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009D26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0973D783" wp14:editId="3C1F7F94">
            <wp:extent cx="7314565" cy="16859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9989C8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7747825D" w14:textId="77777777" w:rsidR="00C95141" w:rsidRPr="00DF0F74" w:rsidRDefault="00AA66F2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F0F74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3498"/>
        <w:gridCol w:w="1984"/>
        <w:gridCol w:w="2098"/>
      </w:tblGrid>
      <w:tr w:rsidR="00A45502" w:rsidRPr="0089652C" w14:paraId="488B0FE6" w14:textId="77777777" w:rsidTr="00131CA1">
        <w:trPr>
          <w:trHeight w:val="234"/>
        </w:trPr>
        <w:tc>
          <w:tcPr>
            <w:tcW w:w="3135" w:type="dxa"/>
          </w:tcPr>
          <w:p w14:paraId="0D611948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61139D6C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21CB4F83" w14:textId="77777777" w:rsidTr="00365DA0">
        <w:trPr>
          <w:trHeight w:val="191"/>
        </w:trPr>
        <w:tc>
          <w:tcPr>
            <w:tcW w:w="6658" w:type="dxa"/>
            <w:gridSpan w:val="3"/>
            <w:tcBorders>
              <w:bottom w:val="single" w:sz="4" w:space="0" w:color="auto"/>
            </w:tcBorders>
          </w:tcPr>
          <w:p w14:paraId="19EDD854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4082" w:type="dxa"/>
            <w:gridSpan w:val="2"/>
          </w:tcPr>
          <w:p w14:paraId="5490C5F6" w14:textId="77777777" w:rsidR="00B0417E" w:rsidRPr="0089652C" w:rsidRDefault="00D357F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51075817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4F6843" w:rsidRPr="0089652C" w14:paraId="4BA5EF32" w14:textId="77777777" w:rsidTr="00365DA0">
        <w:trPr>
          <w:trHeight w:val="507"/>
        </w:trPr>
        <w:tc>
          <w:tcPr>
            <w:tcW w:w="6658" w:type="dxa"/>
            <w:gridSpan w:val="3"/>
            <w:tcBorders>
              <w:bottom w:val="single" w:sz="4" w:space="0" w:color="auto"/>
            </w:tcBorders>
          </w:tcPr>
          <w:p w14:paraId="0FB61050" w14:textId="77777777" w:rsidR="004F6843" w:rsidRPr="003A14B0" w:rsidRDefault="00FE729E" w:rsidP="0084444C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bookmarkStart w:id="0" w:name="_GoBack"/>
            <w:r w:rsidRPr="00892D97">
              <w:rPr>
                <w:rFonts w:ascii="Times New Roman" w:eastAsia="Times New Roman" w:hAnsi="Times New Roman"/>
                <w:b/>
                <w:lang w:val="en-US"/>
              </w:rPr>
              <w:t>SUPPLY AND DELIVER GROCERY VOUCHERS FOR 2025/2026 COMMUNITY IDP OUTREACH PROGRAMME</w:t>
            </w:r>
            <w:bookmarkEnd w:id="0"/>
          </w:p>
        </w:tc>
        <w:tc>
          <w:tcPr>
            <w:tcW w:w="4082" w:type="dxa"/>
            <w:gridSpan w:val="2"/>
          </w:tcPr>
          <w:p w14:paraId="569C779F" w14:textId="77777777" w:rsidR="004F6843" w:rsidRDefault="00E044E0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2025/2026-</w:t>
            </w:r>
            <w:r w:rsidR="00FC4EF0">
              <w:rPr>
                <w:rFonts w:ascii="Times New Roman" w:hAnsi="Times New Roman" w:cs="Times New Roman"/>
                <w:b/>
                <w:bCs/>
                <w:lang w:val="en-GB"/>
              </w:rPr>
              <w:t>37</w:t>
            </w:r>
          </w:p>
        </w:tc>
      </w:tr>
      <w:tr w:rsidR="0089652C" w:rsidRPr="0089652C" w14:paraId="5298636A" w14:textId="77777777" w:rsidTr="00DA0225">
        <w:trPr>
          <w:trHeight w:val="258"/>
        </w:trPr>
        <w:tc>
          <w:tcPr>
            <w:tcW w:w="3160" w:type="dxa"/>
            <w:gridSpan w:val="2"/>
            <w:tcBorders>
              <w:bottom w:val="nil"/>
            </w:tcBorders>
          </w:tcPr>
          <w:p w14:paraId="37D6223D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3498" w:type="dxa"/>
            <w:tcBorders>
              <w:bottom w:val="nil"/>
            </w:tcBorders>
          </w:tcPr>
          <w:p w14:paraId="2CEC462B" w14:textId="77777777" w:rsidR="007C5BD9" w:rsidRPr="0089652C" w:rsidRDefault="00476354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03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10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1984" w:type="dxa"/>
          </w:tcPr>
          <w:p w14:paraId="7F4CA873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2098" w:type="dxa"/>
          </w:tcPr>
          <w:p w14:paraId="3AE732E6" w14:textId="77777777" w:rsidR="00EC636A" w:rsidRPr="0089652C" w:rsidRDefault="00FC4EF0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  <w:r w:rsidR="00476354">
              <w:rPr>
                <w:rFonts w:ascii="Times New Roman" w:hAnsi="Times New Roman" w:cs="Times New Roman"/>
                <w:b/>
                <w:bCs/>
                <w:lang w:val="en-GB"/>
              </w:rPr>
              <w:t>9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10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</w:tr>
      <w:tr w:rsidR="007C5BD9" w:rsidRPr="0089652C" w14:paraId="64694BB0" w14:textId="77777777" w:rsidTr="00131CA1">
        <w:trPr>
          <w:trHeight w:val="497"/>
        </w:trPr>
        <w:tc>
          <w:tcPr>
            <w:tcW w:w="3160" w:type="dxa"/>
            <w:gridSpan w:val="2"/>
          </w:tcPr>
          <w:p w14:paraId="3B2ACCC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73FDA329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10h00: Tenders will be opened immediately thereafter, in public at Matatiele Local Municipality Mountain View BTO Offices R56</w:t>
            </w:r>
          </w:p>
        </w:tc>
      </w:tr>
      <w:tr w:rsidR="00F10FF8" w:rsidRPr="0089652C" w14:paraId="52F6BB72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6897914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F0F74" w:rsidRPr="0089652C" w14:paraId="3A6E504C" w14:textId="77777777" w:rsidTr="00DF0F74">
        <w:trPr>
          <w:trHeight w:val="338"/>
        </w:trPr>
        <w:tc>
          <w:tcPr>
            <w:tcW w:w="10740" w:type="dxa"/>
            <w:gridSpan w:val="5"/>
          </w:tcPr>
          <w:p w14:paraId="5E81F3AE" w14:textId="77777777" w:rsidR="00DF0F74" w:rsidRPr="0089652C" w:rsidRDefault="00DF0F74" w:rsidP="00DF0F7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FC4EF0">
              <w:rPr>
                <w:rFonts w:ascii="Times New Roman" w:hAnsi="Times New Roman" w:cs="Times New Roman"/>
                <w:lang w:val="en-GB"/>
              </w:rPr>
              <w:t>0</w:t>
            </w:r>
            <w:r w:rsidR="00476354">
              <w:rPr>
                <w:rFonts w:ascii="Times New Roman" w:hAnsi="Times New Roman" w:cs="Times New Roman"/>
                <w:lang w:val="en-GB"/>
              </w:rPr>
              <w:t>3</w:t>
            </w:r>
            <w:r w:rsidR="007D6F0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C4EF0">
              <w:rPr>
                <w:rFonts w:ascii="Times New Roman" w:hAnsi="Times New Roman" w:cs="Times New Roman"/>
                <w:lang w:val="en-GB"/>
              </w:rPr>
              <w:t>October</w:t>
            </w:r>
            <w:r w:rsidR="007D6F06">
              <w:rPr>
                <w:rFonts w:ascii="Times New Roman" w:hAnsi="Times New Roman" w:cs="Times New Roman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lang w:val="en-GB"/>
              </w:rPr>
              <w:t>202</w:t>
            </w:r>
            <w:r w:rsidR="00DA0225">
              <w:rPr>
                <w:rFonts w:ascii="Times New Roman" w:hAnsi="Times New Roman" w:cs="Times New Roman"/>
                <w:lang w:val="en-GB"/>
              </w:rPr>
              <w:t>5</w:t>
            </w:r>
          </w:p>
        </w:tc>
      </w:tr>
      <w:tr w:rsidR="00F10FF8" w:rsidRPr="0089652C" w14:paraId="0F2DF4DD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50B57A4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89652C" w14:paraId="4CA01D7B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117844B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2E3B326D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300A38C5" w14:textId="77777777" w:rsidR="007C5BD9" w:rsidRPr="00365DA0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 documents must only be submitted on the tender document issued by Matatiele Local Municipality</w:t>
            </w:r>
          </w:p>
          <w:p w14:paraId="1330A7C0" w14:textId="77777777" w:rsidR="007C5BD9" w:rsidRPr="00365DA0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65DA0">
              <w:rPr>
                <w:rFonts w:ascii="Times New Roman" w:hAnsi="Times New Roman" w:cs="Times New Roman"/>
                <w:bCs/>
                <w:lang w:val="en-GB"/>
              </w:rPr>
              <w:t>Tender documents must be completed in bla</w:t>
            </w:r>
            <w:r w:rsidR="007740E4" w:rsidRPr="00365DA0">
              <w:rPr>
                <w:rFonts w:ascii="Times New Roman" w:hAnsi="Times New Roman" w:cs="Times New Roman"/>
                <w:bCs/>
                <w:lang w:val="en-GB"/>
              </w:rPr>
              <w:t>ck</w:t>
            </w:r>
            <w:r w:rsidRPr="00365DA0">
              <w:rPr>
                <w:rFonts w:ascii="Times New Roman" w:hAnsi="Times New Roman" w:cs="Times New Roman"/>
                <w:bCs/>
                <w:lang w:val="en-GB"/>
              </w:rPr>
              <w:t xml:space="preserve"> ink only</w:t>
            </w:r>
            <w:r w:rsidR="00256933" w:rsidRPr="00365DA0">
              <w:rPr>
                <w:rFonts w:ascii="Times New Roman" w:hAnsi="Times New Roman" w:cs="Times New Roman"/>
                <w:bCs/>
                <w:lang w:val="en-GB"/>
              </w:rPr>
              <w:t xml:space="preserve"> and do not re-type the document when filling it.</w:t>
            </w:r>
          </w:p>
        </w:tc>
      </w:tr>
      <w:tr w:rsidR="0084444C" w:rsidRPr="0089652C" w14:paraId="1ED49641" w14:textId="77777777" w:rsidTr="0084444C">
        <w:trPr>
          <w:trHeight w:val="377"/>
        </w:trPr>
        <w:tc>
          <w:tcPr>
            <w:tcW w:w="10740" w:type="dxa"/>
            <w:gridSpan w:val="5"/>
          </w:tcPr>
          <w:p w14:paraId="3597E262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BB4A88" w:rsidRPr="0089652C" w14:paraId="5D5980D7" w14:textId="77777777" w:rsidTr="00131CA1">
        <w:trPr>
          <w:trHeight w:val="248"/>
        </w:trPr>
        <w:tc>
          <w:tcPr>
            <w:tcW w:w="10740" w:type="dxa"/>
            <w:gridSpan w:val="5"/>
          </w:tcPr>
          <w:p w14:paraId="5C950E7C" w14:textId="77777777" w:rsidR="00BB4A88" w:rsidRPr="00195A85" w:rsidRDefault="00BB4A88" w:rsidP="00BB4A8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="00696BE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DE7F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Proof of Central Supplier Database (CSD) registration- report printed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 Complete</w:t>
            </w:r>
            <w:r w:rsidR="000A45D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MBD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3.3, 4, 6.1,8 &amp; 9</w:t>
            </w:r>
            <w:r w:rsidR="00EF2A7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Forms </w:t>
            </w:r>
            <w:r w:rsidRPr="003166B5">
              <w:rPr>
                <w:rFonts w:ascii="Times New Roman" w:hAnsi="Times New Roman" w:cs="Times New Roman"/>
                <w:lang w:val="en-GB"/>
              </w:rPr>
              <w:t>and its Annexures in full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as attached in tender document ●Ethics Commitment Form ●Authority to sign Form Prices quoted must be firm and must be inclusive of </w:t>
            </w:r>
            <w:r w:rsidRPr="000052D4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VAT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Pr="000928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 Ventures Agreement signed by all parties involved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="00A47148" w:rsidRPr="000928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84444C" w:rsidRPr="0089652C" w14:paraId="09BC2403" w14:textId="77777777" w:rsidTr="00131CA1">
        <w:trPr>
          <w:trHeight w:val="756"/>
        </w:trPr>
        <w:tc>
          <w:tcPr>
            <w:tcW w:w="10740" w:type="dxa"/>
            <w:gridSpan w:val="5"/>
          </w:tcPr>
          <w:p w14:paraId="4DB0911F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●Tenders will be evaluated in terms of Matatiele Local Municipality Supply Chain Management ●Policy Preferential Procurement Policy Framework Act No.5 of 2000 ●Section 217 of the Constitution Act No 108 of 1996</w:t>
            </w:r>
          </w:p>
        </w:tc>
      </w:tr>
      <w:tr w:rsidR="0084444C" w:rsidRPr="0089652C" w14:paraId="3E51A7C3" w14:textId="77777777" w:rsidTr="00131CA1">
        <w:trPr>
          <w:trHeight w:val="3534"/>
        </w:trPr>
        <w:tc>
          <w:tcPr>
            <w:tcW w:w="10740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56"/>
            </w:tblGrid>
            <w:tr w:rsidR="00DC267A" w:rsidRPr="00410CA8" w14:paraId="4AD3B319" w14:textId="77777777" w:rsidTr="00055D60">
              <w:tc>
                <w:tcPr>
                  <w:tcW w:w="10456" w:type="dxa"/>
                </w:tcPr>
                <w:p w14:paraId="11BE4116" w14:textId="77777777" w:rsidR="00DC267A" w:rsidRPr="00410CA8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lastRenderedPageBreak/>
                    <w:t xml:space="preserve">                                                                           </w:t>
                  </w:r>
                  <w:r w:rsidRPr="00AB55B9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t>EVALUATION CRITERIA</w:t>
                  </w:r>
                </w:p>
              </w:tc>
            </w:tr>
            <w:tr w:rsidR="00DC267A" w:rsidRPr="00410CA8" w14:paraId="7D17EA12" w14:textId="77777777" w:rsidTr="00055D60">
              <w:tc>
                <w:tcPr>
                  <w:tcW w:w="10456" w:type="dxa"/>
                </w:tcPr>
                <w:p w14:paraId="368A9236" w14:textId="77777777" w:rsidR="00DC267A" w:rsidRPr="0089652C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>The Bids will be evaluated based on the Preferential Procurement Policy Framework Act is 80/20 in line with the Preferential Procurement Policy Framework Act (PPPFA) of November 2022</w:t>
                  </w:r>
                </w:p>
              </w:tc>
            </w:tr>
          </w:tbl>
          <w:p w14:paraId="197BA72F" w14:textId="77777777" w:rsidR="0084444C" w:rsidRPr="0089652C" w:rsidRDefault="0084444C" w:rsidP="0084444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37C96641" w14:textId="77777777" w:rsidR="0084444C" w:rsidRPr="0089652C" w:rsidRDefault="0084444C" w:rsidP="0084444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579"/>
              <w:gridCol w:w="718"/>
              <w:gridCol w:w="4995"/>
              <w:gridCol w:w="220"/>
            </w:tblGrid>
            <w:tr w:rsidR="0084444C" w:rsidRPr="0089652C" w14:paraId="41B63193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44649D9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442" w:type="dxa"/>
                </w:tcPr>
                <w:p w14:paraId="62FE5264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137" w:type="dxa"/>
                  <w:vMerge w:val="restart"/>
                </w:tcPr>
                <w:p w14:paraId="51ABAA6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84444C" w:rsidRPr="0089652C" w14:paraId="09D29F00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0598B8A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442" w:type="dxa"/>
                </w:tcPr>
                <w:p w14:paraId="4EF0E038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137" w:type="dxa"/>
                  <w:vMerge/>
                </w:tcPr>
                <w:p w14:paraId="09D6A05C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84444C" w:rsidRPr="0089652C" w14:paraId="3BC15EAD" w14:textId="77777777" w:rsidTr="00DF0F74">
              <w:trPr>
                <w:gridAfter w:val="1"/>
                <w:wAfter w:w="229" w:type="dxa"/>
                <w:trHeight w:val="742"/>
              </w:trPr>
              <w:tc>
                <w:tcPr>
                  <w:tcW w:w="4704" w:type="dxa"/>
                </w:tcPr>
                <w:p w14:paraId="702A719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442" w:type="dxa"/>
                </w:tcPr>
                <w:p w14:paraId="2755206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07C8C1D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2866E652" w14:textId="77777777" w:rsidTr="00DF0F74">
              <w:trPr>
                <w:gridAfter w:val="1"/>
                <w:wAfter w:w="229" w:type="dxa"/>
                <w:trHeight w:val="572"/>
              </w:trPr>
              <w:tc>
                <w:tcPr>
                  <w:tcW w:w="4704" w:type="dxa"/>
                </w:tcPr>
                <w:p w14:paraId="0459D93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442" w:type="dxa"/>
                </w:tcPr>
                <w:p w14:paraId="05EE8F3D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2BF9C77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416F47E9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0E9E9E7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442" w:type="dxa"/>
                </w:tcPr>
                <w:p w14:paraId="76316044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137" w:type="dxa"/>
                </w:tcPr>
                <w:p w14:paraId="5F46FD4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163959AC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65269B8C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442" w:type="dxa"/>
                </w:tcPr>
                <w:p w14:paraId="152A24E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CD659A2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5B3CF732" w14:textId="77777777" w:rsidTr="00DF0F74">
              <w:trPr>
                <w:gridAfter w:val="1"/>
                <w:wAfter w:w="229" w:type="dxa"/>
                <w:trHeight w:val="786"/>
              </w:trPr>
              <w:tc>
                <w:tcPr>
                  <w:tcW w:w="4704" w:type="dxa"/>
                </w:tcPr>
                <w:p w14:paraId="3131C95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442" w:type="dxa"/>
                </w:tcPr>
                <w:p w14:paraId="5E05EEBD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24A4A43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7091D2AF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4CE426DC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579" w:type="dxa"/>
                  <w:gridSpan w:val="2"/>
                </w:tcPr>
                <w:p w14:paraId="67B39CC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84444C" w:rsidRPr="0089652C" w14:paraId="28026B02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254C685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579" w:type="dxa"/>
                  <w:gridSpan w:val="2"/>
                </w:tcPr>
                <w:p w14:paraId="7F4C2A5F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84444C" w:rsidRPr="0089652C" w14:paraId="6A895C50" w14:textId="77777777" w:rsidTr="0089652C">
              <w:trPr>
                <w:trHeight w:val="49"/>
              </w:trPr>
              <w:tc>
                <w:tcPr>
                  <w:tcW w:w="10512" w:type="dxa"/>
                  <w:gridSpan w:val="4"/>
                </w:tcPr>
                <w:p w14:paraId="7FD00629" w14:textId="77777777" w:rsidR="0084444C" w:rsidRPr="0089652C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84444C" w:rsidRPr="0089652C" w14:paraId="5681E0CB" w14:textId="77777777" w:rsidTr="00DF0F74">
              <w:trPr>
                <w:trHeight w:val="893"/>
              </w:trPr>
              <w:tc>
                <w:tcPr>
                  <w:tcW w:w="10512" w:type="dxa"/>
                  <w:gridSpan w:val="4"/>
                </w:tcPr>
                <w:p w14:paraId="32A747FF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 M.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B711B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</w:t>
                  </w:r>
                  <w:r w:rsidR="00A47148">
                    <w:rPr>
                      <w:rFonts w:ascii="Times New Roman" w:hAnsi="Times New Roman" w:cs="Times New Roman"/>
                      <w:iCs/>
                      <w:lang w:val="en-GB"/>
                    </w:rPr>
                    <w:t>r</w:t>
                  </w:r>
                  <w:r w:rsidR="00FC4EF0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S. Mbongonya</w:t>
                  </w:r>
                  <w:r w:rsidR="00781CEF"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FC4EF0">
                    <w:rPr>
                      <w:rFonts w:ascii="Times New Roman" w:hAnsi="Times New Roman" w:cs="Times New Roman"/>
                      <w:iCs/>
                      <w:lang w:val="en-GB"/>
                    </w:rPr>
                    <w:t>SMbongonya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</w:tc>
            </w:tr>
            <w:tr w:rsidR="0084444C" w:rsidRPr="0089652C" w14:paraId="58604FE6" w14:textId="77777777" w:rsidTr="0089652C">
              <w:trPr>
                <w:trHeight w:val="248"/>
              </w:trPr>
              <w:tc>
                <w:tcPr>
                  <w:tcW w:w="10512" w:type="dxa"/>
                  <w:gridSpan w:val="4"/>
                </w:tcPr>
                <w:p w14:paraId="4F99BFCF" w14:textId="77777777" w:rsidR="0084444C" w:rsidRPr="0089652C" w:rsidRDefault="0084444C" w:rsidP="00844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84444C" w:rsidRPr="0089652C" w14:paraId="7A83743B" w14:textId="77777777" w:rsidTr="0089652C">
              <w:trPr>
                <w:trHeight w:val="2269"/>
              </w:trPr>
              <w:tc>
                <w:tcPr>
                  <w:tcW w:w="10512" w:type="dxa"/>
                  <w:gridSpan w:val="4"/>
                </w:tcPr>
                <w:p w14:paraId="01E61362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72824E7F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Matatiele Local Municipality reserves the right not to appoint a contractor on highest points scored. Value for money, past experience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</w:t>
                  </w:r>
                  <w:r w:rsidR="00781CEF"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>state or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 failing to possess relevant credentials as stipulated in the tender requirements. </w:t>
                  </w:r>
                </w:p>
                <w:p w14:paraId="0C0A4B50" w14:textId="77777777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01F7F922" w14:textId="77777777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Bidders are warned not to accept any person who </w:t>
                  </w:r>
                  <w:r w:rsidR="0077178D"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requests</w:t>
                  </w: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 any amount for award for this bid, it is a scam and fraud, that person must be reported to the nearest police station.</w:t>
                  </w:r>
                </w:p>
                <w:p w14:paraId="211D4241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200EEA41" w14:textId="77777777" w:rsidR="0084444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773D8BF6" w14:textId="77777777" w:rsidR="0084444C" w:rsidRPr="0089652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0F2F6018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278638C9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Mr</w:t>
            </w:r>
            <w:r w:rsidR="00256933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 </w:t>
            </w:r>
            <w:proofErr w:type="spellStart"/>
            <w:proofErr w:type="gramStart"/>
            <w:r w:rsidR="004B19C4">
              <w:rPr>
                <w:rFonts w:ascii="Times New Roman" w:eastAsia="Calibri" w:hAnsi="Times New Roman" w:cs="Times New Roman"/>
                <w:b/>
                <w:lang w:eastAsia="en-ZA"/>
              </w:rPr>
              <w:t>L.Matiwane</w:t>
            </w:r>
            <w:proofErr w:type="spellEnd"/>
            <w:proofErr w:type="gramEnd"/>
          </w:p>
          <w:p w14:paraId="633D361B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5D9DCAA4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C85C34" w14:textId="77777777" w:rsidR="00796CE2" w:rsidRDefault="00796CE2" w:rsidP="009841B7">
      <w:pPr>
        <w:spacing w:after="0" w:line="240" w:lineRule="auto"/>
      </w:pPr>
      <w:r>
        <w:separator/>
      </w:r>
    </w:p>
  </w:endnote>
  <w:endnote w:type="continuationSeparator" w:id="0">
    <w:p w14:paraId="28D63153" w14:textId="77777777" w:rsidR="00796CE2" w:rsidRDefault="00796CE2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B1CE6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5B55CFE6" wp14:editId="06159A94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EE9BE" w14:textId="77777777" w:rsidR="00796CE2" w:rsidRDefault="00796CE2" w:rsidP="009841B7">
      <w:pPr>
        <w:spacing w:after="0" w:line="240" w:lineRule="auto"/>
      </w:pPr>
      <w:r>
        <w:separator/>
      </w:r>
    </w:p>
  </w:footnote>
  <w:footnote w:type="continuationSeparator" w:id="0">
    <w:p w14:paraId="61841C07" w14:textId="77777777" w:rsidR="00796CE2" w:rsidRDefault="00796CE2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124B0"/>
    <w:rsid w:val="000272BF"/>
    <w:rsid w:val="00027BA3"/>
    <w:rsid w:val="00030D03"/>
    <w:rsid w:val="0006555A"/>
    <w:rsid w:val="00066B86"/>
    <w:rsid w:val="00070D39"/>
    <w:rsid w:val="00080FE8"/>
    <w:rsid w:val="00087C8C"/>
    <w:rsid w:val="000968A3"/>
    <w:rsid w:val="000A0FFA"/>
    <w:rsid w:val="000A45D6"/>
    <w:rsid w:val="000A5884"/>
    <w:rsid w:val="000C5A52"/>
    <w:rsid w:val="000D4B58"/>
    <w:rsid w:val="000E02EB"/>
    <w:rsid w:val="001000D8"/>
    <w:rsid w:val="0010178A"/>
    <w:rsid w:val="0010612A"/>
    <w:rsid w:val="001174E0"/>
    <w:rsid w:val="00131CA1"/>
    <w:rsid w:val="00147DFC"/>
    <w:rsid w:val="00167188"/>
    <w:rsid w:val="00181613"/>
    <w:rsid w:val="001830A6"/>
    <w:rsid w:val="00184BCF"/>
    <w:rsid w:val="00195A85"/>
    <w:rsid w:val="001A72E6"/>
    <w:rsid w:val="001B1BC1"/>
    <w:rsid w:val="001B2E8F"/>
    <w:rsid w:val="001B3626"/>
    <w:rsid w:val="001B5323"/>
    <w:rsid w:val="001B7CEF"/>
    <w:rsid w:val="001C05E4"/>
    <w:rsid w:val="001D4870"/>
    <w:rsid w:val="002179E7"/>
    <w:rsid w:val="002274B9"/>
    <w:rsid w:val="00236547"/>
    <w:rsid w:val="002438DA"/>
    <w:rsid w:val="00256933"/>
    <w:rsid w:val="00260BD1"/>
    <w:rsid w:val="00267EC3"/>
    <w:rsid w:val="00270A42"/>
    <w:rsid w:val="002724AD"/>
    <w:rsid w:val="002764A6"/>
    <w:rsid w:val="00286ACA"/>
    <w:rsid w:val="00295AFC"/>
    <w:rsid w:val="002A7A93"/>
    <w:rsid w:val="002B7162"/>
    <w:rsid w:val="002E20E6"/>
    <w:rsid w:val="002F750B"/>
    <w:rsid w:val="00303AAE"/>
    <w:rsid w:val="003053AC"/>
    <w:rsid w:val="00311455"/>
    <w:rsid w:val="00315B67"/>
    <w:rsid w:val="0033600E"/>
    <w:rsid w:val="003403F1"/>
    <w:rsid w:val="00342940"/>
    <w:rsid w:val="003461B4"/>
    <w:rsid w:val="00354DAF"/>
    <w:rsid w:val="0035651C"/>
    <w:rsid w:val="00365DA0"/>
    <w:rsid w:val="00382507"/>
    <w:rsid w:val="00382C8D"/>
    <w:rsid w:val="00392B6A"/>
    <w:rsid w:val="003A14B0"/>
    <w:rsid w:val="003A4E3E"/>
    <w:rsid w:val="003A5960"/>
    <w:rsid w:val="003A5DF4"/>
    <w:rsid w:val="003D18E6"/>
    <w:rsid w:val="003D6A67"/>
    <w:rsid w:val="003F64F4"/>
    <w:rsid w:val="00400580"/>
    <w:rsid w:val="00401174"/>
    <w:rsid w:val="004136D1"/>
    <w:rsid w:val="00414285"/>
    <w:rsid w:val="00422C64"/>
    <w:rsid w:val="00423601"/>
    <w:rsid w:val="00424384"/>
    <w:rsid w:val="00424ABA"/>
    <w:rsid w:val="00441BDF"/>
    <w:rsid w:val="004617F3"/>
    <w:rsid w:val="00476354"/>
    <w:rsid w:val="004B19C4"/>
    <w:rsid w:val="004B51C3"/>
    <w:rsid w:val="004D6F9C"/>
    <w:rsid w:val="004E62FD"/>
    <w:rsid w:val="004F0C79"/>
    <w:rsid w:val="004F6843"/>
    <w:rsid w:val="005009DE"/>
    <w:rsid w:val="00501C8F"/>
    <w:rsid w:val="005051E3"/>
    <w:rsid w:val="00510ACA"/>
    <w:rsid w:val="0051333B"/>
    <w:rsid w:val="005175BF"/>
    <w:rsid w:val="00525455"/>
    <w:rsid w:val="0052766B"/>
    <w:rsid w:val="00543156"/>
    <w:rsid w:val="005469ED"/>
    <w:rsid w:val="00552EF0"/>
    <w:rsid w:val="00560151"/>
    <w:rsid w:val="00574DA9"/>
    <w:rsid w:val="00582961"/>
    <w:rsid w:val="005A431F"/>
    <w:rsid w:val="005C4BDE"/>
    <w:rsid w:val="005C5F9C"/>
    <w:rsid w:val="005D6FFB"/>
    <w:rsid w:val="005E7BE3"/>
    <w:rsid w:val="00603D72"/>
    <w:rsid w:val="00614119"/>
    <w:rsid w:val="00623132"/>
    <w:rsid w:val="00644C3B"/>
    <w:rsid w:val="0064769C"/>
    <w:rsid w:val="00650EAC"/>
    <w:rsid w:val="006701F1"/>
    <w:rsid w:val="0067159F"/>
    <w:rsid w:val="00675690"/>
    <w:rsid w:val="00680CE8"/>
    <w:rsid w:val="006866A4"/>
    <w:rsid w:val="00691DBA"/>
    <w:rsid w:val="006964D9"/>
    <w:rsid w:val="00696BE9"/>
    <w:rsid w:val="006A623B"/>
    <w:rsid w:val="006C6FB0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15EBD"/>
    <w:rsid w:val="0072779B"/>
    <w:rsid w:val="007307F2"/>
    <w:rsid w:val="00731F32"/>
    <w:rsid w:val="007400DE"/>
    <w:rsid w:val="007417B0"/>
    <w:rsid w:val="00741975"/>
    <w:rsid w:val="007420EF"/>
    <w:rsid w:val="00742DE9"/>
    <w:rsid w:val="00743927"/>
    <w:rsid w:val="00751344"/>
    <w:rsid w:val="00760226"/>
    <w:rsid w:val="00765F63"/>
    <w:rsid w:val="0077178D"/>
    <w:rsid w:val="007740E4"/>
    <w:rsid w:val="00781C17"/>
    <w:rsid w:val="00781CEF"/>
    <w:rsid w:val="00785B23"/>
    <w:rsid w:val="00796CE2"/>
    <w:rsid w:val="007C5BD9"/>
    <w:rsid w:val="007D05B2"/>
    <w:rsid w:val="007D2F9B"/>
    <w:rsid w:val="007D6F06"/>
    <w:rsid w:val="007D7502"/>
    <w:rsid w:val="007E10C5"/>
    <w:rsid w:val="007E506D"/>
    <w:rsid w:val="00811369"/>
    <w:rsid w:val="00822DC0"/>
    <w:rsid w:val="00834FBE"/>
    <w:rsid w:val="0083652A"/>
    <w:rsid w:val="008417B3"/>
    <w:rsid w:val="0084444C"/>
    <w:rsid w:val="00855C79"/>
    <w:rsid w:val="008822CE"/>
    <w:rsid w:val="008833A5"/>
    <w:rsid w:val="00886A11"/>
    <w:rsid w:val="008902F6"/>
    <w:rsid w:val="008912B2"/>
    <w:rsid w:val="0089652C"/>
    <w:rsid w:val="008A61F5"/>
    <w:rsid w:val="008B27D1"/>
    <w:rsid w:val="008B3576"/>
    <w:rsid w:val="008C0E1C"/>
    <w:rsid w:val="008C40E1"/>
    <w:rsid w:val="008C426E"/>
    <w:rsid w:val="008C4683"/>
    <w:rsid w:val="008D72D2"/>
    <w:rsid w:val="008D7A1E"/>
    <w:rsid w:val="008E147D"/>
    <w:rsid w:val="008E4167"/>
    <w:rsid w:val="009040E7"/>
    <w:rsid w:val="00905FD4"/>
    <w:rsid w:val="009068B9"/>
    <w:rsid w:val="00916ED1"/>
    <w:rsid w:val="0092722F"/>
    <w:rsid w:val="00927290"/>
    <w:rsid w:val="0093266E"/>
    <w:rsid w:val="00933161"/>
    <w:rsid w:val="009550C1"/>
    <w:rsid w:val="0097316B"/>
    <w:rsid w:val="00973E1E"/>
    <w:rsid w:val="009841B7"/>
    <w:rsid w:val="00987D7A"/>
    <w:rsid w:val="00994FD4"/>
    <w:rsid w:val="009C2E60"/>
    <w:rsid w:val="009D3391"/>
    <w:rsid w:val="009E0DDD"/>
    <w:rsid w:val="009E23FD"/>
    <w:rsid w:val="009F0FAE"/>
    <w:rsid w:val="009F6651"/>
    <w:rsid w:val="00A06377"/>
    <w:rsid w:val="00A2165F"/>
    <w:rsid w:val="00A45502"/>
    <w:rsid w:val="00A47148"/>
    <w:rsid w:val="00A51E5F"/>
    <w:rsid w:val="00A5561A"/>
    <w:rsid w:val="00A61EA8"/>
    <w:rsid w:val="00A71881"/>
    <w:rsid w:val="00A71D20"/>
    <w:rsid w:val="00A73F5A"/>
    <w:rsid w:val="00A979BF"/>
    <w:rsid w:val="00AA3519"/>
    <w:rsid w:val="00AA41EB"/>
    <w:rsid w:val="00AA66F2"/>
    <w:rsid w:val="00AA7A13"/>
    <w:rsid w:val="00AB0054"/>
    <w:rsid w:val="00AC3C0D"/>
    <w:rsid w:val="00AC4D31"/>
    <w:rsid w:val="00AD1A24"/>
    <w:rsid w:val="00AD4C4A"/>
    <w:rsid w:val="00AD4E50"/>
    <w:rsid w:val="00AE5D13"/>
    <w:rsid w:val="00AE62F7"/>
    <w:rsid w:val="00AF6D18"/>
    <w:rsid w:val="00B006D9"/>
    <w:rsid w:val="00B00B20"/>
    <w:rsid w:val="00B01CA2"/>
    <w:rsid w:val="00B032BE"/>
    <w:rsid w:val="00B0417E"/>
    <w:rsid w:val="00B20EB5"/>
    <w:rsid w:val="00B21246"/>
    <w:rsid w:val="00B24BBD"/>
    <w:rsid w:val="00B519BC"/>
    <w:rsid w:val="00B551B8"/>
    <w:rsid w:val="00B711BC"/>
    <w:rsid w:val="00B714CD"/>
    <w:rsid w:val="00B92B29"/>
    <w:rsid w:val="00BA01B5"/>
    <w:rsid w:val="00BA3AFE"/>
    <w:rsid w:val="00BB1B98"/>
    <w:rsid w:val="00BB4A88"/>
    <w:rsid w:val="00BD0A2F"/>
    <w:rsid w:val="00BD1925"/>
    <w:rsid w:val="00BD71A5"/>
    <w:rsid w:val="00C0731C"/>
    <w:rsid w:val="00C216F3"/>
    <w:rsid w:val="00C30E3A"/>
    <w:rsid w:val="00C6341F"/>
    <w:rsid w:val="00C637B8"/>
    <w:rsid w:val="00C6489C"/>
    <w:rsid w:val="00C6759F"/>
    <w:rsid w:val="00C71CAA"/>
    <w:rsid w:val="00C75E7D"/>
    <w:rsid w:val="00C77A27"/>
    <w:rsid w:val="00C818FC"/>
    <w:rsid w:val="00C90606"/>
    <w:rsid w:val="00C95141"/>
    <w:rsid w:val="00CB293A"/>
    <w:rsid w:val="00CB7524"/>
    <w:rsid w:val="00CC499F"/>
    <w:rsid w:val="00CD74C2"/>
    <w:rsid w:val="00CF6B37"/>
    <w:rsid w:val="00D0662B"/>
    <w:rsid w:val="00D16E03"/>
    <w:rsid w:val="00D16E67"/>
    <w:rsid w:val="00D17CC6"/>
    <w:rsid w:val="00D202D3"/>
    <w:rsid w:val="00D2333F"/>
    <w:rsid w:val="00D26045"/>
    <w:rsid w:val="00D357F0"/>
    <w:rsid w:val="00D60491"/>
    <w:rsid w:val="00D60C8F"/>
    <w:rsid w:val="00D770F6"/>
    <w:rsid w:val="00DA0225"/>
    <w:rsid w:val="00DB213B"/>
    <w:rsid w:val="00DC267A"/>
    <w:rsid w:val="00DC3E9A"/>
    <w:rsid w:val="00DC6274"/>
    <w:rsid w:val="00DD15B9"/>
    <w:rsid w:val="00DD7A6F"/>
    <w:rsid w:val="00DE4B9B"/>
    <w:rsid w:val="00DF0F74"/>
    <w:rsid w:val="00DF1D7C"/>
    <w:rsid w:val="00DF5B26"/>
    <w:rsid w:val="00DF64CD"/>
    <w:rsid w:val="00E03A1B"/>
    <w:rsid w:val="00E044E0"/>
    <w:rsid w:val="00E24D84"/>
    <w:rsid w:val="00E253B0"/>
    <w:rsid w:val="00E307E3"/>
    <w:rsid w:val="00E30E4A"/>
    <w:rsid w:val="00E44C19"/>
    <w:rsid w:val="00E55D51"/>
    <w:rsid w:val="00E6193D"/>
    <w:rsid w:val="00E64EC7"/>
    <w:rsid w:val="00E717FF"/>
    <w:rsid w:val="00E73015"/>
    <w:rsid w:val="00E76019"/>
    <w:rsid w:val="00E834E8"/>
    <w:rsid w:val="00E920B9"/>
    <w:rsid w:val="00E932F3"/>
    <w:rsid w:val="00E971BB"/>
    <w:rsid w:val="00E978E5"/>
    <w:rsid w:val="00E97D83"/>
    <w:rsid w:val="00EB60D7"/>
    <w:rsid w:val="00EC636A"/>
    <w:rsid w:val="00EC685C"/>
    <w:rsid w:val="00EE3D09"/>
    <w:rsid w:val="00EF06ED"/>
    <w:rsid w:val="00EF2A7E"/>
    <w:rsid w:val="00F020FB"/>
    <w:rsid w:val="00F10FF8"/>
    <w:rsid w:val="00F2003F"/>
    <w:rsid w:val="00F202E3"/>
    <w:rsid w:val="00F22893"/>
    <w:rsid w:val="00F32404"/>
    <w:rsid w:val="00F3659C"/>
    <w:rsid w:val="00F36664"/>
    <w:rsid w:val="00F449D7"/>
    <w:rsid w:val="00F53444"/>
    <w:rsid w:val="00F55D03"/>
    <w:rsid w:val="00F60668"/>
    <w:rsid w:val="00F700F6"/>
    <w:rsid w:val="00F7034A"/>
    <w:rsid w:val="00F71041"/>
    <w:rsid w:val="00F73158"/>
    <w:rsid w:val="00F75218"/>
    <w:rsid w:val="00F861BB"/>
    <w:rsid w:val="00F94D70"/>
    <w:rsid w:val="00FB1B49"/>
    <w:rsid w:val="00FC4EF0"/>
    <w:rsid w:val="00FD227C"/>
    <w:rsid w:val="00FE134F"/>
    <w:rsid w:val="00FE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3D80D0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D1540-70E9-498D-814D-8711D1023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Samkelisiwe Sikhonje</cp:lastModifiedBy>
  <cp:revision>2</cp:revision>
  <cp:lastPrinted>2025-09-30T08:22:00Z</cp:lastPrinted>
  <dcterms:created xsi:type="dcterms:W3CDTF">2025-10-07T13:04:00Z</dcterms:created>
  <dcterms:modified xsi:type="dcterms:W3CDTF">2025-10-07T13:04:00Z</dcterms:modified>
</cp:coreProperties>
</file>