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FF" w:rsidRDefault="00861353" w:rsidP="003012FF">
      <w:pPr>
        <w:spacing w:before="46" w:after="0" w:line="590" w:lineRule="exact"/>
        <w:ind w:left="1462" w:right="1445"/>
        <w:jc w:val="center"/>
        <w:rPr>
          <w:rFonts w:eastAsia="Georgia" w:cs="Arial"/>
          <w:b/>
          <w:bCs/>
          <w:sz w:val="52"/>
          <w:szCs w:val="52"/>
        </w:rPr>
      </w:pPr>
      <w:r>
        <w:rPr>
          <w:rFonts w:eastAsia="Georgia" w:cs="Arial"/>
          <w:b/>
          <w:bCs/>
          <w:sz w:val="52"/>
          <w:szCs w:val="52"/>
        </w:rPr>
        <w:t>MATATIELE LOCAL</w:t>
      </w:r>
      <w:r w:rsidR="003012FF" w:rsidRPr="00AD1884">
        <w:rPr>
          <w:rFonts w:eastAsia="Georgia" w:cs="Arial"/>
          <w:b/>
          <w:bCs/>
          <w:sz w:val="52"/>
          <w:szCs w:val="52"/>
        </w:rPr>
        <w:t xml:space="preserve"> MUNI</w:t>
      </w:r>
      <w:r w:rsidR="003012FF" w:rsidRPr="00AD1884">
        <w:rPr>
          <w:rFonts w:eastAsia="Georgia" w:cs="Arial"/>
          <w:b/>
          <w:bCs/>
          <w:spacing w:val="-2"/>
          <w:sz w:val="52"/>
          <w:szCs w:val="52"/>
        </w:rPr>
        <w:t>CI</w:t>
      </w:r>
      <w:r w:rsidR="003012FF" w:rsidRPr="00AD1884">
        <w:rPr>
          <w:rFonts w:eastAsia="Georgia" w:cs="Arial"/>
          <w:b/>
          <w:bCs/>
          <w:sz w:val="52"/>
          <w:szCs w:val="52"/>
        </w:rPr>
        <w:t>PALI</w:t>
      </w:r>
      <w:r w:rsidR="003012FF" w:rsidRPr="00AD1884">
        <w:rPr>
          <w:rFonts w:eastAsia="Georgia" w:cs="Arial"/>
          <w:b/>
          <w:bCs/>
          <w:spacing w:val="-2"/>
          <w:sz w:val="52"/>
          <w:szCs w:val="52"/>
        </w:rPr>
        <w:t>T</w:t>
      </w:r>
      <w:r w:rsidR="003012FF" w:rsidRPr="00AD1884">
        <w:rPr>
          <w:rFonts w:eastAsia="Georgia" w:cs="Arial"/>
          <w:b/>
          <w:bCs/>
          <w:sz w:val="52"/>
          <w:szCs w:val="52"/>
        </w:rPr>
        <w:t>Y</w:t>
      </w:r>
    </w:p>
    <w:p w:rsidR="00DF4463" w:rsidRPr="00AD1884" w:rsidRDefault="00DF4463" w:rsidP="003012FF">
      <w:pPr>
        <w:spacing w:before="46" w:after="0" w:line="590" w:lineRule="exact"/>
        <w:ind w:left="1462" w:right="1445"/>
        <w:jc w:val="center"/>
        <w:rPr>
          <w:rFonts w:eastAsia="Georgia" w:cs="Arial"/>
          <w:sz w:val="52"/>
          <w:szCs w:val="52"/>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E1455A" w:rsidP="003012FF">
      <w:pPr>
        <w:spacing w:after="0" w:line="200" w:lineRule="exact"/>
        <w:rPr>
          <w:rFonts w:cs="Arial"/>
          <w:sz w:val="20"/>
          <w:szCs w:val="20"/>
        </w:rPr>
      </w:pPr>
      <w:r w:rsidRPr="00A82B33">
        <w:rPr>
          <w:rFonts w:ascii="Times New Roman" w:eastAsia="Calibri" w:hAnsi="Times New Roman" w:cs="Times New Roman"/>
          <w:b/>
          <w:noProof/>
          <w:szCs w:val="24"/>
          <w:lang w:val="en-ZA" w:eastAsia="en-ZA"/>
        </w:rPr>
        <w:drawing>
          <wp:anchor distT="0" distB="0" distL="114300" distR="114300" simplePos="0" relativeHeight="251658240" behindDoc="1" locked="0" layoutInCell="1" allowOverlap="1" wp14:anchorId="5B775F00" wp14:editId="0D8461DD">
            <wp:simplePos x="0" y="0"/>
            <wp:positionH relativeFrom="margin">
              <wp:align>center</wp:align>
            </wp:positionH>
            <wp:positionV relativeFrom="paragraph">
              <wp:posOffset>7505</wp:posOffset>
            </wp:positionV>
            <wp:extent cx="21336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1231" t="10088" r="21683" b="44295"/>
                    <a:stretch>
                      <a:fillRect/>
                    </a:stretch>
                  </pic:blipFill>
                  <pic:spPr bwMode="auto">
                    <a:xfrm>
                      <a:off x="0" y="0"/>
                      <a:ext cx="2133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before="4" w:after="0" w:line="220" w:lineRule="exact"/>
        <w:rPr>
          <w:rFonts w:cs="Arial"/>
        </w:rPr>
      </w:pPr>
    </w:p>
    <w:p w:rsidR="003012FF" w:rsidRPr="00AD1884" w:rsidRDefault="003012FF" w:rsidP="003012FF">
      <w:pPr>
        <w:spacing w:after="0" w:line="240" w:lineRule="auto"/>
        <w:ind w:left="2075" w:right="-20"/>
        <w:rPr>
          <w:rFonts w:eastAsia="Times New Roman" w:cs="Arial"/>
          <w:sz w:val="20"/>
          <w:szCs w:val="20"/>
        </w:rPr>
      </w:pPr>
    </w:p>
    <w:p w:rsidR="003012FF" w:rsidRPr="00AD1884" w:rsidRDefault="003012FF" w:rsidP="003012FF">
      <w:pPr>
        <w:spacing w:before="5" w:after="0" w:line="160" w:lineRule="exact"/>
        <w:rPr>
          <w:rFonts w:cs="Arial"/>
          <w:sz w:val="16"/>
          <w:szCs w:val="16"/>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590" w:lineRule="exact"/>
        <w:ind w:left="1231" w:right="1210" w:hanging="1"/>
        <w:jc w:val="center"/>
        <w:rPr>
          <w:rFonts w:eastAsia="Georgia" w:cs="Arial"/>
          <w:b/>
          <w:bCs/>
          <w:sz w:val="52"/>
          <w:szCs w:val="52"/>
        </w:rPr>
      </w:pPr>
    </w:p>
    <w:p w:rsidR="003012FF" w:rsidRPr="00AD1884" w:rsidRDefault="003012FF" w:rsidP="003012FF">
      <w:pPr>
        <w:spacing w:after="0" w:line="590" w:lineRule="exact"/>
        <w:ind w:left="1231" w:right="1210" w:hanging="1"/>
        <w:jc w:val="center"/>
        <w:rPr>
          <w:rFonts w:eastAsia="Georgia" w:cs="Arial"/>
          <w:b/>
          <w:bCs/>
          <w:sz w:val="52"/>
          <w:szCs w:val="52"/>
        </w:rPr>
      </w:pPr>
    </w:p>
    <w:p w:rsidR="003012FF" w:rsidRPr="00AD1884" w:rsidRDefault="003012FF" w:rsidP="003012FF">
      <w:pPr>
        <w:spacing w:after="0" w:line="590" w:lineRule="exact"/>
        <w:ind w:left="1231" w:right="1210" w:hanging="1"/>
        <w:jc w:val="center"/>
        <w:rPr>
          <w:rFonts w:eastAsia="Georgia" w:cs="Arial"/>
          <w:b/>
          <w:bCs/>
          <w:sz w:val="52"/>
          <w:szCs w:val="52"/>
        </w:rPr>
      </w:pPr>
    </w:p>
    <w:p w:rsidR="003012FF" w:rsidRPr="00AD1884" w:rsidRDefault="003012FF" w:rsidP="003012FF">
      <w:pPr>
        <w:spacing w:after="0" w:line="590" w:lineRule="exact"/>
        <w:ind w:left="1231" w:right="1210" w:hanging="1"/>
        <w:jc w:val="center"/>
        <w:rPr>
          <w:rFonts w:eastAsia="Georgia" w:cs="Arial"/>
          <w:b/>
          <w:bCs/>
          <w:sz w:val="52"/>
          <w:szCs w:val="52"/>
        </w:rPr>
      </w:pPr>
    </w:p>
    <w:p w:rsidR="003012FF" w:rsidRDefault="003012FF" w:rsidP="003012FF">
      <w:pPr>
        <w:spacing w:after="0" w:line="590" w:lineRule="exact"/>
        <w:ind w:left="1231" w:right="1210" w:hanging="1"/>
        <w:jc w:val="center"/>
        <w:rPr>
          <w:rFonts w:eastAsia="Georgia" w:cs="Arial"/>
          <w:b/>
          <w:bCs/>
          <w:sz w:val="52"/>
          <w:szCs w:val="52"/>
        </w:rPr>
      </w:pPr>
    </w:p>
    <w:p w:rsidR="00530047" w:rsidRDefault="00530047" w:rsidP="003012FF">
      <w:pPr>
        <w:spacing w:after="0" w:line="590" w:lineRule="exact"/>
        <w:ind w:left="1231" w:right="1210" w:hanging="1"/>
        <w:jc w:val="center"/>
        <w:rPr>
          <w:rFonts w:eastAsia="Georgia" w:cs="Arial"/>
          <w:b/>
          <w:bCs/>
          <w:sz w:val="52"/>
          <w:szCs w:val="52"/>
        </w:rPr>
      </w:pPr>
    </w:p>
    <w:p w:rsidR="003012FF" w:rsidRPr="00AD1884" w:rsidRDefault="003012FF" w:rsidP="003012FF">
      <w:pPr>
        <w:spacing w:after="0" w:line="590" w:lineRule="exact"/>
        <w:ind w:left="1231" w:right="1210" w:hanging="1"/>
        <w:jc w:val="center"/>
        <w:rPr>
          <w:rFonts w:eastAsia="Georgia" w:cs="Arial"/>
          <w:b/>
          <w:bCs/>
          <w:sz w:val="52"/>
          <w:szCs w:val="52"/>
        </w:rPr>
      </w:pPr>
    </w:p>
    <w:p w:rsidR="003012FF" w:rsidRPr="00AD1884" w:rsidRDefault="00FF1346" w:rsidP="003012FF">
      <w:pPr>
        <w:spacing w:after="0" w:line="590" w:lineRule="exact"/>
        <w:ind w:left="1231" w:right="1210" w:hanging="1"/>
        <w:jc w:val="center"/>
        <w:rPr>
          <w:rFonts w:eastAsia="Georgia" w:cs="Arial"/>
          <w:sz w:val="52"/>
          <w:szCs w:val="52"/>
        </w:rPr>
      </w:pPr>
      <w:r w:rsidRPr="00FF1346">
        <w:rPr>
          <w:rFonts w:cs="Arial"/>
          <w:b/>
          <w:sz w:val="52"/>
          <w:szCs w:val="52"/>
        </w:rPr>
        <w:t>SMALL, MEDIUM AND MICRO ENTERPRISE SUPPORT POLICY</w:t>
      </w:r>
      <w:r w:rsidRPr="00AD1884">
        <w:rPr>
          <w:rFonts w:eastAsia="Georgia" w:cs="Arial"/>
          <w:b/>
          <w:bCs/>
          <w:sz w:val="52"/>
          <w:szCs w:val="52"/>
        </w:rPr>
        <w:t xml:space="preserve"> </w:t>
      </w:r>
    </w:p>
    <w:p w:rsidR="003012FF" w:rsidRPr="00AD1884" w:rsidRDefault="003012FF" w:rsidP="003012FF">
      <w:pPr>
        <w:spacing w:after="0" w:line="200" w:lineRule="exact"/>
        <w:rPr>
          <w:rFonts w:cs="Arial"/>
          <w:sz w:val="20"/>
          <w:szCs w:val="20"/>
        </w:rPr>
      </w:pPr>
    </w:p>
    <w:p w:rsidR="003012FF" w:rsidRPr="00AD1884" w:rsidRDefault="003012FF" w:rsidP="003012FF">
      <w:pPr>
        <w:spacing w:after="0" w:line="200" w:lineRule="exact"/>
        <w:rPr>
          <w:rFonts w:cs="Arial"/>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3012FF">
      <w:pPr>
        <w:spacing w:after="0" w:line="200" w:lineRule="exact"/>
        <w:rPr>
          <w:sz w:val="20"/>
          <w:szCs w:val="20"/>
        </w:rPr>
      </w:pPr>
    </w:p>
    <w:p w:rsidR="00CB4EBB" w:rsidRDefault="00CB4EBB" w:rsidP="003012FF">
      <w:pPr>
        <w:spacing w:after="0" w:line="200" w:lineRule="exact"/>
        <w:rPr>
          <w:sz w:val="20"/>
          <w:szCs w:val="20"/>
        </w:rPr>
      </w:pPr>
    </w:p>
    <w:p w:rsidR="00CB4EBB" w:rsidRDefault="00CB4EBB" w:rsidP="00CB4EBB">
      <w:pPr>
        <w:spacing w:after="0"/>
      </w:pPr>
    </w:p>
    <w:sdt>
      <w:sdtPr>
        <w:rPr>
          <w:rFonts w:ascii="Arial" w:eastAsiaTheme="minorHAnsi" w:hAnsi="Arial" w:cstheme="minorBidi"/>
          <w:b w:val="0"/>
          <w:bCs w:val="0"/>
          <w:color w:val="auto"/>
          <w:sz w:val="24"/>
          <w:szCs w:val="22"/>
          <w:lang w:eastAsia="en-US"/>
        </w:rPr>
        <w:id w:val="1369578621"/>
        <w:docPartObj>
          <w:docPartGallery w:val="Table of Contents"/>
          <w:docPartUnique/>
        </w:docPartObj>
      </w:sdtPr>
      <w:sdtEndPr>
        <w:rPr>
          <w:noProof/>
        </w:rPr>
      </w:sdtEndPr>
      <w:sdtContent>
        <w:p w:rsidR="00C5337B" w:rsidRDefault="00C5337B">
          <w:pPr>
            <w:pStyle w:val="TOCHeading"/>
          </w:pPr>
          <w:r>
            <w:t>Contents</w:t>
          </w:r>
        </w:p>
        <w:p w:rsidR="0032056B" w:rsidRDefault="00C5337B">
          <w:pPr>
            <w:pStyle w:val="TOC1"/>
            <w:tabs>
              <w:tab w:val="left" w:pos="480"/>
              <w:tab w:val="right" w:leader="dot" w:pos="8790"/>
            </w:tabs>
            <w:rPr>
              <w:rFonts w:asciiTheme="minorHAnsi" w:eastAsiaTheme="minorEastAsia" w:hAnsiTheme="minorHAnsi"/>
              <w:noProof/>
              <w:sz w:val="22"/>
              <w:lang w:val="en-ZA" w:eastAsia="en-ZA"/>
            </w:rPr>
          </w:pPr>
          <w:r>
            <w:fldChar w:fldCharType="begin"/>
          </w:r>
          <w:r>
            <w:instrText xml:space="preserve"> TOC \o "1-3" \h \z \u </w:instrText>
          </w:r>
          <w:r>
            <w:fldChar w:fldCharType="separate"/>
          </w:r>
          <w:hyperlink w:anchor="_Toc140483730" w:history="1">
            <w:r w:rsidR="0032056B" w:rsidRPr="00B8085E">
              <w:rPr>
                <w:rStyle w:val="Hyperlink"/>
                <w:rFonts w:eastAsia="Georgia"/>
                <w:noProof/>
              </w:rPr>
              <w:t>1.</w:t>
            </w:r>
            <w:r w:rsidR="0032056B">
              <w:rPr>
                <w:rFonts w:asciiTheme="minorHAnsi" w:eastAsiaTheme="minorEastAsia" w:hAnsiTheme="minorHAnsi"/>
                <w:noProof/>
                <w:sz w:val="22"/>
                <w:lang w:val="en-ZA" w:eastAsia="en-ZA"/>
              </w:rPr>
              <w:tab/>
            </w:r>
            <w:r w:rsidR="0032056B" w:rsidRPr="00B8085E">
              <w:rPr>
                <w:rStyle w:val="Hyperlink"/>
                <w:rFonts w:eastAsia="Georgia"/>
                <w:noProof/>
              </w:rPr>
              <w:t>DEFINITIONS</w:t>
            </w:r>
            <w:r w:rsidR="0032056B">
              <w:rPr>
                <w:noProof/>
                <w:webHidden/>
              </w:rPr>
              <w:tab/>
            </w:r>
            <w:r w:rsidR="0032056B">
              <w:rPr>
                <w:noProof/>
                <w:webHidden/>
              </w:rPr>
              <w:fldChar w:fldCharType="begin"/>
            </w:r>
            <w:r w:rsidR="0032056B">
              <w:rPr>
                <w:noProof/>
                <w:webHidden/>
              </w:rPr>
              <w:instrText xml:space="preserve"> PAGEREF _Toc140483730 \h </w:instrText>
            </w:r>
            <w:r w:rsidR="0032056B">
              <w:rPr>
                <w:noProof/>
                <w:webHidden/>
              </w:rPr>
            </w:r>
            <w:r w:rsidR="0032056B">
              <w:rPr>
                <w:noProof/>
                <w:webHidden/>
              </w:rPr>
              <w:fldChar w:fldCharType="separate"/>
            </w:r>
            <w:r w:rsidR="0032056B">
              <w:rPr>
                <w:noProof/>
                <w:webHidden/>
              </w:rPr>
              <w:t>6</w:t>
            </w:r>
            <w:r w:rsidR="0032056B">
              <w:rPr>
                <w:noProof/>
                <w:webHidden/>
              </w:rPr>
              <w:fldChar w:fldCharType="end"/>
            </w:r>
          </w:hyperlink>
        </w:p>
        <w:p w:rsidR="0032056B" w:rsidRDefault="0032056B">
          <w:pPr>
            <w:pStyle w:val="TOC1"/>
            <w:tabs>
              <w:tab w:val="left" w:pos="480"/>
              <w:tab w:val="right" w:leader="dot" w:pos="8790"/>
            </w:tabs>
            <w:rPr>
              <w:rFonts w:asciiTheme="minorHAnsi" w:eastAsiaTheme="minorEastAsia" w:hAnsiTheme="minorHAnsi"/>
              <w:noProof/>
              <w:sz w:val="22"/>
              <w:lang w:val="en-ZA" w:eastAsia="en-ZA"/>
            </w:rPr>
          </w:pPr>
          <w:hyperlink w:anchor="_Toc140483731" w:history="1">
            <w:r w:rsidRPr="00B8085E">
              <w:rPr>
                <w:rStyle w:val="Hyperlink"/>
                <w:rFonts w:eastAsia="Georgia"/>
                <w:noProof/>
              </w:rPr>
              <w:t>2.</w:t>
            </w:r>
            <w:r>
              <w:rPr>
                <w:rFonts w:asciiTheme="minorHAnsi" w:eastAsiaTheme="minorEastAsia" w:hAnsiTheme="minorHAnsi"/>
                <w:noProof/>
                <w:sz w:val="22"/>
                <w:lang w:val="en-ZA" w:eastAsia="en-ZA"/>
              </w:rPr>
              <w:tab/>
            </w:r>
            <w:r w:rsidRPr="00B8085E">
              <w:rPr>
                <w:rStyle w:val="Hyperlink"/>
                <w:rFonts w:eastAsia="Georgia"/>
                <w:noProof/>
              </w:rPr>
              <w:t>PROBLEM STATEMENT</w:t>
            </w:r>
            <w:r>
              <w:rPr>
                <w:noProof/>
                <w:webHidden/>
              </w:rPr>
              <w:tab/>
            </w:r>
            <w:r>
              <w:rPr>
                <w:noProof/>
                <w:webHidden/>
              </w:rPr>
              <w:fldChar w:fldCharType="begin"/>
            </w:r>
            <w:r>
              <w:rPr>
                <w:noProof/>
                <w:webHidden/>
              </w:rPr>
              <w:instrText xml:space="preserve"> PAGEREF _Toc140483731 \h </w:instrText>
            </w:r>
            <w:r>
              <w:rPr>
                <w:noProof/>
                <w:webHidden/>
              </w:rPr>
            </w:r>
            <w:r>
              <w:rPr>
                <w:noProof/>
                <w:webHidden/>
              </w:rPr>
              <w:fldChar w:fldCharType="separate"/>
            </w:r>
            <w:r>
              <w:rPr>
                <w:noProof/>
                <w:webHidden/>
              </w:rPr>
              <w:t>8</w:t>
            </w:r>
            <w:r>
              <w:rPr>
                <w:noProof/>
                <w:webHidden/>
              </w:rPr>
              <w:fldChar w:fldCharType="end"/>
            </w:r>
          </w:hyperlink>
        </w:p>
        <w:p w:rsidR="0032056B" w:rsidRDefault="0032056B">
          <w:pPr>
            <w:pStyle w:val="TOC1"/>
            <w:tabs>
              <w:tab w:val="left" w:pos="480"/>
              <w:tab w:val="right" w:leader="dot" w:pos="8790"/>
            </w:tabs>
            <w:rPr>
              <w:rFonts w:asciiTheme="minorHAnsi" w:eastAsiaTheme="minorEastAsia" w:hAnsiTheme="minorHAnsi"/>
              <w:noProof/>
              <w:sz w:val="22"/>
              <w:lang w:val="en-ZA" w:eastAsia="en-ZA"/>
            </w:rPr>
          </w:pPr>
          <w:hyperlink w:anchor="_Toc140483732" w:history="1">
            <w:r w:rsidRPr="00B8085E">
              <w:rPr>
                <w:rStyle w:val="Hyperlink"/>
                <w:rFonts w:eastAsia="Georgia"/>
                <w:noProof/>
              </w:rPr>
              <w:t>3.</w:t>
            </w:r>
            <w:r>
              <w:rPr>
                <w:rFonts w:asciiTheme="minorHAnsi" w:eastAsiaTheme="minorEastAsia" w:hAnsiTheme="minorHAnsi"/>
                <w:noProof/>
                <w:sz w:val="22"/>
                <w:lang w:val="en-ZA" w:eastAsia="en-ZA"/>
              </w:rPr>
              <w:tab/>
            </w:r>
            <w:r w:rsidRPr="00B8085E">
              <w:rPr>
                <w:rStyle w:val="Hyperlink"/>
                <w:rFonts w:eastAsia="Georgia"/>
                <w:noProof/>
              </w:rPr>
              <w:t>CONTEXT AND BACKGROUND</w:t>
            </w:r>
            <w:r>
              <w:rPr>
                <w:noProof/>
                <w:webHidden/>
              </w:rPr>
              <w:tab/>
            </w:r>
            <w:r>
              <w:rPr>
                <w:noProof/>
                <w:webHidden/>
              </w:rPr>
              <w:fldChar w:fldCharType="begin"/>
            </w:r>
            <w:r>
              <w:rPr>
                <w:noProof/>
                <w:webHidden/>
              </w:rPr>
              <w:instrText xml:space="preserve"> PAGEREF _Toc140483732 \h </w:instrText>
            </w:r>
            <w:r>
              <w:rPr>
                <w:noProof/>
                <w:webHidden/>
              </w:rPr>
            </w:r>
            <w:r>
              <w:rPr>
                <w:noProof/>
                <w:webHidden/>
              </w:rPr>
              <w:fldChar w:fldCharType="separate"/>
            </w:r>
            <w:r>
              <w:rPr>
                <w:noProof/>
                <w:webHidden/>
              </w:rPr>
              <w:t>8</w:t>
            </w:r>
            <w:r>
              <w:rPr>
                <w:noProof/>
                <w:webHidden/>
              </w:rPr>
              <w:fldChar w:fldCharType="end"/>
            </w:r>
          </w:hyperlink>
        </w:p>
        <w:p w:rsidR="0032056B" w:rsidRDefault="0032056B">
          <w:pPr>
            <w:pStyle w:val="TOC1"/>
            <w:tabs>
              <w:tab w:val="left" w:pos="480"/>
              <w:tab w:val="right" w:leader="dot" w:pos="8790"/>
            </w:tabs>
            <w:rPr>
              <w:rFonts w:asciiTheme="minorHAnsi" w:eastAsiaTheme="minorEastAsia" w:hAnsiTheme="minorHAnsi"/>
              <w:noProof/>
              <w:sz w:val="22"/>
              <w:lang w:val="en-ZA" w:eastAsia="en-ZA"/>
            </w:rPr>
          </w:pPr>
          <w:hyperlink w:anchor="_Toc140483733" w:history="1">
            <w:r w:rsidRPr="00B8085E">
              <w:rPr>
                <w:rStyle w:val="Hyperlink"/>
                <w:rFonts w:eastAsia="Georgia"/>
                <w:noProof/>
              </w:rPr>
              <w:t>4.</w:t>
            </w:r>
            <w:r>
              <w:rPr>
                <w:rFonts w:asciiTheme="minorHAnsi" w:eastAsiaTheme="minorEastAsia" w:hAnsiTheme="minorHAnsi"/>
                <w:noProof/>
                <w:sz w:val="22"/>
                <w:lang w:val="en-ZA" w:eastAsia="en-ZA"/>
              </w:rPr>
              <w:tab/>
            </w:r>
            <w:r w:rsidRPr="00B8085E">
              <w:rPr>
                <w:rStyle w:val="Hyperlink"/>
                <w:rFonts w:eastAsia="Georgia"/>
                <w:noProof/>
              </w:rPr>
              <w:t>RESPONSIBLE INSTITUTION</w:t>
            </w:r>
            <w:r>
              <w:rPr>
                <w:noProof/>
                <w:webHidden/>
              </w:rPr>
              <w:tab/>
            </w:r>
            <w:r>
              <w:rPr>
                <w:noProof/>
                <w:webHidden/>
              </w:rPr>
              <w:fldChar w:fldCharType="begin"/>
            </w:r>
            <w:r>
              <w:rPr>
                <w:noProof/>
                <w:webHidden/>
              </w:rPr>
              <w:instrText xml:space="preserve"> PAGEREF _Toc140483733 \h </w:instrText>
            </w:r>
            <w:r>
              <w:rPr>
                <w:noProof/>
                <w:webHidden/>
              </w:rPr>
            </w:r>
            <w:r>
              <w:rPr>
                <w:noProof/>
                <w:webHidden/>
              </w:rPr>
              <w:fldChar w:fldCharType="separate"/>
            </w:r>
            <w:r>
              <w:rPr>
                <w:noProof/>
                <w:webHidden/>
              </w:rPr>
              <w:t>9</w:t>
            </w:r>
            <w:r>
              <w:rPr>
                <w:noProof/>
                <w:webHidden/>
              </w:rPr>
              <w:fldChar w:fldCharType="end"/>
            </w:r>
          </w:hyperlink>
        </w:p>
        <w:p w:rsidR="0032056B" w:rsidRDefault="0032056B">
          <w:pPr>
            <w:pStyle w:val="TOC1"/>
            <w:tabs>
              <w:tab w:val="left" w:pos="480"/>
              <w:tab w:val="right" w:leader="dot" w:pos="8790"/>
            </w:tabs>
            <w:rPr>
              <w:rFonts w:asciiTheme="minorHAnsi" w:eastAsiaTheme="minorEastAsia" w:hAnsiTheme="minorHAnsi"/>
              <w:noProof/>
              <w:sz w:val="22"/>
              <w:lang w:val="en-ZA" w:eastAsia="en-ZA"/>
            </w:rPr>
          </w:pPr>
          <w:hyperlink w:anchor="_Toc140483734" w:history="1">
            <w:r w:rsidRPr="00B8085E">
              <w:rPr>
                <w:rStyle w:val="Hyperlink"/>
                <w:rFonts w:eastAsia="Georgia"/>
                <w:noProof/>
              </w:rPr>
              <w:t>5.</w:t>
            </w:r>
            <w:r>
              <w:rPr>
                <w:rFonts w:asciiTheme="minorHAnsi" w:eastAsiaTheme="minorEastAsia" w:hAnsiTheme="minorHAnsi"/>
                <w:noProof/>
                <w:sz w:val="22"/>
                <w:lang w:val="en-ZA" w:eastAsia="en-ZA"/>
              </w:rPr>
              <w:tab/>
            </w:r>
            <w:r w:rsidRPr="00B8085E">
              <w:rPr>
                <w:rStyle w:val="Hyperlink"/>
                <w:rFonts w:eastAsia="Georgia"/>
                <w:noProof/>
              </w:rPr>
              <w:t>CHALLENGES FACED SMMEs</w:t>
            </w:r>
            <w:r>
              <w:rPr>
                <w:noProof/>
                <w:webHidden/>
              </w:rPr>
              <w:tab/>
            </w:r>
            <w:r>
              <w:rPr>
                <w:noProof/>
                <w:webHidden/>
              </w:rPr>
              <w:fldChar w:fldCharType="begin"/>
            </w:r>
            <w:r>
              <w:rPr>
                <w:noProof/>
                <w:webHidden/>
              </w:rPr>
              <w:instrText xml:space="preserve"> PAGEREF _Toc140483734 \h </w:instrText>
            </w:r>
            <w:r>
              <w:rPr>
                <w:noProof/>
                <w:webHidden/>
              </w:rPr>
            </w:r>
            <w:r>
              <w:rPr>
                <w:noProof/>
                <w:webHidden/>
              </w:rPr>
              <w:fldChar w:fldCharType="separate"/>
            </w:r>
            <w:r>
              <w:rPr>
                <w:noProof/>
                <w:webHidden/>
              </w:rPr>
              <w:t>10</w:t>
            </w:r>
            <w:r>
              <w:rPr>
                <w:noProof/>
                <w:webHidden/>
              </w:rPr>
              <w:fldChar w:fldCharType="end"/>
            </w:r>
          </w:hyperlink>
        </w:p>
        <w:bookmarkStart w:id="0" w:name="_GoBack"/>
        <w:p w:rsidR="0032056B" w:rsidRDefault="0032056B">
          <w:pPr>
            <w:pStyle w:val="TOC1"/>
            <w:tabs>
              <w:tab w:val="left" w:pos="480"/>
              <w:tab w:val="right" w:leader="dot" w:pos="8790"/>
            </w:tabs>
            <w:rPr>
              <w:rFonts w:asciiTheme="minorHAnsi" w:eastAsiaTheme="minorEastAsia" w:hAnsiTheme="minorHAnsi"/>
              <w:noProof/>
              <w:sz w:val="22"/>
              <w:lang w:val="en-ZA" w:eastAsia="en-ZA"/>
            </w:rPr>
          </w:pPr>
          <w:r w:rsidRPr="00B8085E">
            <w:rPr>
              <w:rStyle w:val="Hyperlink"/>
              <w:noProof/>
            </w:rPr>
            <w:fldChar w:fldCharType="begin"/>
          </w:r>
          <w:r w:rsidRPr="00B8085E">
            <w:rPr>
              <w:rStyle w:val="Hyperlink"/>
              <w:noProof/>
            </w:rPr>
            <w:instrText xml:space="preserve"> </w:instrText>
          </w:r>
          <w:r>
            <w:rPr>
              <w:noProof/>
            </w:rPr>
            <w:instrText>HYPERLINK \l "_Toc140483735"</w:instrText>
          </w:r>
          <w:r w:rsidRPr="00B8085E">
            <w:rPr>
              <w:rStyle w:val="Hyperlink"/>
              <w:noProof/>
            </w:rPr>
            <w:instrText xml:space="preserve"> </w:instrText>
          </w:r>
          <w:r w:rsidRPr="00B8085E">
            <w:rPr>
              <w:rStyle w:val="Hyperlink"/>
              <w:noProof/>
            </w:rPr>
          </w:r>
          <w:r w:rsidRPr="00B8085E">
            <w:rPr>
              <w:rStyle w:val="Hyperlink"/>
              <w:noProof/>
            </w:rPr>
            <w:fldChar w:fldCharType="separate"/>
          </w:r>
          <w:r w:rsidRPr="00B8085E">
            <w:rPr>
              <w:rStyle w:val="Hyperlink"/>
              <w:rFonts w:eastAsia="Georgia"/>
              <w:noProof/>
            </w:rPr>
            <w:t>6.</w:t>
          </w:r>
          <w:r>
            <w:rPr>
              <w:rFonts w:asciiTheme="minorHAnsi" w:eastAsiaTheme="minorEastAsia" w:hAnsiTheme="minorHAnsi"/>
              <w:noProof/>
              <w:sz w:val="22"/>
              <w:lang w:val="en-ZA" w:eastAsia="en-ZA"/>
            </w:rPr>
            <w:tab/>
          </w:r>
          <w:r w:rsidRPr="00B8085E">
            <w:rPr>
              <w:rStyle w:val="Hyperlink"/>
              <w:rFonts w:eastAsia="Georgia"/>
              <w:noProof/>
            </w:rPr>
            <w:t>OBJECTIVES</w:t>
          </w:r>
          <w:r>
            <w:rPr>
              <w:noProof/>
              <w:webHidden/>
            </w:rPr>
            <w:tab/>
          </w:r>
          <w:r>
            <w:rPr>
              <w:noProof/>
              <w:webHidden/>
            </w:rPr>
            <w:fldChar w:fldCharType="begin"/>
          </w:r>
          <w:r>
            <w:rPr>
              <w:noProof/>
              <w:webHidden/>
            </w:rPr>
            <w:instrText xml:space="preserve"> PAGEREF _Toc140483735 \h </w:instrText>
          </w:r>
          <w:r>
            <w:rPr>
              <w:noProof/>
              <w:webHidden/>
            </w:rPr>
          </w:r>
          <w:r>
            <w:rPr>
              <w:noProof/>
              <w:webHidden/>
            </w:rPr>
            <w:fldChar w:fldCharType="separate"/>
          </w:r>
          <w:r>
            <w:rPr>
              <w:noProof/>
              <w:webHidden/>
            </w:rPr>
            <w:t>11</w:t>
          </w:r>
          <w:r>
            <w:rPr>
              <w:noProof/>
              <w:webHidden/>
            </w:rPr>
            <w:fldChar w:fldCharType="end"/>
          </w:r>
          <w:r w:rsidRPr="00B8085E">
            <w:rPr>
              <w:rStyle w:val="Hyperlink"/>
              <w:noProof/>
            </w:rPr>
            <w:fldChar w:fldCharType="end"/>
          </w:r>
        </w:p>
        <w:bookmarkEnd w:id="0"/>
        <w:p w:rsidR="0032056B" w:rsidRDefault="0032056B">
          <w:pPr>
            <w:pStyle w:val="TOC1"/>
            <w:tabs>
              <w:tab w:val="left" w:pos="480"/>
              <w:tab w:val="right" w:leader="dot" w:pos="8790"/>
            </w:tabs>
            <w:rPr>
              <w:rFonts w:asciiTheme="minorHAnsi" w:eastAsiaTheme="minorEastAsia" w:hAnsiTheme="minorHAnsi"/>
              <w:noProof/>
              <w:sz w:val="22"/>
              <w:lang w:val="en-ZA" w:eastAsia="en-ZA"/>
            </w:rPr>
          </w:pPr>
          <w:r w:rsidRPr="00B8085E">
            <w:rPr>
              <w:rStyle w:val="Hyperlink"/>
              <w:noProof/>
            </w:rPr>
            <w:fldChar w:fldCharType="begin"/>
          </w:r>
          <w:r w:rsidRPr="00B8085E">
            <w:rPr>
              <w:rStyle w:val="Hyperlink"/>
              <w:noProof/>
            </w:rPr>
            <w:instrText xml:space="preserve"> </w:instrText>
          </w:r>
          <w:r>
            <w:rPr>
              <w:noProof/>
            </w:rPr>
            <w:instrText>HYPERLINK \l "_Toc140483736"</w:instrText>
          </w:r>
          <w:r w:rsidRPr="00B8085E">
            <w:rPr>
              <w:rStyle w:val="Hyperlink"/>
              <w:noProof/>
            </w:rPr>
            <w:instrText xml:space="preserve"> </w:instrText>
          </w:r>
          <w:r w:rsidRPr="00B8085E">
            <w:rPr>
              <w:rStyle w:val="Hyperlink"/>
              <w:noProof/>
            </w:rPr>
          </w:r>
          <w:r w:rsidRPr="00B8085E">
            <w:rPr>
              <w:rStyle w:val="Hyperlink"/>
              <w:noProof/>
            </w:rPr>
            <w:fldChar w:fldCharType="separate"/>
          </w:r>
          <w:r w:rsidRPr="00B8085E">
            <w:rPr>
              <w:rStyle w:val="Hyperlink"/>
              <w:rFonts w:eastAsia="Georgia"/>
              <w:noProof/>
            </w:rPr>
            <w:t>7.</w:t>
          </w:r>
          <w:r>
            <w:rPr>
              <w:rFonts w:asciiTheme="minorHAnsi" w:eastAsiaTheme="minorEastAsia" w:hAnsiTheme="minorHAnsi"/>
              <w:noProof/>
              <w:sz w:val="22"/>
              <w:lang w:val="en-ZA" w:eastAsia="en-ZA"/>
            </w:rPr>
            <w:tab/>
          </w:r>
          <w:r w:rsidRPr="00B8085E">
            <w:rPr>
              <w:rStyle w:val="Hyperlink"/>
              <w:rFonts w:eastAsia="Georgia"/>
              <w:noProof/>
            </w:rPr>
            <w:t>INITIATIVES TO BE SUPPORTED</w:t>
          </w:r>
          <w:r>
            <w:rPr>
              <w:noProof/>
              <w:webHidden/>
            </w:rPr>
            <w:tab/>
          </w:r>
          <w:r>
            <w:rPr>
              <w:noProof/>
              <w:webHidden/>
            </w:rPr>
            <w:fldChar w:fldCharType="begin"/>
          </w:r>
          <w:r>
            <w:rPr>
              <w:noProof/>
              <w:webHidden/>
            </w:rPr>
            <w:instrText xml:space="preserve"> PAGEREF _Toc140483736 \h </w:instrText>
          </w:r>
          <w:r>
            <w:rPr>
              <w:noProof/>
              <w:webHidden/>
            </w:rPr>
          </w:r>
          <w:r>
            <w:rPr>
              <w:noProof/>
              <w:webHidden/>
            </w:rPr>
            <w:fldChar w:fldCharType="separate"/>
          </w:r>
          <w:r>
            <w:rPr>
              <w:noProof/>
              <w:webHidden/>
            </w:rPr>
            <w:t>12</w:t>
          </w:r>
          <w:r>
            <w:rPr>
              <w:noProof/>
              <w:webHidden/>
            </w:rPr>
            <w:fldChar w:fldCharType="end"/>
          </w:r>
          <w:r w:rsidRPr="00B8085E">
            <w:rPr>
              <w:rStyle w:val="Hyperlink"/>
              <w:noProof/>
            </w:rPr>
            <w:fldChar w:fldCharType="end"/>
          </w:r>
        </w:p>
        <w:p w:rsidR="0032056B" w:rsidRDefault="0032056B">
          <w:pPr>
            <w:pStyle w:val="TOC3"/>
            <w:tabs>
              <w:tab w:val="left" w:pos="1100"/>
              <w:tab w:val="right" w:leader="dot" w:pos="8790"/>
            </w:tabs>
            <w:rPr>
              <w:rFonts w:asciiTheme="minorHAnsi" w:eastAsiaTheme="minorEastAsia" w:hAnsiTheme="minorHAnsi"/>
              <w:noProof/>
              <w:sz w:val="22"/>
              <w:lang w:val="en-ZA" w:eastAsia="en-ZA"/>
            </w:rPr>
          </w:pPr>
          <w:hyperlink w:anchor="_Toc140483737" w:history="1">
            <w:r w:rsidRPr="00B8085E">
              <w:rPr>
                <w:rStyle w:val="Hyperlink"/>
                <w:rFonts w:cs="Arial"/>
                <w:b/>
                <w:noProof/>
              </w:rPr>
              <w:t>7.1</w:t>
            </w:r>
            <w:r>
              <w:rPr>
                <w:rFonts w:asciiTheme="minorHAnsi" w:eastAsiaTheme="minorEastAsia" w:hAnsiTheme="minorHAnsi"/>
                <w:noProof/>
                <w:sz w:val="22"/>
                <w:lang w:val="en-ZA" w:eastAsia="en-ZA"/>
              </w:rPr>
              <w:tab/>
            </w:r>
            <w:r w:rsidRPr="00B8085E">
              <w:rPr>
                <w:rStyle w:val="Hyperlink"/>
                <w:rFonts w:cs="Arial"/>
                <w:b/>
                <w:noProof/>
              </w:rPr>
              <w:t>Eligibility criteria</w:t>
            </w:r>
            <w:r>
              <w:rPr>
                <w:noProof/>
                <w:webHidden/>
              </w:rPr>
              <w:tab/>
            </w:r>
            <w:r>
              <w:rPr>
                <w:noProof/>
                <w:webHidden/>
              </w:rPr>
              <w:fldChar w:fldCharType="begin"/>
            </w:r>
            <w:r>
              <w:rPr>
                <w:noProof/>
                <w:webHidden/>
              </w:rPr>
              <w:instrText xml:space="preserve"> PAGEREF _Toc140483737 \h </w:instrText>
            </w:r>
            <w:r>
              <w:rPr>
                <w:noProof/>
                <w:webHidden/>
              </w:rPr>
            </w:r>
            <w:r>
              <w:rPr>
                <w:noProof/>
                <w:webHidden/>
              </w:rPr>
              <w:fldChar w:fldCharType="separate"/>
            </w:r>
            <w:r>
              <w:rPr>
                <w:noProof/>
                <w:webHidden/>
              </w:rPr>
              <w:t>12</w:t>
            </w:r>
            <w:r>
              <w:rPr>
                <w:noProof/>
                <w:webHidden/>
              </w:rPr>
              <w:fldChar w:fldCharType="end"/>
            </w:r>
          </w:hyperlink>
        </w:p>
        <w:p w:rsidR="0032056B" w:rsidRDefault="0032056B">
          <w:pPr>
            <w:pStyle w:val="TOC3"/>
            <w:tabs>
              <w:tab w:val="left" w:pos="1100"/>
              <w:tab w:val="right" w:leader="dot" w:pos="8790"/>
            </w:tabs>
            <w:rPr>
              <w:rFonts w:asciiTheme="minorHAnsi" w:eastAsiaTheme="minorEastAsia" w:hAnsiTheme="minorHAnsi"/>
              <w:noProof/>
              <w:sz w:val="22"/>
              <w:lang w:val="en-ZA" w:eastAsia="en-ZA"/>
            </w:rPr>
          </w:pPr>
          <w:hyperlink w:anchor="_Toc140483738" w:history="1">
            <w:r w:rsidRPr="00B8085E">
              <w:rPr>
                <w:rStyle w:val="Hyperlink"/>
                <w:rFonts w:cs="Arial"/>
                <w:b/>
                <w:noProof/>
              </w:rPr>
              <w:t>7.2</w:t>
            </w:r>
            <w:r>
              <w:rPr>
                <w:rFonts w:asciiTheme="minorHAnsi" w:eastAsiaTheme="minorEastAsia" w:hAnsiTheme="minorHAnsi"/>
                <w:noProof/>
                <w:sz w:val="22"/>
                <w:lang w:val="en-ZA" w:eastAsia="en-ZA"/>
              </w:rPr>
              <w:tab/>
            </w:r>
            <w:r w:rsidRPr="00B8085E">
              <w:rPr>
                <w:rStyle w:val="Hyperlink"/>
                <w:rFonts w:cs="Arial"/>
                <w:b/>
                <w:noProof/>
              </w:rPr>
              <w:t>Eligible sector</w:t>
            </w:r>
            <w:r>
              <w:rPr>
                <w:noProof/>
                <w:webHidden/>
              </w:rPr>
              <w:tab/>
            </w:r>
            <w:r>
              <w:rPr>
                <w:noProof/>
                <w:webHidden/>
              </w:rPr>
              <w:fldChar w:fldCharType="begin"/>
            </w:r>
            <w:r>
              <w:rPr>
                <w:noProof/>
                <w:webHidden/>
              </w:rPr>
              <w:instrText xml:space="preserve"> PAGEREF _Toc140483738 \h </w:instrText>
            </w:r>
            <w:r>
              <w:rPr>
                <w:noProof/>
                <w:webHidden/>
              </w:rPr>
            </w:r>
            <w:r>
              <w:rPr>
                <w:noProof/>
                <w:webHidden/>
              </w:rPr>
              <w:fldChar w:fldCharType="separate"/>
            </w:r>
            <w:r>
              <w:rPr>
                <w:noProof/>
                <w:webHidden/>
              </w:rPr>
              <w:t>12</w:t>
            </w:r>
            <w:r>
              <w:rPr>
                <w:noProof/>
                <w:webHidden/>
              </w:rPr>
              <w:fldChar w:fldCharType="end"/>
            </w:r>
          </w:hyperlink>
        </w:p>
        <w:p w:rsidR="0032056B" w:rsidRDefault="0032056B">
          <w:pPr>
            <w:pStyle w:val="TOC1"/>
            <w:tabs>
              <w:tab w:val="left" w:pos="480"/>
              <w:tab w:val="right" w:leader="dot" w:pos="8790"/>
            </w:tabs>
            <w:rPr>
              <w:rFonts w:asciiTheme="minorHAnsi" w:eastAsiaTheme="minorEastAsia" w:hAnsiTheme="minorHAnsi"/>
              <w:noProof/>
              <w:sz w:val="22"/>
              <w:lang w:val="en-ZA" w:eastAsia="en-ZA"/>
            </w:rPr>
          </w:pPr>
          <w:hyperlink w:anchor="_Toc140483739" w:history="1">
            <w:r w:rsidRPr="00B8085E">
              <w:rPr>
                <w:rStyle w:val="Hyperlink"/>
                <w:rFonts w:eastAsia="Georgia"/>
                <w:noProof/>
              </w:rPr>
              <w:t>8.</w:t>
            </w:r>
            <w:r>
              <w:rPr>
                <w:rFonts w:asciiTheme="minorHAnsi" w:eastAsiaTheme="minorEastAsia" w:hAnsiTheme="minorHAnsi"/>
                <w:noProof/>
                <w:sz w:val="22"/>
                <w:lang w:val="en-ZA" w:eastAsia="en-ZA"/>
              </w:rPr>
              <w:tab/>
            </w:r>
            <w:r w:rsidRPr="00B8085E">
              <w:rPr>
                <w:rStyle w:val="Hyperlink"/>
                <w:rFonts w:eastAsia="Georgia"/>
                <w:noProof/>
              </w:rPr>
              <w:t>APPLICABILITY OF THE MUNICIPALITY</w:t>
            </w:r>
            <w:r>
              <w:rPr>
                <w:noProof/>
                <w:webHidden/>
              </w:rPr>
              <w:tab/>
            </w:r>
            <w:r>
              <w:rPr>
                <w:noProof/>
                <w:webHidden/>
              </w:rPr>
              <w:fldChar w:fldCharType="begin"/>
            </w:r>
            <w:r>
              <w:rPr>
                <w:noProof/>
                <w:webHidden/>
              </w:rPr>
              <w:instrText xml:space="preserve"> PAGEREF _Toc140483739 \h </w:instrText>
            </w:r>
            <w:r>
              <w:rPr>
                <w:noProof/>
                <w:webHidden/>
              </w:rPr>
            </w:r>
            <w:r>
              <w:rPr>
                <w:noProof/>
                <w:webHidden/>
              </w:rPr>
              <w:fldChar w:fldCharType="separate"/>
            </w:r>
            <w:r>
              <w:rPr>
                <w:noProof/>
                <w:webHidden/>
              </w:rPr>
              <w:t>13</w:t>
            </w:r>
            <w:r>
              <w:rPr>
                <w:noProof/>
                <w:webHidden/>
              </w:rPr>
              <w:fldChar w:fldCharType="end"/>
            </w:r>
          </w:hyperlink>
        </w:p>
        <w:p w:rsidR="0032056B" w:rsidRDefault="0032056B">
          <w:pPr>
            <w:pStyle w:val="TOC1"/>
            <w:tabs>
              <w:tab w:val="left" w:pos="480"/>
              <w:tab w:val="right" w:leader="dot" w:pos="8790"/>
            </w:tabs>
            <w:rPr>
              <w:rFonts w:asciiTheme="minorHAnsi" w:eastAsiaTheme="minorEastAsia" w:hAnsiTheme="minorHAnsi"/>
              <w:noProof/>
              <w:sz w:val="22"/>
              <w:lang w:val="en-ZA" w:eastAsia="en-ZA"/>
            </w:rPr>
          </w:pPr>
          <w:hyperlink w:anchor="_Toc140483740" w:history="1">
            <w:r w:rsidRPr="00B8085E">
              <w:rPr>
                <w:rStyle w:val="Hyperlink"/>
                <w:rFonts w:eastAsia="Georgia"/>
                <w:noProof/>
              </w:rPr>
              <w:t>9.</w:t>
            </w:r>
            <w:r>
              <w:rPr>
                <w:rFonts w:asciiTheme="minorHAnsi" w:eastAsiaTheme="minorEastAsia" w:hAnsiTheme="minorHAnsi"/>
                <w:noProof/>
                <w:sz w:val="22"/>
                <w:lang w:val="en-ZA" w:eastAsia="en-ZA"/>
              </w:rPr>
              <w:tab/>
            </w:r>
            <w:r w:rsidRPr="00B8085E">
              <w:rPr>
                <w:rStyle w:val="Hyperlink"/>
                <w:rFonts w:eastAsia="Georgia"/>
                <w:noProof/>
              </w:rPr>
              <w:t>POLICY CONTENT AND GUIDELINES</w:t>
            </w:r>
            <w:r>
              <w:rPr>
                <w:noProof/>
                <w:webHidden/>
              </w:rPr>
              <w:tab/>
            </w:r>
            <w:r>
              <w:rPr>
                <w:noProof/>
                <w:webHidden/>
              </w:rPr>
              <w:fldChar w:fldCharType="begin"/>
            </w:r>
            <w:r>
              <w:rPr>
                <w:noProof/>
                <w:webHidden/>
              </w:rPr>
              <w:instrText xml:space="preserve"> PAGEREF _Toc140483740 \h </w:instrText>
            </w:r>
            <w:r>
              <w:rPr>
                <w:noProof/>
                <w:webHidden/>
              </w:rPr>
            </w:r>
            <w:r>
              <w:rPr>
                <w:noProof/>
                <w:webHidden/>
              </w:rPr>
              <w:fldChar w:fldCharType="separate"/>
            </w:r>
            <w:r>
              <w:rPr>
                <w:noProof/>
                <w:webHidden/>
              </w:rPr>
              <w:t>13</w:t>
            </w:r>
            <w:r>
              <w:rPr>
                <w:noProof/>
                <w:webHidden/>
              </w:rPr>
              <w:fldChar w:fldCharType="end"/>
            </w:r>
          </w:hyperlink>
        </w:p>
        <w:p w:rsidR="0032056B" w:rsidRDefault="0032056B">
          <w:pPr>
            <w:pStyle w:val="TOC1"/>
            <w:tabs>
              <w:tab w:val="left" w:pos="660"/>
              <w:tab w:val="right" w:leader="dot" w:pos="8790"/>
            </w:tabs>
            <w:rPr>
              <w:rFonts w:asciiTheme="minorHAnsi" w:eastAsiaTheme="minorEastAsia" w:hAnsiTheme="minorHAnsi"/>
              <w:noProof/>
              <w:sz w:val="22"/>
              <w:lang w:val="en-ZA" w:eastAsia="en-ZA"/>
            </w:rPr>
          </w:pPr>
          <w:hyperlink w:anchor="_Toc140483741" w:history="1">
            <w:r w:rsidRPr="00B8085E">
              <w:rPr>
                <w:rStyle w:val="Hyperlink"/>
                <w:rFonts w:eastAsia="Georgia"/>
                <w:noProof/>
              </w:rPr>
              <w:t>10.</w:t>
            </w:r>
            <w:r>
              <w:rPr>
                <w:rFonts w:asciiTheme="minorHAnsi" w:eastAsiaTheme="minorEastAsia" w:hAnsiTheme="minorHAnsi"/>
                <w:noProof/>
                <w:sz w:val="22"/>
                <w:lang w:val="en-ZA" w:eastAsia="en-ZA"/>
              </w:rPr>
              <w:tab/>
            </w:r>
            <w:r w:rsidRPr="00B8085E">
              <w:rPr>
                <w:rStyle w:val="Hyperlink"/>
                <w:rFonts w:eastAsia="Georgia"/>
                <w:noProof/>
              </w:rPr>
              <w:t>INTERPRETATION OF THE POLICY</w:t>
            </w:r>
            <w:r>
              <w:rPr>
                <w:noProof/>
                <w:webHidden/>
              </w:rPr>
              <w:tab/>
            </w:r>
            <w:r>
              <w:rPr>
                <w:noProof/>
                <w:webHidden/>
              </w:rPr>
              <w:fldChar w:fldCharType="begin"/>
            </w:r>
            <w:r>
              <w:rPr>
                <w:noProof/>
                <w:webHidden/>
              </w:rPr>
              <w:instrText xml:space="preserve"> PAGEREF _Toc140483741 \h </w:instrText>
            </w:r>
            <w:r>
              <w:rPr>
                <w:noProof/>
                <w:webHidden/>
              </w:rPr>
            </w:r>
            <w:r>
              <w:rPr>
                <w:noProof/>
                <w:webHidden/>
              </w:rPr>
              <w:fldChar w:fldCharType="separate"/>
            </w:r>
            <w:r>
              <w:rPr>
                <w:noProof/>
                <w:webHidden/>
              </w:rPr>
              <w:t>14</w:t>
            </w:r>
            <w:r>
              <w:rPr>
                <w:noProof/>
                <w:webHidden/>
              </w:rPr>
              <w:fldChar w:fldCharType="end"/>
            </w:r>
          </w:hyperlink>
        </w:p>
        <w:p w:rsidR="0032056B" w:rsidRDefault="0032056B">
          <w:pPr>
            <w:pStyle w:val="TOC1"/>
            <w:tabs>
              <w:tab w:val="left" w:pos="660"/>
              <w:tab w:val="right" w:leader="dot" w:pos="8790"/>
            </w:tabs>
            <w:rPr>
              <w:rFonts w:asciiTheme="minorHAnsi" w:eastAsiaTheme="minorEastAsia" w:hAnsiTheme="minorHAnsi"/>
              <w:noProof/>
              <w:sz w:val="22"/>
              <w:lang w:val="en-ZA" w:eastAsia="en-ZA"/>
            </w:rPr>
          </w:pPr>
          <w:hyperlink w:anchor="_Toc140483742" w:history="1">
            <w:r w:rsidRPr="00B8085E">
              <w:rPr>
                <w:rStyle w:val="Hyperlink"/>
                <w:rFonts w:eastAsia="Georgia"/>
                <w:noProof/>
              </w:rPr>
              <w:t>11.</w:t>
            </w:r>
            <w:r>
              <w:rPr>
                <w:rFonts w:asciiTheme="minorHAnsi" w:eastAsiaTheme="minorEastAsia" w:hAnsiTheme="minorHAnsi"/>
                <w:noProof/>
                <w:sz w:val="22"/>
                <w:lang w:val="en-ZA" w:eastAsia="en-ZA"/>
              </w:rPr>
              <w:tab/>
            </w:r>
            <w:r w:rsidRPr="00B8085E">
              <w:rPr>
                <w:rStyle w:val="Hyperlink"/>
                <w:rFonts w:eastAsia="Georgia"/>
                <w:noProof/>
              </w:rPr>
              <w:t>COMPLIANCE AND ENFORCEMENT</w:t>
            </w:r>
            <w:r>
              <w:rPr>
                <w:noProof/>
                <w:webHidden/>
              </w:rPr>
              <w:tab/>
            </w:r>
            <w:r>
              <w:rPr>
                <w:noProof/>
                <w:webHidden/>
              </w:rPr>
              <w:fldChar w:fldCharType="begin"/>
            </w:r>
            <w:r>
              <w:rPr>
                <w:noProof/>
                <w:webHidden/>
              </w:rPr>
              <w:instrText xml:space="preserve"> PAGEREF _Toc140483742 \h </w:instrText>
            </w:r>
            <w:r>
              <w:rPr>
                <w:noProof/>
                <w:webHidden/>
              </w:rPr>
            </w:r>
            <w:r>
              <w:rPr>
                <w:noProof/>
                <w:webHidden/>
              </w:rPr>
              <w:fldChar w:fldCharType="separate"/>
            </w:r>
            <w:r>
              <w:rPr>
                <w:noProof/>
                <w:webHidden/>
              </w:rPr>
              <w:t>15</w:t>
            </w:r>
            <w:r>
              <w:rPr>
                <w:noProof/>
                <w:webHidden/>
              </w:rPr>
              <w:fldChar w:fldCharType="end"/>
            </w:r>
          </w:hyperlink>
        </w:p>
        <w:p w:rsidR="0032056B" w:rsidRDefault="0032056B">
          <w:pPr>
            <w:pStyle w:val="TOC1"/>
            <w:tabs>
              <w:tab w:val="left" w:pos="660"/>
              <w:tab w:val="right" w:leader="dot" w:pos="8790"/>
            </w:tabs>
            <w:rPr>
              <w:rFonts w:asciiTheme="minorHAnsi" w:eastAsiaTheme="minorEastAsia" w:hAnsiTheme="minorHAnsi"/>
              <w:noProof/>
              <w:sz w:val="22"/>
              <w:lang w:val="en-ZA" w:eastAsia="en-ZA"/>
            </w:rPr>
          </w:pPr>
          <w:hyperlink w:anchor="_Toc140483743" w:history="1">
            <w:r w:rsidRPr="00B8085E">
              <w:rPr>
                <w:rStyle w:val="Hyperlink"/>
                <w:rFonts w:eastAsia="Georgia"/>
                <w:noProof/>
              </w:rPr>
              <w:t>12</w:t>
            </w:r>
            <w:r>
              <w:rPr>
                <w:rFonts w:asciiTheme="minorHAnsi" w:eastAsiaTheme="minorEastAsia" w:hAnsiTheme="minorHAnsi"/>
                <w:noProof/>
                <w:sz w:val="22"/>
                <w:lang w:val="en-ZA" w:eastAsia="en-ZA"/>
              </w:rPr>
              <w:tab/>
            </w:r>
            <w:r w:rsidRPr="00B8085E">
              <w:rPr>
                <w:rStyle w:val="Hyperlink"/>
                <w:rFonts w:eastAsia="Georgia"/>
                <w:noProof/>
              </w:rPr>
              <w:t>MLM SMME BENEFICIATION</w:t>
            </w:r>
            <w:r>
              <w:rPr>
                <w:noProof/>
                <w:webHidden/>
              </w:rPr>
              <w:tab/>
            </w:r>
            <w:r>
              <w:rPr>
                <w:noProof/>
                <w:webHidden/>
              </w:rPr>
              <w:fldChar w:fldCharType="begin"/>
            </w:r>
            <w:r>
              <w:rPr>
                <w:noProof/>
                <w:webHidden/>
              </w:rPr>
              <w:instrText xml:space="preserve"> PAGEREF _Toc140483743 \h </w:instrText>
            </w:r>
            <w:r>
              <w:rPr>
                <w:noProof/>
                <w:webHidden/>
              </w:rPr>
            </w:r>
            <w:r>
              <w:rPr>
                <w:noProof/>
                <w:webHidden/>
              </w:rPr>
              <w:fldChar w:fldCharType="separate"/>
            </w:r>
            <w:r>
              <w:rPr>
                <w:noProof/>
                <w:webHidden/>
              </w:rPr>
              <w:t>15</w:t>
            </w:r>
            <w:r>
              <w:rPr>
                <w:noProof/>
                <w:webHidden/>
              </w:rPr>
              <w:fldChar w:fldCharType="end"/>
            </w:r>
          </w:hyperlink>
        </w:p>
        <w:p w:rsidR="0032056B" w:rsidRDefault="0032056B">
          <w:pPr>
            <w:pStyle w:val="TOC1"/>
            <w:tabs>
              <w:tab w:val="left" w:pos="660"/>
              <w:tab w:val="right" w:leader="dot" w:pos="8790"/>
            </w:tabs>
            <w:rPr>
              <w:rFonts w:asciiTheme="minorHAnsi" w:eastAsiaTheme="minorEastAsia" w:hAnsiTheme="minorHAnsi"/>
              <w:noProof/>
              <w:sz w:val="22"/>
              <w:lang w:val="en-ZA" w:eastAsia="en-ZA"/>
            </w:rPr>
          </w:pPr>
          <w:hyperlink w:anchor="_Toc140483744" w:history="1">
            <w:r w:rsidRPr="00B8085E">
              <w:rPr>
                <w:rStyle w:val="Hyperlink"/>
                <w:rFonts w:eastAsia="Georgia"/>
                <w:noProof/>
              </w:rPr>
              <w:t>13</w:t>
            </w:r>
            <w:r>
              <w:rPr>
                <w:rFonts w:asciiTheme="minorHAnsi" w:eastAsiaTheme="minorEastAsia" w:hAnsiTheme="minorHAnsi"/>
                <w:noProof/>
                <w:sz w:val="22"/>
                <w:lang w:val="en-ZA" w:eastAsia="en-ZA"/>
              </w:rPr>
              <w:tab/>
            </w:r>
            <w:r w:rsidRPr="00B8085E">
              <w:rPr>
                <w:rStyle w:val="Hyperlink"/>
                <w:rFonts w:eastAsia="Georgia"/>
                <w:noProof/>
              </w:rPr>
              <w:t>AMENDMENT AND/OR ABOLITION OF THIS POLICY</w:t>
            </w:r>
            <w:r>
              <w:rPr>
                <w:noProof/>
                <w:webHidden/>
              </w:rPr>
              <w:tab/>
            </w:r>
            <w:r>
              <w:rPr>
                <w:noProof/>
                <w:webHidden/>
              </w:rPr>
              <w:fldChar w:fldCharType="begin"/>
            </w:r>
            <w:r>
              <w:rPr>
                <w:noProof/>
                <w:webHidden/>
              </w:rPr>
              <w:instrText xml:space="preserve"> PAGEREF _Toc140483744 \h </w:instrText>
            </w:r>
            <w:r>
              <w:rPr>
                <w:noProof/>
                <w:webHidden/>
              </w:rPr>
            </w:r>
            <w:r>
              <w:rPr>
                <w:noProof/>
                <w:webHidden/>
              </w:rPr>
              <w:fldChar w:fldCharType="separate"/>
            </w:r>
            <w:r>
              <w:rPr>
                <w:noProof/>
                <w:webHidden/>
              </w:rPr>
              <w:t>16</w:t>
            </w:r>
            <w:r>
              <w:rPr>
                <w:noProof/>
                <w:webHidden/>
              </w:rPr>
              <w:fldChar w:fldCharType="end"/>
            </w:r>
          </w:hyperlink>
        </w:p>
        <w:p w:rsidR="0032056B" w:rsidRDefault="0032056B">
          <w:pPr>
            <w:pStyle w:val="TOC1"/>
            <w:tabs>
              <w:tab w:val="left" w:pos="660"/>
              <w:tab w:val="right" w:leader="dot" w:pos="8790"/>
            </w:tabs>
            <w:rPr>
              <w:rFonts w:asciiTheme="minorHAnsi" w:eastAsiaTheme="minorEastAsia" w:hAnsiTheme="minorHAnsi"/>
              <w:noProof/>
              <w:sz w:val="22"/>
              <w:lang w:val="en-ZA" w:eastAsia="en-ZA"/>
            </w:rPr>
          </w:pPr>
          <w:hyperlink w:anchor="_Toc140483745" w:history="1">
            <w:r w:rsidRPr="00B8085E">
              <w:rPr>
                <w:rStyle w:val="Hyperlink"/>
                <w:rFonts w:eastAsia="Georgia"/>
                <w:noProof/>
              </w:rPr>
              <w:t>14</w:t>
            </w:r>
            <w:r>
              <w:rPr>
                <w:rFonts w:asciiTheme="minorHAnsi" w:eastAsiaTheme="minorEastAsia" w:hAnsiTheme="minorHAnsi"/>
                <w:noProof/>
                <w:sz w:val="22"/>
                <w:lang w:val="en-ZA" w:eastAsia="en-ZA"/>
              </w:rPr>
              <w:tab/>
            </w:r>
            <w:r w:rsidRPr="00B8085E">
              <w:rPr>
                <w:rStyle w:val="Hyperlink"/>
                <w:rFonts w:eastAsia="Georgia"/>
                <w:noProof/>
              </w:rPr>
              <w:t>ADOPTION AND SIGN OFF</w:t>
            </w:r>
            <w:r>
              <w:rPr>
                <w:noProof/>
                <w:webHidden/>
              </w:rPr>
              <w:tab/>
            </w:r>
            <w:r>
              <w:rPr>
                <w:noProof/>
                <w:webHidden/>
              </w:rPr>
              <w:fldChar w:fldCharType="begin"/>
            </w:r>
            <w:r>
              <w:rPr>
                <w:noProof/>
                <w:webHidden/>
              </w:rPr>
              <w:instrText xml:space="preserve"> PAGEREF _Toc140483745 \h </w:instrText>
            </w:r>
            <w:r>
              <w:rPr>
                <w:noProof/>
                <w:webHidden/>
              </w:rPr>
            </w:r>
            <w:r>
              <w:rPr>
                <w:noProof/>
                <w:webHidden/>
              </w:rPr>
              <w:fldChar w:fldCharType="separate"/>
            </w:r>
            <w:r>
              <w:rPr>
                <w:noProof/>
                <w:webHidden/>
              </w:rPr>
              <w:t>16</w:t>
            </w:r>
            <w:r>
              <w:rPr>
                <w:noProof/>
                <w:webHidden/>
              </w:rPr>
              <w:fldChar w:fldCharType="end"/>
            </w:r>
          </w:hyperlink>
        </w:p>
        <w:p w:rsidR="00C5337B" w:rsidRDefault="00C5337B">
          <w:r>
            <w:rPr>
              <w:b/>
              <w:bCs/>
              <w:noProof/>
            </w:rPr>
            <w:fldChar w:fldCharType="end"/>
          </w:r>
        </w:p>
      </w:sdtContent>
    </w:sdt>
    <w:p w:rsidR="00CB4EBB" w:rsidRPr="00F04BDF" w:rsidRDefault="00CB4EBB" w:rsidP="00CB4EBB">
      <w:pPr>
        <w:spacing w:after="0"/>
        <w:rPr>
          <w:rFonts w:cs="Arial"/>
          <w:b/>
          <w:szCs w:val="24"/>
        </w:rPr>
      </w:pPr>
    </w:p>
    <w:p w:rsidR="00CB4EBB" w:rsidRPr="009732DA" w:rsidRDefault="00CB4EBB" w:rsidP="00CB4EBB">
      <w:pPr>
        <w:tabs>
          <w:tab w:val="left" w:pos="8460"/>
        </w:tabs>
        <w:rPr>
          <w:rFonts w:cs="Arial"/>
          <w:b/>
          <w:bCs/>
          <w:szCs w:val="24"/>
        </w:rPr>
      </w:pPr>
    </w:p>
    <w:p w:rsidR="00CB4EBB" w:rsidRPr="00F04BDF" w:rsidRDefault="00CB4EBB" w:rsidP="00CB4EBB">
      <w:pPr>
        <w:rPr>
          <w:rFonts w:cs="Arial"/>
          <w:szCs w:val="24"/>
        </w:rPr>
      </w:pPr>
    </w:p>
    <w:p w:rsidR="00CB4EBB" w:rsidRDefault="00CB4EBB" w:rsidP="00CB4EBB">
      <w:pPr>
        <w:spacing w:after="0"/>
      </w:pPr>
    </w:p>
    <w:p w:rsidR="00CB4EBB" w:rsidRDefault="00CB4EBB" w:rsidP="003012FF">
      <w:pPr>
        <w:spacing w:after="0" w:line="200" w:lineRule="exact"/>
        <w:rPr>
          <w:sz w:val="20"/>
          <w:szCs w:val="20"/>
        </w:rPr>
      </w:pPr>
    </w:p>
    <w:p w:rsidR="003012FF" w:rsidRDefault="003012FF" w:rsidP="003012FF">
      <w:pPr>
        <w:spacing w:after="0" w:line="200" w:lineRule="exact"/>
        <w:rPr>
          <w:sz w:val="20"/>
          <w:szCs w:val="20"/>
        </w:rPr>
      </w:pPr>
    </w:p>
    <w:p w:rsidR="003012FF" w:rsidRDefault="003012FF" w:rsidP="00FF1346">
      <w:pPr>
        <w:spacing w:after="0"/>
      </w:pPr>
    </w:p>
    <w:p w:rsidR="001D3A9D" w:rsidRDefault="001D3A9D" w:rsidP="00FF1346">
      <w:pPr>
        <w:spacing w:after="0"/>
      </w:pPr>
    </w:p>
    <w:p w:rsidR="001D3A9D" w:rsidRDefault="001D3A9D" w:rsidP="00FF1346">
      <w:pPr>
        <w:spacing w:after="0"/>
      </w:pPr>
    </w:p>
    <w:p w:rsidR="001D3A9D" w:rsidRDefault="001D3A9D" w:rsidP="00FF1346">
      <w:pPr>
        <w:spacing w:after="0"/>
      </w:pPr>
    </w:p>
    <w:p w:rsidR="001D3A9D" w:rsidRDefault="001D3A9D" w:rsidP="00FF1346">
      <w:pPr>
        <w:spacing w:after="0"/>
      </w:pPr>
    </w:p>
    <w:p w:rsidR="001D3A9D" w:rsidRDefault="001D3A9D" w:rsidP="00FF1346">
      <w:pPr>
        <w:spacing w:after="0"/>
      </w:pPr>
    </w:p>
    <w:p w:rsidR="001D3A9D" w:rsidRDefault="001D3A9D" w:rsidP="00FF1346">
      <w:pPr>
        <w:spacing w:after="0"/>
      </w:pPr>
    </w:p>
    <w:p w:rsidR="001D3A9D" w:rsidRDefault="001D3A9D" w:rsidP="00FF1346">
      <w:pPr>
        <w:spacing w:after="0"/>
      </w:pPr>
    </w:p>
    <w:p w:rsidR="001D3A9D" w:rsidRDefault="001D3A9D" w:rsidP="00FF1346">
      <w:pPr>
        <w:spacing w:after="0"/>
      </w:pPr>
    </w:p>
    <w:p w:rsidR="001D3A9D" w:rsidRDefault="001D3A9D" w:rsidP="001D3A9D">
      <w:pPr>
        <w:jc w:val="center"/>
        <w:rPr>
          <w:rFonts w:cs="Arial"/>
          <w:b/>
          <w:szCs w:val="24"/>
        </w:rPr>
      </w:pPr>
      <w:r>
        <w:rPr>
          <w:rFonts w:cs="Arial"/>
          <w:b/>
          <w:szCs w:val="24"/>
        </w:rPr>
        <w:t>ABBREVIATIONS AND ACRONYMS</w:t>
      </w:r>
    </w:p>
    <w:p w:rsidR="001D3A9D" w:rsidRDefault="001D3A9D" w:rsidP="001D3A9D">
      <w:pPr>
        <w:jc w:val="center"/>
        <w:rPr>
          <w:rFonts w:eastAsiaTheme="majorEastAsia" w:cs="Arial"/>
          <w:b/>
          <w:bCs/>
          <w:color w:val="365F91" w:themeColor="accent1" w:themeShade="BF"/>
          <w:szCs w:val="24"/>
        </w:rPr>
      </w:pPr>
    </w:p>
    <w:p w:rsidR="001D3A9D" w:rsidRDefault="00861353" w:rsidP="001D3A9D">
      <w:pPr>
        <w:autoSpaceDE w:val="0"/>
        <w:autoSpaceDN w:val="0"/>
        <w:adjustRightInd w:val="0"/>
        <w:spacing w:after="0" w:line="360" w:lineRule="auto"/>
        <w:rPr>
          <w:rFonts w:cs="Arial"/>
          <w:color w:val="000000"/>
          <w:szCs w:val="24"/>
        </w:rPr>
      </w:pPr>
      <w:r>
        <w:rPr>
          <w:rFonts w:cs="Arial"/>
          <w:color w:val="000000"/>
          <w:szCs w:val="24"/>
        </w:rPr>
        <w:t>ML</w:t>
      </w:r>
      <w:r w:rsidR="001D3A9D">
        <w:rPr>
          <w:rFonts w:cs="Arial"/>
          <w:color w:val="000000"/>
          <w:szCs w:val="24"/>
        </w:rPr>
        <w:t>M</w:t>
      </w:r>
      <w:r w:rsidR="001D3A9D">
        <w:rPr>
          <w:rFonts w:cs="Arial"/>
          <w:color w:val="000000"/>
          <w:szCs w:val="24"/>
        </w:rPr>
        <w:tab/>
      </w:r>
      <w:r w:rsidR="001D3A9D">
        <w:rPr>
          <w:rFonts w:cs="Arial"/>
          <w:color w:val="000000"/>
          <w:szCs w:val="24"/>
        </w:rPr>
        <w:tab/>
      </w:r>
      <w:r>
        <w:rPr>
          <w:rFonts w:cs="Arial"/>
          <w:color w:val="000000"/>
          <w:szCs w:val="24"/>
        </w:rPr>
        <w:t>MATATIELE LOCAL</w:t>
      </w:r>
      <w:r w:rsidR="001D3A9D">
        <w:rPr>
          <w:rFonts w:cs="Arial"/>
          <w:color w:val="000000"/>
          <w:szCs w:val="24"/>
        </w:rPr>
        <w:t xml:space="preserve"> MUNICIPALITY</w:t>
      </w:r>
    </w:p>
    <w:p w:rsidR="001D3A9D" w:rsidRDefault="001D3A9D" w:rsidP="001D3A9D">
      <w:pPr>
        <w:autoSpaceDE w:val="0"/>
        <w:autoSpaceDN w:val="0"/>
        <w:adjustRightInd w:val="0"/>
        <w:spacing w:after="0" w:line="360" w:lineRule="auto"/>
        <w:rPr>
          <w:rFonts w:cs="Arial"/>
          <w:color w:val="000000"/>
          <w:szCs w:val="24"/>
        </w:rPr>
      </w:pPr>
      <w:r>
        <w:rPr>
          <w:rFonts w:cs="Arial"/>
          <w:color w:val="000000"/>
          <w:szCs w:val="24"/>
        </w:rPr>
        <w:t>LED</w:t>
      </w:r>
      <w:r>
        <w:rPr>
          <w:rFonts w:cs="Arial"/>
          <w:color w:val="000000"/>
          <w:szCs w:val="24"/>
        </w:rPr>
        <w:tab/>
      </w:r>
      <w:r>
        <w:rPr>
          <w:rFonts w:cs="Arial"/>
          <w:color w:val="000000"/>
          <w:szCs w:val="24"/>
        </w:rPr>
        <w:tab/>
        <w:t>LOCAL ECONOMIC DEVELOPMENT</w:t>
      </w:r>
    </w:p>
    <w:p w:rsidR="001D3A9D" w:rsidRDefault="001D3A9D" w:rsidP="001D3A9D">
      <w:pPr>
        <w:autoSpaceDE w:val="0"/>
        <w:autoSpaceDN w:val="0"/>
        <w:adjustRightInd w:val="0"/>
        <w:spacing w:after="0" w:line="360" w:lineRule="auto"/>
        <w:rPr>
          <w:rFonts w:cs="Arial"/>
          <w:color w:val="000000"/>
          <w:szCs w:val="24"/>
        </w:rPr>
      </w:pPr>
      <w:r>
        <w:rPr>
          <w:rFonts w:cs="Arial"/>
          <w:color w:val="000000"/>
          <w:szCs w:val="24"/>
        </w:rPr>
        <w:t>SMME</w:t>
      </w:r>
      <w:r>
        <w:rPr>
          <w:rFonts w:cs="Arial"/>
          <w:color w:val="000000"/>
          <w:szCs w:val="24"/>
        </w:rPr>
        <w:tab/>
        <w:t>SMALL MICRO and MEDIUM ENTERPISE</w:t>
      </w:r>
    </w:p>
    <w:p w:rsidR="00BD4C9E" w:rsidRDefault="00BD4C9E" w:rsidP="001D3A9D">
      <w:pPr>
        <w:autoSpaceDE w:val="0"/>
        <w:autoSpaceDN w:val="0"/>
        <w:adjustRightInd w:val="0"/>
        <w:spacing w:after="0" w:line="360" w:lineRule="auto"/>
        <w:rPr>
          <w:rFonts w:cs="Arial"/>
          <w:color w:val="000000"/>
          <w:szCs w:val="24"/>
        </w:rPr>
      </w:pPr>
      <w:r>
        <w:rPr>
          <w:rFonts w:cs="Arial"/>
          <w:color w:val="000000"/>
          <w:szCs w:val="24"/>
        </w:rPr>
        <w:t>NDP</w:t>
      </w:r>
      <w:r w:rsidR="00E64735">
        <w:rPr>
          <w:rFonts w:cs="Arial"/>
          <w:color w:val="000000"/>
          <w:szCs w:val="24"/>
        </w:rPr>
        <w:tab/>
      </w:r>
      <w:r w:rsidR="00E64735">
        <w:rPr>
          <w:rFonts w:cs="Arial"/>
          <w:color w:val="000000"/>
          <w:szCs w:val="24"/>
        </w:rPr>
        <w:tab/>
        <w:t>NATIONAL DEVELOPMENT PLAN</w:t>
      </w:r>
    </w:p>
    <w:p w:rsidR="00BD4C9E" w:rsidRDefault="00BD4C9E" w:rsidP="001D3A9D">
      <w:pPr>
        <w:autoSpaceDE w:val="0"/>
        <w:autoSpaceDN w:val="0"/>
        <w:adjustRightInd w:val="0"/>
        <w:spacing w:after="0" w:line="360" w:lineRule="auto"/>
        <w:rPr>
          <w:rFonts w:cs="Arial"/>
          <w:color w:val="000000"/>
          <w:szCs w:val="24"/>
        </w:rPr>
      </w:pPr>
      <w:r>
        <w:rPr>
          <w:rFonts w:cs="Arial"/>
          <w:color w:val="000000"/>
          <w:szCs w:val="24"/>
        </w:rPr>
        <w:t>ECDC</w:t>
      </w:r>
      <w:r w:rsidR="00E64735">
        <w:rPr>
          <w:rFonts w:cs="Arial"/>
          <w:color w:val="000000"/>
          <w:szCs w:val="24"/>
        </w:rPr>
        <w:tab/>
      </w:r>
      <w:r w:rsidR="00E64735">
        <w:rPr>
          <w:rFonts w:cs="Arial"/>
          <w:color w:val="000000"/>
          <w:szCs w:val="24"/>
        </w:rPr>
        <w:tab/>
      </w:r>
      <w:r w:rsidR="0081409C">
        <w:rPr>
          <w:rFonts w:cs="Arial"/>
          <w:color w:val="000000"/>
          <w:szCs w:val="24"/>
        </w:rPr>
        <w:t>Eastern Cape</w:t>
      </w:r>
      <w:r w:rsidR="00E64735">
        <w:rPr>
          <w:rFonts w:cs="Arial"/>
          <w:color w:val="000000"/>
          <w:szCs w:val="24"/>
        </w:rPr>
        <w:t xml:space="preserve"> DEVELOPMENT AGENCY</w:t>
      </w:r>
    </w:p>
    <w:p w:rsidR="00BD4C9E" w:rsidRDefault="00BD4C9E" w:rsidP="001D3A9D">
      <w:pPr>
        <w:autoSpaceDE w:val="0"/>
        <w:autoSpaceDN w:val="0"/>
        <w:adjustRightInd w:val="0"/>
        <w:spacing w:after="0" w:line="360" w:lineRule="auto"/>
        <w:rPr>
          <w:rFonts w:cs="Arial"/>
          <w:color w:val="000000"/>
          <w:szCs w:val="24"/>
        </w:rPr>
      </w:pPr>
      <w:r>
        <w:rPr>
          <w:rFonts w:cs="Arial"/>
          <w:color w:val="000000"/>
          <w:szCs w:val="24"/>
        </w:rPr>
        <w:t>DSBD</w:t>
      </w:r>
      <w:r w:rsidR="00E64735">
        <w:rPr>
          <w:rFonts w:cs="Arial"/>
          <w:color w:val="000000"/>
          <w:szCs w:val="24"/>
        </w:rPr>
        <w:tab/>
      </w:r>
      <w:r w:rsidR="00E64735">
        <w:rPr>
          <w:rFonts w:cs="Arial"/>
          <w:color w:val="000000"/>
          <w:szCs w:val="24"/>
        </w:rPr>
        <w:tab/>
        <w:t>DEPARTMENT OF SMALL BUSINESS DEVELOPMENT</w:t>
      </w:r>
    </w:p>
    <w:p w:rsidR="00BD4C9E" w:rsidRDefault="00BD4C9E" w:rsidP="001D3A9D">
      <w:pPr>
        <w:autoSpaceDE w:val="0"/>
        <w:autoSpaceDN w:val="0"/>
        <w:adjustRightInd w:val="0"/>
        <w:spacing w:after="0" w:line="360" w:lineRule="auto"/>
        <w:rPr>
          <w:rFonts w:cs="Arial"/>
          <w:color w:val="000000"/>
          <w:szCs w:val="24"/>
        </w:rPr>
      </w:pPr>
      <w:r>
        <w:rPr>
          <w:rFonts w:cs="Arial"/>
          <w:color w:val="000000"/>
          <w:szCs w:val="24"/>
        </w:rPr>
        <w:t>SDF</w:t>
      </w:r>
      <w:r w:rsidR="00E64735">
        <w:rPr>
          <w:rFonts w:cs="Arial"/>
          <w:color w:val="000000"/>
          <w:szCs w:val="24"/>
        </w:rPr>
        <w:tab/>
      </w:r>
      <w:r w:rsidR="00E64735">
        <w:rPr>
          <w:rFonts w:cs="Arial"/>
          <w:color w:val="000000"/>
          <w:szCs w:val="24"/>
        </w:rPr>
        <w:tab/>
        <w:t>SMME DEVELOPMENT FORUM</w:t>
      </w:r>
    </w:p>
    <w:p w:rsidR="00BD4C9E" w:rsidRDefault="00BD4C9E" w:rsidP="001D3A9D">
      <w:pPr>
        <w:autoSpaceDE w:val="0"/>
        <w:autoSpaceDN w:val="0"/>
        <w:adjustRightInd w:val="0"/>
        <w:spacing w:after="0" w:line="360" w:lineRule="auto"/>
        <w:rPr>
          <w:rFonts w:cs="Arial"/>
          <w:color w:val="000000"/>
          <w:szCs w:val="24"/>
        </w:rPr>
      </w:pPr>
      <w:r>
        <w:rPr>
          <w:rFonts w:cs="Arial"/>
          <w:color w:val="000000"/>
          <w:szCs w:val="24"/>
        </w:rPr>
        <w:t>SEDA</w:t>
      </w:r>
      <w:r w:rsidR="00E64735">
        <w:rPr>
          <w:rFonts w:cs="Arial"/>
          <w:color w:val="000000"/>
          <w:szCs w:val="24"/>
        </w:rPr>
        <w:tab/>
      </w:r>
      <w:r w:rsidR="00E64735">
        <w:rPr>
          <w:rFonts w:cs="Arial"/>
          <w:color w:val="000000"/>
          <w:szCs w:val="24"/>
        </w:rPr>
        <w:tab/>
        <w:t>SMALL ENTERPRISE DEVELOPMENT AGENCY</w:t>
      </w:r>
    </w:p>
    <w:p w:rsidR="00BD4C9E" w:rsidRDefault="003750A0" w:rsidP="00E0502D">
      <w:pPr>
        <w:autoSpaceDE w:val="0"/>
        <w:autoSpaceDN w:val="0"/>
        <w:adjustRightInd w:val="0"/>
        <w:spacing w:after="0" w:line="360" w:lineRule="auto"/>
        <w:rPr>
          <w:rFonts w:cs="Arial"/>
          <w:szCs w:val="24"/>
        </w:rPr>
      </w:pPr>
      <w:r>
        <w:rPr>
          <w:rFonts w:cs="Arial"/>
          <w:color w:val="000000"/>
          <w:szCs w:val="24"/>
        </w:rPr>
        <w:t>SAWEN</w:t>
      </w:r>
      <w:r w:rsidR="00E64735">
        <w:rPr>
          <w:rFonts w:cs="Arial"/>
          <w:color w:val="000000"/>
          <w:szCs w:val="24"/>
        </w:rPr>
        <w:tab/>
      </w:r>
      <w:r w:rsidR="00FC66E6" w:rsidRPr="00B53F01">
        <w:rPr>
          <w:rFonts w:cs="Arial"/>
          <w:szCs w:val="24"/>
        </w:rPr>
        <w:t>SOUTH AFRICAN WOMEN ENTREPRENEURSHIP NETWORK</w:t>
      </w: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2C5ABA" w:rsidRDefault="002C5ABA" w:rsidP="00E0502D">
      <w:pPr>
        <w:autoSpaceDE w:val="0"/>
        <w:autoSpaceDN w:val="0"/>
        <w:adjustRightInd w:val="0"/>
        <w:spacing w:after="0" w:line="360" w:lineRule="auto"/>
        <w:rPr>
          <w:rFonts w:cs="Arial"/>
          <w:szCs w:val="24"/>
        </w:rPr>
      </w:pPr>
    </w:p>
    <w:p w:rsidR="002C5ABA" w:rsidRDefault="002C5ABA" w:rsidP="00E0502D">
      <w:pPr>
        <w:autoSpaceDE w:val="0"/>
        <w:autoSpaceDN w:val="0"/>
        <w:adjustRightInd w:val="0"/>
        <w:spacing w:after="0" w:line="360" w:lineRule="auto"/>
        <w:rPr>
          <w:rFonts w:cs="Arial"/>
          <w:szCs w:val="24"/>
        </w:rPr>
      </w:pPr>
    </w:p>
    <w:p w:rsidR="002C5ABA" w:rsidRDefault="002C5ABA"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Default="00D911EC" w:rsidP="00E0502D">
      <w:pPr>
        <w:autoSpaceDE w:val="0"/>
        <w:autoSpaceDN w:val="0"/>
        <w:adjustRightInd w:val="0"/>
        <w:spacing w:after="0" w:line="360" w:lineRule="auto"/>
        <w:rPr>
          <w:rFonts w:cs="Arial"/>
          <w:szCs w:val="24"/>
        </w:rPr>
      </w:pPr>
    </w:p>
    <w:p w:rsidR="00D911EC" w:rsidRPr="00D911EC" w:rsidRDefault="00D911EC" w:rsidP="00D911EC">
      <w:pPr>
        <w:autoSpaceDE w:val="0"/>
        <w:autoSpaceDN w:val="0"/>
        <w:adjustRightInd w:val="0"/>
        <w:spacing w:after="0" w:line="360" w:lineRule="auto"/>
        <w:rPr>
          <w:rFonts w:cs="Arial"/>
          <w:b/>
          <w:color w:val="000000"/>
          <w:szCs w:val="24"/>
        </w:rPr>
      </w:pPr>
      <w:r w:rsidRPr="00D911EC">
        <w:rPr>
          <w:rFonts w:cs="Arial"/>
          <w:b/>
          <w:color w:val="000000"/>
          <w:szCs w:val="24"/>
        </w:rPr>
        <w:t xml:space="preserve">EXECUTIVE SUMMARY </w:t>
      </w:r>
    </w:p>
    <w:p w:rsidR="00D911EC" w:rsidRPr="00D911EC" w:rsidRDefault="00D911EC" w:rsidP="00FD7907">
      <w:pPr>
        <w:autoSpaceDE w:val="0"/>
        <w:autoSpaceDN w:val="0"/>
        <w:adjustRightInd w:val="0"/>
        <w:spacing w:after="0" w:line="360" w:lineRule="auto"/>
        <w:jc w:val="both"/>
        <w:rPr>
          <w:rFonts w:cs="Arial"/>
          <w:color w:val="000000"/>
          <w:szCs w:val="24"/>
        </w:rPr>
      </w:pPr>
    </w:p>
    <w:p w:rsidR="00D911EC" w:rsidRDefault="00D911EC" w:rsidP="00FD7907">
      <w:pPr>
        <w:autoSpaceDE w:val="0"/>
        <w:autoSpaceDN w:val="0"/>
        <w:adjustRightInd w:val="0"/>
        <w:spacing w:after="0" w:line="360" w:lineRule="auto"/>
        <w:jc w:val="both"/>
        <w:rPr>
          <w:rFonts w:cs="Arial"/>
          <w:color w:val="000000"/>
          <w:szCs w:val="24"/>
        </w:rPr>
      </w:pPr>
      <w:r w:rsidRPr="00D911EC">
        <w:rPr>
          <w:rFonts w:cs="Arial"/>
          <w:color w:val="000000"/>
          <w:szCs w:val="24"/>
        </w:rPr>
        <w:t xml:space="preserve">The purpose of this document is to present a fundamental SMME support framework which serves as a guideline to promote, advocate and facilitate the creation of an enabling environment to support the development and growth of a vibrant and sustainable small business sector in </w:t>
      </w:r>
      <w:r w:rsidR="00816CB4">
        <w:rPr>
          <w:rFonts w:cs="Arial"/>
          <w:color w:val="000000"/>
          <w:szCs w:val="24"/>
        </w:rPr>
        <w:t>Matatiele Local Municipality</w:t>
      </w:r>
      <w:r w:rsidRPr="00D911EC">
        <w:rPr>
          <w:rFonts w:cs="Arial"/>
          <w:color w:val="000000"/>
          <w:szCs w:val="24"/>
        </w:rPr>
        <w:t xml:space="preserve">. This policy recognizes the important role that local small, medium and micro enterprises play in growing the local economy, creating jobs, new inventions and contributing towards poverty alleviation within </w:t>
      </w:r>
      <w:r w:rsidR="00816CB4">
        <w:rPr>
          <w:rFonts w:cs="Arial"/>
          <w:color w:val="000000"/>
          <w:szCs w:val="24"/>
        </w:rPr>
        <w:t>MLM</w:t>
      </w:r>
      <w:r w:rsidRPr="00D911EC">
        <w:rPr>
          <w:rFonts w:cs="Arial"/>
          <w:color w:val="000000"/>
          <w:szCs w:val="24"/>
        </w:rPr>
        <w:t>. However this document acknowledges limitations and challenges confronted by the SMMEs and it positions itself to submit solutions thereto in order to unblock constraints prevalent in the SMME sector through the provision of adequate support to ensure that SMM</w:t>
      </w:r>
      <w:r w:rsidR="00816CB4">
        <w:rPr>
          <w:rFonts w:cs="Arial"/>
          <w:color w:val="000000"/>
          <w:szCs w:val="24"/>
        </w:rPr>
        <w:t>E’s survive the harsh conditions</w:t>
      </w:r>
      <w:r w:rsidRPr="00D911EC">
        <w:rPr>
          <w:rFonts w:cs="Arial"/>
          <w:color w:val="000000"/>
          <w:szCs w:val="24"/>
        </w:rPr>
        <w:t xml:space="preserve"> to the stiff competition of well established businesses in the mainstream economy. The content of the document will prove a snapshot of responsible institutions for development of SMMEs at all government spheres and the role plays by private sector.</w:t>
      </w:r>
    </w:p>
    <w:p w:rsidR="00D911EC" w:rsidRPr="00D911EC" w:rsidRDefault="00D911EC" w:rsidP="00FD7907">
      <w:pPr>
        <w:autoSpaceDE w:val="0"/>
        <w:autoSpaceDN w:val="0"/>
        <w:adjustRightInd w:val="0"/>
        <w:spacing w:after="0" w:line="360" w:lineRule="auto"/>
        <w:jc w:val="both"/>
        <w:rPr>
          <w:rFonts w:cs="Arial"/>
          <w:color w:val="000000"/>
          <w:szCs w:val="24"/>
        </w:rPr>
      </w:pPr>
    </w:p>
    <w:p w:rsidR="00D911EC" w:rsidRDefault="00D911EC" w:rsidP="00730C31">
      <w:pPr>
        <w:autoSpaceDE w:val="0"/>
        <w:autoSpaceDN w:val="0"/>
        <w:adjustRightInd w:val="0"/>
        <w:spacing w:after="0" w:line="360" w:lineRule="auto"/>
        <w:jc w:val="both"/>
        <w:rPr>
          <w:rFonts w:cs="Arial"/>
          <w:color w:val="000000"/>
          <w:szCs w:val="24"/>
        </w:rPr>
      </w:pPr>
      <w:r w:rsidRPr="00D911EC">
        <w:rPr>
          <w:rFonts w:cs="Arial"/>
          <w:color w:val="000000"/>
          <w:szCs w:val="24"/>
        </w:rPr>
        <w:t xml:space="preserve">It is worth stating that the </w:t>
      </w:r>
      <w:r w:rsidR="00816CB4">
        <w:rPr>
          <w:rFonts w:cs="Arial"/>
          <w:color w:val="000000"/>
          <w:szCs w:val="24"/>
        </w:rPr>
        <w:t>MLM</w:t>
      </w:r>
      <w:r w:rsidRPr="00D911EC">
        <w:rPr>
          <w:rFonts w:cs="Arial"/>
          <w:color w:val="000000"/>
          <w:szCs w:val="24"/>
        </w:rPr>
        <w:t xml:space="preserve"> SMME Policy will not be implemented in isolation but in conjunction with multi-sectoral policies. This detour came after key sectors of focus were identified to change status quo of different industries that could turn around the district</w:t>
      </w:r>
      <w:r w:rsidR="00816CB4">
        <w:rPr>
          <w:rFonts w:cs="Arial"/>
          <w:color w:val="000000"/>
          <w:szCs w:val="24"/>
        </w:rPr>
        <w:t>-local</w:t>
      </w:r>
      <w:r w:rsidRPr="00D911EC">
        <w:rPr>
          <w:rFonts w:cs="Arial"/>
          <w:color w:val="000000"/>
          <w:szCs w:val="24"/>
        </w:rPr>
        <w:t xml:space="preserve"> economy to benefit local people and small businesses and cooperatives. The SMME Policy will focus to provide support on soft development infrastructure</w:t>
      </w:r>
      <w:r w:rsidR="00730C31">
        <w:rPr>
          <w:rFonts w:cs="Arial"/>
          <w:color w:val="000000"/>
          <w:szCs w:val="24"/>
        </w:rPr>
        <w:t>, key area to improve the operations</w:t>
      </w:r>
      <w:r w:rsidRPr="00D911EC">
        <w:rPr>
          <w:rFonts w:cs="Arial"/>
          <w:color w:val="000000"/>
          <w:szCs w:val="24"/>
        </w:rPr>
        <w:t xml:space="preserve"> of small businesses and cooperatives with the ultimate objective to sharpen the state of readiness. While multi-sectoral policies shall provide hard infrastructure support as part of molding the businesses to operate on its own in a long run. This will certainly create number of </w:t>
      </w:r>
      <w:r w:rsidR="0081409C" w:rsidRPr="00D911EC">
        <w:rPr>
          <w:rFonts w:cs="Arial"/>
          <w:color w:val="000000"/>
          <w:szCs w:val="24"/>
        </w:rPr>
        <w:t>self-sustainable</w:t>
      </w:r>
      <w:r w:rsidRPr="00D911EC">
        <w:rPr>
          <w:rFonts w:cs="Arial"/>
          <w:color w:val="000000"/>
          <w:szCs w:val="24"/>
        </w:rPr>
        <w:t xml:space="preserve"> businesses and cooperatives that are independent of government intervention.</w:t>
      </w:r>
    </w:p>
    <w:p w:rsidR="00730C31" w:rsidRDefault="00730C31" w:rsidP="00730C31">
      <w:pPr>
        <w:autoSpaceDE w:val="0"/>
        <w:autoSpaceDN w:val="0"/>
        <w:adjustRightInd w:val="0"/>
        <w:spacing w:after="0" w:line="360" w:lineRule="auto"/>
        <w:jc w:val="both"/>
        <w:rPr>
          <w:rFonts w:cs="Arial"/>
          <w:color w:val="000000"/>
          <w:szCs w:val="24"/>
        </w:rPr>
      </w:pPr>
    </w:p>
    <w:p w:rsidR="00D911EC" w:rsidRPr="00E0502D" w:rsidRDefault="00D911EC" w:rsidP="00FD7907">
      <w:pPr>
        <w:autoSpaceDE w:val="0"/>
        <w:autoSpaceDN w:val="0"/>
        <w:adjustRightInd w:val="0"/>
        <w:spacing w:after="0" w:line="360" w:lineRule="auto"/>
        <w:jc w:val="both"/>
        <w:rPr>
          <w:rFonts w:cs="Arial"/>
          <w:color w:val="000000"/>
          <w:szCs w:val="24"/>
        </w:rPr>
        <w:sectPr w:rsidR="00D911EC" w:rsidRPr="00E0502D" w:rsidSect="003012FF">
          <w:headerReference w:type="default" r:id="rId9"/>
          <w:footerReference w:type="default" r:id="rId10"/>
          <w:pgSz w:w="12240" w:h="15840"/>
          <w:pgMar w:top="1400" w:right="1720" w:bottom="280" w:left="1720" w:header="720" w:footer="720" w:gutter="0"/>
          <w:cols w:space="720"/>
        </w:sectPr>
      </w:pPr>
      <w:r w:rsidRPr="00D911EC">
        <w:rPr>
          <w:rFonts w:cs="Arial"/>
          <w:color w:val="000000"/>
          <w:szCs w:val="24"/>
        </w:rPr>
        <w:t xml:space="preserve">Furthermore an SMME policy is informed by and aligned to the national and provincial legislations and policy frameworks on economic development such as the National Small Business Act (102 of 1996), the White Paper on National Strategy for the development and promotion of Small Business in South Africa and the Integrated Strategy on the Promotion of Entrepreneurship and Small Enterprises. This policy is also aligned to specific needs and opportunities in the local environment of </w:t>
      </w:r>
      <w:r w:rsidR="00816CB4">
        <w:rPr>
          <w:rFonts w:cs="Arial"/>
          <w:color w:val="000000"/>
          <w:szCs w:val="24"/>
        </w:rPr>
        <w:t>Matatiele Local Municipality</w:t>
      </w:r>
      <w:r w:rsidRPr="00D911EC">
        <w:rPr>
          <w:rFonts w:cs="Arial"/>
          <w:color w:val="000000"/>
          <w:szCs w:val="24"/>
        </w:rPr>
        <w:t>.</w:t>
      </w:r>
    </w:p>
    <w:p w:rsidR="003012FF" w:rsidRDefault="003012FF" w:rsidP="00FD7907">
      <w:pPr>
        <w:pStyle w:val="Heading1"/>
        <w:numPr>
          <w:ilvl w:val="0"/>
          <w:numId w:val="21"/>
        </w:numPr>
        <w:jc w:val="both"/>
        <w:rPr>
          <w:rFonts w:eastAsia="Georgia"/>
        </w:rPr>
      </w:pPr>
      <w:bookmarkStart w:id="1" w:name="_Toc140483730"/>
      <w:r w:rsidRPr="00B53F01">
        <w:rPr>
          <w:rFonts w:eastAsia="Georgia"/>
        </w:rPr>
        <w:t>DEFINITIONS</w:t>
      </w:r>
      <w:bookmarkEnd w:id="1"/>
      <w:r w:rsidRPr="00B53F01">
        <w:rPr>
          <w:rFonts w:eastAsia="Georgia"/>
        </w:rPr>
        <w:t xml:space="preserve"> </w:t>
      </w:r>
    </w:p>
    <w:p w:rsidR="00FA4135" w:rsidRPr="00FA4135" w:rsidRDefault="00FA4135" w:rsidP="00FD7907">
      <w:pPr>
        <w:jc w:val="both"/>
      </w:pPr>
    </w:p>
    <w:p w:rsidR="009A686F" w:rsidRPr="00CA18F6" w:rsidRDefault="00CC166C" w:rsidP="00FD7907">
      <w:pPr>
        <w:pStyle w:val="ListParagraph"/>
        <w:numPr>
          <w:ilvl w:val="0"/>
          <w:numId w:val="14"/>
        </w:numPr>
        <w:spacing w:after="0" w:line="360" w:lineRule="auto"/>
        <w:ind w:right="58"/>
        <w:jc w:val="both"/>
        <w:rPr>
          <w:rFonts w:eastAsia="Georgia" w:cs="Arial"/>
          <w:szCs w:val="24"/>
        </w:rPr>
      </w:pPr>
      <w:r w:rsidRPr="00FA4135">
        <w:rPr>
          <w:rFonts w:eastAsia="Georgia" w:cs="Arial"/>
          <w:b/>
          <w:szCs w:val="24"/>
        </w:rPr>
        <w:t>“Small, Medium and Micro Enterprise</w:t>
      </w:r>
      <w:r w:rsidR="00121DF0">
        <w:rPr>
          <w:rFonts w:eastAsia="Georgia" w:cs="Arial"/>
          <w:b/>
          <w:szCs w:val="24"/>
        </w:rPr>
        <w:t xml:space="preserve"> (SMME)</w:t>
      </w:r>
      <w:r w:rsidRPr="00FA4135">
        <w:rPr>
          <w:rFonts w:eastAsia="Georgia" w:cs="Arial"/>
          <w:szCs w:val="24"/>
        </w:rPr>
        <w:t xml:space="preserve">” </w:t>
      </w:r>
      <w:r w:rsidR="004945F4" w:rsidRPr="00FA4135">
        <w:rPr>
          <w:rFonts w:eastAsia="Georgia" w:cs="Arial"/>
          <w:szCs w:val="24"/>
        </w:rPr>
        <w:t xml:space="preserve">means </w:t>
      </w:r>
      <w:r w:rsidR="009A686F" w:rsidRPr="009A686F">
        <w:rPr>
          <w:rFonts w:eastAsia="Georgia" w:cs="Arial"/>
          <w:bCs/>
          <w:szCs w:val="24"/>
        </w:rPr>
        <w:t>a separate and distinct business entity including co-operative enterprises and nongovernment organizations, managed by one owner or more.</w:t>
      </w:r>
      <w:r w:rsidR="006A59BC">
        <w:rPr>
          <w:rFonts w:eastAsia="Georgia" w:cs="Arial"/>
          <w:szCs w:val="24"/>
        </w:rPr>
        <w:t xml:space="preserve"> </w:t>
      </w:r>
      <w:r w:rsidR="006A59BC" w:rsidRPr="006A59BC">
        <w:rPr>
          <w:rFonts w:eastAsia="Georgia" w:cs="Arial"/>
          <w:szCs w:val="24"/>
        </w:rPr>
        <w:t xml:space="preserve">This includes categories known as micro-enterprises, survivalist enterprises, informal sector enterprises, and formal small and medium-sized enterprises. It also covers businesses in all stages of evolution, from pre-establishment to start-up, emerging, stable or expanding, as well as enterprises in distress. Furthermore, it includes enterprises that can be </w:t>
      </w:r>
      <w:r w:rsidR="00730C31" w:rsidRPr="006A59BC">
        <w:rPr>
          <w:rFonts w:eastAsia="Georgia" w:cs="Arial"/>
          <w:szCs w:val="24"/>
        </w:rPr>
        <w:t>characterized</w:t>
      </w:r>
      <w:r w:rsidR="006A59BC" w:rsidRPr="006A59BC">
        <w:rPr>
          <w:rFonts w:eastAsia="Georgia" w:cs="Arial"/>
          <w:szCs w:val="24"/>
        </w:rPr>
        <w:t xml:space="preserve"> as family-owned, black-owned, women-owned or co-operatively owned. </w:t>
      </w:r>
      <w:r w:rsidR="006A59BC">
        <w:rPr>
          <w:rFonts w:eastAsia="Georgia" w:cs="Arial"/>
          <w:szCs w:val="24"/>
        </w:rPr>
        <w:t xml:space="preserve"> </w:t>
      </w:r>
    </w:p>
    <w:p w:rsidR="00D911EC" w:rsidRDefault="00EF767A" w:rsidP="00FD7907">
      <w:pPr>
        <w:pStyle w:val="ListParagraph"/>
        <w:numPr>
          <w:ilvl w:val="0"/>
          <w:numId w:val="14"/>
        </w:numPr>
        <w:spacing w:after="0" w:line="360" w:lineRule="auto"/>
        <w:ind w:right="58"/>
        <w:jc w:val="both"/>
        <w:rPr>
          <w:rFonts w:eastAsia="Georgia" w:cs="Arial"/>
          <w:szCs w:val="24"/>
        </w:rPr>
      </w:pPr>
      <w:r w:rsidRPr="00CC166C">
        <w:rPr>
          <w:rFonts w:eastAsia="Georgia" w:cs="Arial"/>
          <w:b/>
          <w:szCs w:val="24"/>
        </w:rPr>
        <w:t>"</w:t>
      </w:r>
      <w:r w:rsidR="00121DF0">
        <w:rPr>
          <w:rFonts w:eastAsia="Georgia" w:cs="Arial"/>
          <w:b/>
          <w:szCs w:val="24"/>
        </w:rPr>
        <w:t>C</w:t>
      </w:r>
      <w:r w:rsidR="00CC166C">
        <w:rPr>
          <w:rFonts w:eastAsia="Georgia" w:cs="Arial"/>
          <w:b/>
          <w:szCs w:val="24"/>
        </w:rPr>
        <w:t>riteria</w:t>
      </w:r>
      <w:r w:rsidRPr="00CC166C">
        <w:rPr>
          <w:rFonts w:eastAsia="Georgia" w:cs="Arial"/>
          <w:b/>
          <w:szCs w:val="24"/>
        </w:rPr>
        <w:t>"</w:t>
      </w:r>
      <w:r w:rsidRPr="00CC166C">
        <w:rPr>
          <w:rFonts w:eastAsia="Georgia" w:cs="Arial"/>
          <w:szCs w:val="24"/>
        </w:rPr>
        <w:t xml:space="preserve"> means any </w:t>
      </w:r>
      <w:r w:rsidR="00CC166C">
        <w:rPr>
          <w:rFonts w:eastAsia="Georgia" w:cs="Arial"/>
          <w:szCs w:val="24"/>
        </w:rPr>
        <w:t>criteria</w:t>
      </w:r>
      <w:r w:rsidRPr="00CC166C">
        <w:rPr>
          <w:rFonts w:eastAsia="Georgia" w:cs="Arial"/>
          <w:szCs w:val="24"/>
        </w:rPr>
        <w:t xml:space="preserve"> m</w:t>
      </w:r>
      <w:r w:rsidR="00CC166C">
        <w:rPr>
          <w:rFonts w:eastAsia="Georgia" w:cs="Arial"/>
          <w:szCs w:val="24"/>
        </w:rPr>
        <w:t>ade under this policy</w:t>
      </w:r>
      <w:r w:rsidR="00CC5709">
        <w:rPr>
          <w:rFonts w:eastAsia="Georgia" w:cs="Arial"/>
          <w:szCs w:val="24"/>
        </w:rPr>
        <w:t>.</w:t>
      </w: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D911EC" w:rsidRDefault="00D911EC" w:rsidP="00FD7907">
      <w:pPr>
        <w:pStyle w:val="ListParagraph"/>
        <w:spacing w:after="0" w:line="360" w:lineRule="auto"/>
        <w:ind w:right="58"/>
        <w:jc w:val="both"/>
        <w:rPr>
          <w:rFonts w:eastAsia="Georgia" w:cs="Arial"/>
          <w:b/>
          <w:szCs w:val="24"/>
        </w:rPr>
      </w:pPr>
    </w:p>
    <w:p w:rsidR="00FA4135" w:rsidRDefault="00FA4135" w:rsidP="00FD7907">
      <w:pPr>
        <w:pStyle w:val="ListParagraph"/>
        <w:spacing w:after="0" w:line="360" w:lineRule="auto"/>
        <w:ind w:right="58"/>
        <w:jc w:val="both"/>
        <w:rPr>
          <w:rFonts w:eastAsia="Georgia" w:cs="Arial"/>
          <w:szCs w:val="24"/>
        </w:rPr>
      </w:pPr>
      <w:r>
        <w:rPr>
          <w:rFonts w:eastAsia="Georgia" w:cs="Arial"/>
          <w:szCs w:val="24"/>
        </w:rPr>
        <w:t xml:space="preserve"> </w:t>
      </w:r>
    </w:p>
    <w:p w:rsidR="00D911EC" w:rsidRDefault="00D911EC" w:rsidP="00FD7907">
      <w:pPr>
        <w:widowControl/>
        <w:spacing w:after="0" w:line="360" w:lineRule="auto"/>
        <w:ind w:left="440"/>
        <w:jc w:val="both"/>
        <w:rPr>
          <w:rFonts w:cs="Arial"/>
          <w:szCs w:val="24"/>
        </w:rPr>
      </w:pPr>
    </w:p>
    <w:p w:rsidR="00D911EC" w:rsidRPr="00D911EC" w:rsidRDefault="00D911EC" w:rsidP="00FD7907">
      <w:pPr>
        <w:widowControl/>
        <w:spacing w:after="0" w:line="360" w:lineRule="auto"/>
        <w:ind w:left="440"/>
        <w:jc w:val="both"/>
        <w:rPr>
          <w:rFonts w:cs="Arial"/>
          <w:b/>
          <w:szCs w:val="24"/>
        </w:rPr>
      </w:pPr>
      <w:r w:rsidRPr="00D911EC">
        <w:rPr>
          <w:rFonts w:cs="Arial"/>
          <w:b/>
          <w:szCs w:val="24"/>
        </w:rPr>
        <w:t>1.</w:t>
      </w:r>
      <w:r w:rsidRPr="00D911EC">
        <w:rPr>
          <w:rFonts w:cs="Arial"/>
          <w:b/>
          <w:szCs w:val="24"/>
        </w:rPr>
        <w:tab/>
        <w:t>LEGAL REQUIREMENTS</w:t>
      </w:r>
    </w:p>
    <w:p w:rsidR="00D911EC" w:rsidRPr="00D911EC" w:rsidRDefault="00D911EC" w:rsidP="00FD7907">
      <w:pPr>
        <w:widowControl/>
        <w:spacing w:after="0" w:line="360" w:lineRule="auto"/>
        <w:ind w:left="440"/>
        <w:jc w:val="both"/>
        <w:rPr>
          <w:rFonts w:cs="Arial"/>
          <w:szCs w:val="24"/>
        </w:rPr>
      </w:pPr>
    </w:p>
    <w:p w:rsidR="00D911EC" w:rsidRPr="00D911EC" w:rsidRDefault="00D911EC" w:rsidP="00FD7907">
      <w:pPr>
        <w:widowControl/>
        <w:spacing w:after="0" w:line="360" w:lineRule="auto"/>
        <w:ind w:left="440"/>
        <w:jc w:val="both"/>
        <w:rPr>
          <w:rFonts w:cs="Arial"/>
          <w:szCs w:val="24"/>
        </w:rPr>
      </w:pPr>
      <w:r w:rsidRPr="00D911EC">
        <w:rPr>
          <w:rFonts w:cs="Arial"/>
          <w:szCs w:val="24"/>
        </w:rPr>
        <w:t xml:space="preserve">Small, Medium and Micro Enterprises (SMMEs), also referred to as small business, play an important role in an economy. In South Africa, government </w:t>
      </w:r>
      <w:r w:rsidR="0081409C" w:rsidRPr="00D911EC">
        <w:rPr>
          <w:rFonts w:cs="Arial"/>
          <w:szCs w:val="24"/>
        </w:rPr>
        <w:t>recognizes</w:t>
      </w:r>
      <w:r w:rsidRPr="00D911EC">
        <w:rPr>
          <w:rFonts w:cs="Arial"/>
          <w:szCs w:val="24"/>
        </w:rPr>
        <w:t xml:space="preserve"> the importance of this segment of business activity, so much so that a new Ministry of Small Business Development was established in early 2014.</w:t>
      </w:r>
    </w:p>
    <w:p w:rsidR="00D911EC" w:rsidRPr="00D911EC" w:rsidRDefault="00D911EC" w:rsidP="00FD7907">
      <w:pPr>
        <w:widowControl/>
        <w:spacing w:after="0" w:line="360" w:lineRule="auto"/>
        <w:ind w:left="440"/>
        <w:jc w:val="both"/>
        <w:rPr>
          <w:rFonts w:cs="Arial"/>
          <w:szCs w:val="24"/>
        </w:rPr>
      </w:pPr>
    </w:p>
    <w:p w:rsidR="00D911EC" w:rsidRPr="00D911EC" w:rsidRDefault="00D911EC" w:rsidP="00FD7907">
      <w:pPr>
        <w:widowControl/>
        <w:spacing w:after="0" w:line="360" w:lineRule="auto"/>
        <w:ind w:left="440"/>
        <w:jc w:val="both"/>
        <w:rPr>
          <w:rFonts w:cs="Arial"/>
          <w:szCs w:val="24"/>
        </w:rPr>
      </w:pPr>
      <w:r w:rsidRPr="00D911EC">
        <w:rPr>
          <w:rFonts w:cs="Arial"/>
          <w:szCs w:val="24"/>
        </w:rPr>
        <w:t>Furthermore Government has articulated a number of measures to foster an enabling environment for SMME development in South Africa, which are included in the National Small Business Act (102 of 1996), the White Paper on National Strategy for the Development and Promotion of Small Business in South Africa and the Integrated Strategy on the Promotion of Entrepreneurship and Small Enterprises.</w:t>
      </w:r>
    </w:p>
    <w:p w:rsidR="00D911EC" w:rsidRPr="00D911EC" w:rsidRDefault="00D911EC" w:rsidP="00FD7907">
      <w:pPr>
        <w:widowControl/>
        <w:spacing w:after="0" w:line="360" w:lineRule="auto"/>
        <w:ind w:left="440"/>
        <w:jc w:val="both"/>
        <w:rPr>
          <w:rFonts w:cs="Arial"/>
          <w:szCs w:val="24"/>
        </w:rPr>
      </w:pPr>
    </w:p>
    <w:p w:rsidR="00D911EC" w:rsidRDefault="00D911EC" w:rsidP="00FD7907">
      <w:pPr>
        <w:widowControl/>
        <w:spacing w:after="0" w:line="360" w:lineRule="auto"/>
        <w:ind w:left="440"/>
        <w:jc w:val="both"/>
        <w:rPr>
          <w:rFonts w:cs="Arial"/>
          <w:szCs w:val="24"/>
        </w:rPr>
      </w:pPr>
      <w:r w:rsidRPr="00D911EC">
        <w:rPr>
          <w:rFonts w:cs="Arial"/>
          <w:szCs w:val="24"/>
        </w:rPr>
        <w:t>These measures include; creating an enabling legal framework; streamlining regulatory conditions; facilitating access to information, finance, marketing, procurement, affordable infrastructure; providing training in entrepreneurship, skills and management; facilitating access to appropriate technology.</w:t>
      </w:r>
    </w:p>
    <w:p w:rsidR="00735135" w:rsidRDefault="00735135"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FB3F22" w:rsidRDefault="00FB3F22" w:rsidP="00FD7907">
      <w:pPr>
        <w:widowControl/>
        <w:spacing w:after="0" w:line="360" w:lineRule="auto"/>
        <w:ind w:left="440"/>
        <w:jc w:val="both"/>
        <w:rPr>
          <w:rFonts w:cs="Arial"/>
          <w:szCs w:val="24"/>
        </w:rPr>
      </w:pPr>
    </w:p>
    <w:p w:rsidR="00D911EC" w:rsidRDefault="00D911EC" w:rsidP="00FD7907">
      <w:pPr>
        <w:widowControl/>
        <w:spacing w:after="0" w:line="360" w:lineRule="auto"/>
        <w:ind w:left="440"/>
        <w:jc w:val="both"/>
        <w:rPr>
          <w:rFonts w:cs="Arial"/>
          <w:szCs w:val="24"/>
        </w:rPr>
      </w:pPr>
    </w:p>
    <w:p w:rsidR="00D911EC" w:rsidRDefault="00D911EC" w:rsidP="00FD7907">
      <w:pPr>
        <w:widowControl/>
        <w:spacing w:after="0" w:line="360" w:lineRule="auto"/>
        <w:ind w:left="440"/>
        <w:jc w:val="both"/>
        <w:rPr>
          <w:rFonts w:cs="Arial"/>
          <w:szCs w:val="24"/>
        </w:rPr>
      </w:pPr>
    </w:p>
    <w:p w:rsidR="00D911EC" w:rsidRDefault="00D911EC" w:rsidP="00FD7907">
      <w:pPr>
        <w:widowControl/>
        <w:spacing w:after="0" w:line="360" w:lineRule="auto"/>
        <w:ind w:left="440"/>
        <w:jc w:val="both"/>
        <w:rPr>
          <w:rFonts w:cs="Arial"/>
          <w:szCs w:val="24"/>
        </w:rPr>
      </w:pPr>
    </w:p>
    <w:p w:rsidR="00A8496E" w:rsidRDefault="00A8496E" w:rsidP="00FD7907">
      <w:pPr>
        <w:pStyle w:val="Heading1"/>
        <w:numPr>
          <w:ilvl w:val="0"/>
          <w:numId w:val="21"/>
        </w:numPr>
        <w:spacing w:after="240" w:line="360" w:lineRule="auto"/>
        <w:jc w:val="both"/>
        <w:rPr>
          <w:rFonts w:eastAsia="Georgia"/>
        </w:rPr>
      </w:pPr>
      <w:bookmarkStart w:id="2" w:name="_Toc140483731"/>
      <w:r>
        <w:rPr>
          <w:rFonts w:eastAsia="Georgia"/>
        </w:rPr>
        <w:t>PROBLEM STATEMENT</w:t>
      </w:r>
      <w:bookmarkEnd w:id="2"/>
    </w:p>
    <w:p w:rsidR="00A8496E" w:rsidRPr="00A8496E" w:rsidRDefault="00861353" w:rsidP="00FD7907">
      <w:pPr>
        <w:spacing w:line="360" w:lineRule="auto"/>
        <w:ind w:left="360"/>
        <w:jc w:val="both"/>
      </w:pPr>
      <w:r>
        <w:t xml:space="preserve">Matatiele Local Municipality </w:t>
      </w:r>
      <w:r w:rsidR="00A8496E">
        <w:t xml:space="preserve">has in the past developed an SMME Sector Plan which sought inter ilia to address an underdeveloped SMME sector. This was identified due to the sector not being able to significantly and positively contribute to the economic growth, development and creation of sustainable jobs </w:t>
      </w:r>
      <w:r w:rsidR="00730C31">
        <w:t>to the residents of Matatiele</w:t>
      </w:r>
      <w:r w:rsidR="00A8496E">
        <w:t>.</w:t>
      </w:r>
      <w:r w:rsidR="00FB3F22">
        <w:t xml:space="preserve"> Thus the SMME policy’s overall objective seeks to reverse challenges hold SMMEs to significantly and positively contribute to the economy in its entirety such as creating sustainable jobs, skills development and etc.</w:t>
      </w:r>
    </w:p>
    <w:p w:rsidR="00FB3F22" w:rsidRDefault="00FB3F22" w:rsidP="00FD7907">
      <w:pPr>
        <w:pStyle w:val="Heading1"/>
        <w:numPr>
          <w:ilvl w:val="0"/>
          <w:numId w:val="21"/>
        </w:numPr>
        <w:jc w:val="both"/>
        <w:rPr>
          <w:rFonts w:eastAsia="Georgia"/>
        </w:rPr>
      </w:pPr>
      <w:bookmarkStart w:id="3" w:name="_Toc140483732"/>
      <w:r>
        <w:rPr>
          <w:rFonts w:eastAsia="Georgia"/>
        </w:rPr>
        <w:t>CONTEXT AND BACKGROUND</w:t>
      </w:r>
      <w:bookmarkEnd w:id="3"/>
    </w:p>
    <w:p w:rsidR="00FB3F22" w:rsidRDefault="00FB3F22" w:rsidP="00FD7907">
      <w:pPr>
        <w:spacing w:line="360" w:lineRule="auto"/>
        <w:ind w:left="360"/>
        <w:jc w:val="both"/>
      </w:pPr>
    </w:p>
    <w:p w:rsidR="00FB3F22" w:rsidRDefault="00FB3F22" w:rsidP="00FD7907">
      <w:pPr>
        <w:spacing w:line="360" w:lineRule="auto"/>
        <w:ind w:left="360"/>
        <w:jc w:val="both"/>
      </w:pPr>
      <w:r w:rsidRPr="00FB3F22">
        <w:t xml:space="preserve">Small, Medium and Micro Enterprises (SMMEs), also referred to as small business, play an important role in an economy. They can be key drivers of economic growth, innovation and job creation. In South Africa, government </w:t>
      </w:r>
      <w:r w:rsidR="00EA5B1B" w:rsidRPr="00FB3F22">
        <w:t>recognizes</w:t>
      </w:r>
      <w:r w:rsidRPr="00FB3F22">
        <w:t xml:space="preserve"> the importance of this segment of business activity, so much so that a new Ministry of Small Business Development was established in early 2014. The aim of the Ministry is to facilitate the promotion and development of smal</w:t>
      </w:r>
      <w:r w:rsidR="007A2543">
        <w:t>l businesses</w:t>
      </w:r>
      <w:r w:rsidRPr="00FB3F22">
        <w:t>.</w:t>
      </w:r>
      <w:r w:rsidR="007A2543" w:rsidRPr="007A2543">
        <w:t xml:space="preserve"> </w:t>
      </w:r>
      <w:r w:rsidR="00730C31">
        <w:t>Matatiele</w:t>
      </w:r>
      <w:r w:rsidR="007A2543" w:rsidRPr="007A2543">
        <w:t xml:space="preserve"> struggles </w:t>
      </w:r>
      <w:r w:rsidR="007A2543">
        <w:t xml:space="preserve">with an alarmingly high unemployment rate of </w:t>
      </w:r>
      <w:r w:rsidR="007A2543" w:rsidRPr="00730C31">
        <w:rPr>
          <w:highlight w:val="red"/>
        </w:rPr>
        <w:t>43%</w:t>
      </w:r>
      <w:r w:rsidR="007A2543" w:rsidRPr="007A2543">
        <w:t xml:space="preserve"> (</w:t>
      </w:r>
      <w:r w:rsidR="00816CB4" w:rsidRPr="00730C31">
        <w:rPr>
          <w:highlight w:val="red"/>
        </w:rPr>
        <w:t>MLM</w:t>
      </w:r>
      <w:r w:rsidR="00730C31" w:rsidRPr="00730C31">
        <w:rPr>
          <w:highlight w:val="red"/>
        </w:rPr>
        <w:t xml:space="preserve"> IDP 2023</w:t>
      </w:r>
      <w:r w:rsidR="007A2543" w:rsidRPr="007A2543">
        <w:t>), which is partly exacerbated by a chronic shortage of skilled labour. A</w:t>
      </w:r>
      <w:r w:rsidR="007A2543">
        <w:t xml:space="preserve">gainst this backdrop, </w:t>
      </w:r>
      <w:r w:rsidR="00816CB4">
        <w:t>MLM</w:t>
      </w:r>
      <w:r w:rsidR="007A2543" w:rsidRPr="007A2543">
        <w:t xml:space="preserve"> is aiming to put policies, strategi</w:t>
      </w:r>
      <w:r w:rsidR="00730C31">
        <w:t>es and programmes in place with the</w:t>
      </w:r>
      <w:r w:rsidR="007A2543" w:rsidRPr="007A2543">
        <w:t xml:space="preserve"> aim to create an enabling environment for small business.</w:t>
      </w:r>
    </w:p>
    <w:p w:rsidR="00DE36DE" w:rsidRDefault="007A2543" w:rsidP="00730C31">
      <w:pPr>
        <w:spacing w:line="360" w:lineRule="auto"/>
        <w:ind w:left="360"/>
        <w:jc w:val="both"/>
      </w:pPr>
      <w:r w:rsidRPr="007A2543">
        <w:t>The definition for SMMEs encompasses a very broad range of firms, some of which includes formally registered, informal and non-VAT registered organisations (The DTI, 2008). Small businesses range from medium-sized enterprises, such as established traditional family businesses employing over a hundred people, to informal micro-enterprises. The latter includes survivalist self-employed persons from the poorest layers of the population. The upper end of the range is comparable to the small- and medium-sized enterprises (SME) segm</w:t>
      </w:r>
      <w:r w:rsidR="000D1FE3">
        <w:t xml:space="preserve">ent found in developed districts and provinces. </w:t>
      </w:r>
    </w:p>
    <w:p w:rsidR="007A2543" w:rsidRPr="00FB3F22" w:rsidRDefault="00730C31" w:rsidP="00FD7907">
      <w:pPr>
        <w:spacing w:line="360" w:lineRule="auto"/>
        <w:ind w:left="360"/>
        <w:jc w:val="both"/>
      </w:pPr>
      <w:r>
        <w:t>In Matatiele</w:t>
      </w:r>
      <w:r w:rsidR="007A2543" w:rsidRPr="007A2543">
        <w:t>, a large majority of SMMEs are concentrated on the very low</w:t>
      </w:r>
      <w:r w:rsidR="000D1FE3">
        <w:t>est end, where survivalist businesses</w:t>
      </w:r>
      <w:r w:rsidR="007A2543" w:rsidRPr="007A2543">
        <w:t xml:space="preserve"> are found</w:t>
      </w:r>
      <w:r w:rsidR="000D1FE3">
        <w:t>. These businesses</w:t>
      </w:r>
      <w:r w:rsidR="007A2543" w:rsidRPr="007A2543">
        <w:t xml:space="preserve"> can take the form of street trading enterprises, backyard manufacturing and services, and occasional home-based evening jobs. The informal sector comprises almost exclusively of SMMEs; those classified as survival entities have very little growth potential and are less likely to hire staff.</w:t>
      </w:r>
    </w:p>
    <w:p w:rsidR="000D1FE3" w:rsidRDefault="000D1FE3" w:rsidP="00FD7907">
      <w:pPr>
        <w:pStyle w:val="Heading1"/>
        <w:numPr>
          <w:ilvl w:val="0"/>
          <w:numId w:val="21"/>
        </w:numPr>
        <w:jc w:val="both"/>
        <w:rPr>
          <w:rFonts w:eastAsia="Georgia"/>
        </w:rPr>
      </w:pPr>
      <w:bookmarkStart w:id="4" w:name="_Toc140483733"/>
      <w:r>
        <w:rPr>
          <w:rFonts w:eastAsia="Georgia"/>
        </w:rPr>
        <w:t>RESPONSIBLE INSTITUTION</w:t>
      </w:r>
      <w:bookmarkEnd w:id="4"/>
    </w:p>
    <w:p w:rsidR="000D1FE3" w:rsidRPr="000D1FE3" w:rsidRDefault="000D1FE3" w:rsidP="00FD7907">
      <w:pPr>
        <w:jc w:val="both"/>
      </w:pPr>
    </w:p>
    <w:p w:rsidR="000D1FE3" w:rsidRDefault="000D1FE3" w:rsidP="00FD7907">
      <w:pPr>
        <w:spacing w:line="360" w:lineRule="auto"/>
        <w:ind w:left="360"/>
        <w:jc w:val="both"/>
      </w:pPr>
      <w:r>
        <w:t xml:space="preserve">Government has established a number of institutions which would be responsible for the promotion of small business and cooperative development. </w:t>
      </w:r>
    </w:p>
    <w:p w:rsidR="000D1FE3" w:rsidRDefault="000D1FE3" w:rsidP="00FD7907">
      <w:pPr>
        <w:spacing w:line="360" w:lineRule="auto"/>
        <w:ind w:left="360"/>
        <w:jc w:val="both"/>
      </w:pPr>
      <w:r>
        <w:t xml:space="preserve">The Small Enterprise Development Agency (SEDA) is an agency of the Department of Small Business Development. It was established in December 2004, through the National Small Business Amendment Act (Act 29 of 2004). It is mandated to implement government’s small business strategy, design and implement a standard and common national delivery network for small enterprise development, and integrate government-funded small enterprise support agencies across all tiers of government. </w:t>
      </w:r>
    </w:p>
    <w:p w:rsidR="000D1FE3" w:rsidRDefault="000D1FE3" w:rsidP="00FD7907">
      <w:pPr>
        <w:spacing w:line="360" w:lineRule="auto"/>
        <w:ind w:left="360"/>
        <w:jc w:val="both"/>
      </w:pPr>
      <w:r>
        <w:t xml:space="preserve">The Small Enterprise Finance Agency (SEFA) was merged with the South African Micro-Finance Apex Fund (SAMAF) and Khula Enterprise Finance Limited, to cater for small businesses requiring funding up to a limit of R3 million. SEFA offers bridging finance, revolving loans, term loans, asset finance and funds working capital needs. </w:t>
      </w:r>
    </w:p>
    <w:p w:rsidR="000D1FE3" w:rsidRDefault="000D1FE3" w:rsidP="00FD7907">
      <w:pPr>
        <w:spacing w:line="360" w:lineRule="auto"/>
        <w:ind w:left="360"/>
        <w:jc w:val="both"/>
      </w:pPr>
      <w:r>
        <w:t xml:space="preserve">The National Youth Development Agency (NYDA) was formed with the purpose of assisting young South Africans between the ages of 14 and 35 years to start businesses and to finance existing businesses. </w:t>
      </w:r>
    </w:p>
    <w:p w:rsidR="00DE36DE" w:rsidRDefault="000D1FE3" w:rsidP="00FE2BE8">
      <w:pPr>
        <w:spacing w:line="360" w:lineRule="auto"/>
        <w:ind w:left="360"/>
        <w:jc w:val="both"/>
      </w:pPr>
      <w:r>
        <w:t xml:space="preserve">In order to enable and support technological innovation, as well as to enhance the global competitiveness of South African businesses, the Department of Science and Technology established the Technology and Innovation Agency (TIA). The formation of the TIA was through a merger of seven entities which were previously tasked to do the same. </w:t>
      </w:r>
      <w:r w:rsidR="00325777">
        <w:tab/>
      </w:r>
    </w:p>
    <w:p w:rsidR="00DE36DE" w:rsidRDefault="000D1FE3" w:rsidP="00FD7907">
      <w:pPr>
        <w:spacing w:line="360" w:lineRule="auto"/>
        <w:ind w:left="360"/>
        <w:jc w:val="both"/>
      </w:pPr>
      <w:r>
        <w:t>National Empowerment Fund (NEF) was founded with the intention of offering financial and non-financial support to black empowered businesses.</w:t>
      </w:r>
      <w:r w:rsidR="00DE36DE" w:rsidRPr="00DE36DE">
        <w:t xml:space="preserve"> </w:t>
      </w:r>
    </w:p>
    <w:p w:rsidR="00DE36DE" w:rsidRDefault="00DE36DE" w:rsidP="00FD7907">
      <w:pPr>
        <w:spacing w:line="360" w:lineRule="auto"/>
        <w:ind w:left="360"/>
        <w:jc w:val="both"/>
      </w:pPr>
      <w:r w:rsidRPr="00DE36DE">
        <w:t>ECDC was formed in 1996 by an Act of the Eastern Cape Legislature to plan, finance, co-ordinate, market, promote and implement the development of the Eastern Cape Province and all its people in the fields of industry, commerce, agriculture, transport and finance.</w:t>
      </w:r>
      <w:r>
        <w:t xml:space="preserve"> </w:t>
      </w:r>
    </w:p>
    <w:p w:rsidR="000D1FE3" w:rsidRDefault="00DE36DE" w:rsidP="00FD7907">
      <w:pPr>
        <w:spacing w:line="360" w:lineRule="auto"/>
        <w:ind w:left="360"/>
        <w:jc w:val="both"/>
      </w:pPr>
      <w:r>
        <w:t xml:space="preserve">DEDEAT LRED Fund’s </w:t>
      </w:r>
      <w:r w:rsidRPr="00DE36DE">
        <w:t>objective is to support Eastern Cape based entities that aim to stimulate economic growth and contribute to sustainable job creation in the province.</w:t>
      </w:r>
    </w:p>
    <w:p w:rsidR="00B55D0C" w:rsidRPr="002C5ABA" w:rsidRDefault="00B55D0C" w:rsidP="00FD7907">
      <w:pPr>
        <w:pStyle w:val="Heading1"/>
        <w:numPr>
          <w:ilvl w:val="0"/>
          <w:numId w:val="21"/>
        </w:numPr>
        <w:jc w:val="both"/>
        <w:rPr>
          <w:rFonts w:eastAsia="Georgia"/>
        </w:rPr>
      </w:pPr>
      <w:bookmarkStart w:id="5" w:name="_Toc140483734"/>
      <w:r w:rsidRPr="002C5ABA">
        <w:rPr>
          <w:rFonts w:eastAsia="Georgia"/>
        </w:rPr>
        <w:t>CHALLENGES FACED SMMEs</w:t>
      </w:r>
      <w:bookmarkEnd w:id="5"/>
    </w:p>
    <w:p w:rsidR="00B55D0C" w:rsidRPr="00522742" w:rsidRDefault="00B55D0C" w:rsidP="00FD7907">
      <w:pPr>
        <w:jc w:val="both"/>
        <w:rPr>
          <w:color w:val="FF0000"/>
        </w:rPr>
      </w:pPr>
    </w:p>
    <w:p w:rsidR="00B55D0C" w:rsidRDefault="00D911EC" w:rsidP="00FD7907">
      <w:pPr>
        <w:ind w:left="360" w:firstLine="360"/>
        <w:jc w:val="both"/>
        <w:rPr>
          <w:b/>
        </w:rPr>
      </w:pPr>
      <w:r>
        <w:rPr>
          <w:b/>
        </w:rPr>
        <w:t>5</w:t>
      </w:r>
      <w:r w:rsidR="00B55D0C" w:rsidRPr="00B55D0C">
        <w:rPr>
          <w:b/>
        </w:rPr>
        <w:t>.1. Access to finance and credit</w:t>
      </w:r>
    </w:p>
    <w:p w:rsidR="008971AD" w:rsidRDefault="00B55D0C" w:rsidP="00B14354">
      <w:pPr>
        <w:spacing w:line="360" w:lineRule="auto"/>
        <w:ind w:left="720"/>
        <w:jc w:val="both"/>
      </w:pPr>
      <w:r w:rsidRPr="00B55D0C">
        <w:t>Limitations of access to finance for SMMEs are very common</w:t>
      </w:r>
      <w:r>
        <w:t xml:space="preserve">. </w:t>
      </w:r>
      <w:r w:rsidRPr="00B55D0C">
        <w:t>Given their highly conservative nature, South African banks and lenders are more inclined to put resources in small businesses in their later stages of development</w:t>
      </w:r>
      <w:r>
        <w:t xml:space="preserve"> and are</w:t>
      </w:r>
      <w:r w:rsidRPr="00B55D0C">
        <w:t xml:space="preserve"> less likely to lend to start-up SMMEs</w:t>
      </w:r>
      <w:r>
        <w:t xml:space="preserve">. </w:t>
      </w:r>
      <w:r w:rsidRPr="00B55D0C">
        <w:t xml:space="preserve">The degree of these inclinations, however, can vary depending primarily on locational differences. </w:t>
      </w:r>
      <w:r>
        <w:t>SMMEs in rural municipalities</w:t>
      </w:r>
      <w:r w:rsidRPr="00B55D0C">
        <w:t xml:space="preserve"> </w:t>
      </w:r>
      <w:r w:rsidR="00FE2BE8">
        <w:t>such as Matatiele Local Municipality</w:t>
      </w:r>
      <w:r>
        <w:t xml:space="preserve"> </w:t>
      </w:r>
      <w:r w:rsidRPr="00B55D0C">
        <w:t>find it difficult to access finance. This is mainly due to the predominantly</w:t>
      </w:r>
      <w:r>
        <w:t xml:space="preserve"> rural nature of this district</w:t>
      </w:r>
      <w:r w:rsidRPr="00B55D0C">
        <w:t xml:space="preserve">. </w:t>
      </w:r>
      <w:r w:rsidR="008971AD">
        <w:t>L</w:t>
      </w:r>
      <w:r w:rsidRPr="00B55D0C">
        <w:t>ack of access to finance and poor profitability, are among the chief reasons for busines</w:t>
      </w:r>
      <w:r w:rsidR="008971AD">
        <w:t>s discontinuance in the district</w:t>
      </w:r>
      <w:r w:rsidRPr="00B55D0C">
        <w:t>.</w:t>
      </w:r>
      <w:r w:rsidR="008971AD" w:rsidRPr="008971AD">
        <w:t xml:space="preserve"> Typical hindrances towards small businesses obtaining finance include: inadequate collateral on the part of the entrepreneur, a lack of credit history (Financial Services Regulatory Task Group, 2007), the inability to produce an acceptable business plan according to financial institutions, poor market research and the absence of a viable business idea, and lack of access to vibrant markets</w:t>
      </w:r>
      <w:r w:rsidR="008971AD">
        <w:t>. This lack of financial support by South African Banks and lenders leads to high volume of SMMEs relying on Government grants.</w:t>
      </w:r>
    </w:p>
    <w:p w:rsidR="008971AD" w:rsidRDefault="00D911EC" w:rsidP="00FD7907">
      <w:pPr>
        <w:spacing w:line="360" w:lineRule="auto"/>
        <w:ind w:left="720"/>
        <w:jc w:val="both"/>
        <w:rPr>
          <w:b/>
        </w:rPr>
      </w:pPr>
      <w:r>
        <w:rPr>
          <w:b/>
        </w:rPr>
        <w:t>5</w:t>
      </w:r>
      <w:r w:rsidR="008971AD" w:rsidRPr="008971AD">
        <w:rPr>
          <w:b/>
        </w:rPr>
        <w:t>.2. Poor infrastructure</w:t>
      </w:r>
    </w:p>
    <w:p w:rsidR="00B1673A" w:rsidRDefault="008971AD" w:rsidP="00FD7907">
      <w:pPr>
        <w:spacing w:line="360" w:lineRule="auto"/>
        <w:ind w:left="720"/>
        <w:jc w:val="both"/>
      </w:pPr>
      <w:r w:rsidRPr="008971AD">
        <w:t xml:space="preserve">The lack of access to physical infrastructure is a key impediment to business growth and adds significantly to the cost of doing business. </w:t>
      </w:r>
      <w:r>
        <w:t>It is known that infrastructure is one of the key enablers for SMMEs development. Ease of access to communication infrastructure, utilities and transport, land or space at affordable prices can be instrumental to supporting new businesses.</w:t>
      </w:r>
      <w:r w:rsidRPr="008971AD">
        <w:t xml:space="preserve"> </w:t>
      </w:r>
      <w:r>
        <w:t>T</w:t>
      </w:r>
      <w:r w:rsidRPr="008971AD">
        <w:t>he concept of infrastructure to commercial and pr</w:t>
      </w:r>
      <w:r>
        <w:t>ofessional infrastructure</w:t>
      </w:r>
      <w:r w:rsidRPr="008971AD">
        <w:t xml:space="preserve"> speaks to the presence of commercial, accounting and other legal services and institutions. These services are key to promoting the sustenance of existing SMMEs and the emergence of new ones.</w:t>
      </w:r>
      <w:r w:rsidR="00B1673A" w:rsidRPr="00B1673A">
        <w:t xml:space="preserve"> </w:t>
      </w:r>
    </w:p>
    <w:p w:rsidR="008971AD" w:rsidRDefault="00B1673A" w:rsidP="00FD7907">
      <w:pPr>
        <w:spacing w:line="360" w:lineRule="auto"/>
        <w:ind w:left="720"/>
        <w:jc w:val="both"/>
      </w:pPr>
      <w:r>
        <w:t>Poor infrastructure would result to find it difficult to access of physical space in which to operate. It can further go to facing problems related to utilities, particularly interruptions in delivery of electricity and water supply</w:t>
      </w:r>
      <w:r w:rsidRPr="00B1673A">
        <w:t>.</w:t>
      </w:r>
    </w:p>
    <w:p w:rsidR="00B1673A" w:rsidRPr="00B1673A" w:rsidRDefault="00D911EC" w:rsidP="00FD7907">
      <w:pPr>
        <w:spacing w:line="360" w:lineRule="auto"/>
        <w:ind w:left="720"/>
        <w:jc w:val="both"/>
        <w:rPr>
          <w:b/>
        </w:rPr>
      </w:pPr>
      <w:r>
        <w:rPr>
          <w:b/>
        </w:rPr>
        <w:t>7</w:t>
      </w:r>
      <w:r w:rsidR="00B1673A" w:rsidRPr="00B1673A">
        <w:rPr>
          <w:b/>
        </w:rPr>
        <w:t>.3. Lack of access to market</w:t>
      </w:r>
    </w:p>
    <w:p w:rsidR="00B1673A" w:rsidRDefault="00B1673A" w:rsidP="00FD7907">
      <w:pPr>
        <w:spacing w:line="360" w:lineRule="auto"/>
        <w:ind w:left="720"/>
        <w:jc w:val="both"/>
      </w:pPr>
      <w:r w:rsidRPr="00B1673A">
        <w:t>The inability for SMMEs to access markets has been noted as one of the major factors threatening their longevity. Access to markets is one of the fundamental requirements (by credit providers) to accessing funding and mentorship at early stages. However, small businesses located in rural areas are at a disadvantage compared to their urban counterparts</w:t>
      </w:r>
      <w:r w:rsidR="00D911EC">
        <w:t>.</w:t>
      </w:r>
      <w:r w:rsidR="00D911EC" w:rsidRPr="00D911EC">
        <w:t xml:space="preserve"> </w:t>
      </w:r>
      <w:r w:rsidR="00D911EC">
        <w:t>S</w:t>
      </w:r>
      <w:r w:rsidR="00D911EC" w:rsidRPr="00D911EC">
        <w:t>mall size and remote location hinder them to form collectives in order to enhance their bargaining power.</w:t>
      </w:r>
    </w:p>
    <w:p w:rsidR="00DA599E" w:rsidRPr="00DA599E" w:rsidRDefault="00DA599E" w:rsidP="00FD7907">
      <w:pPr>
        <w:spacing w:line="360" w:lineRule="auto"/>
        <w:ind w:left="720"/>
        <w:jc w:val="both"/>
        <w:rPr>
          <w:b/>
        </w:rPr>
      </w:pPr>
      <w:r w:rsidRPr="00DA599E">
        <w:rPr>
          <w:b/>
        </w:rPr>
        <w:t>7.4 Lack of basic resources</w:t>
      </w:r>
    </w:p>
    <w:p w:rsidR="00D911EC" w:rsidRPr="008971AD" w:rsidRDefault="00DA599E" w:rsidP="00B14354">
      <w:pPr>
        <w:spacing w:line="360" w:lineRule="auto"/>
        <w:ind w:left="720"/>
        <w:jc w:val="both"/>
      </w:pPr>
      <w:r>
        <w:t>It has also been noted that one of the challenges hindering the success of the SMMEs is the lack of resources. There are SMMEs that ar</w:t>
      </w:r>
      <w:r w:rsidR="008F404E">
        <w:t>e interconnected to economic routes</w:t>
      </w:r>
      <w:r w:rsidR="00BF22E3">
        <w:t xml:space="preserve"> and </w:t>
      </w:r>
      <w:r>
        <w:t>small busines</w:t>
      </w:r>
      <w:r w:rsidR="00BF22E3">
        <w:t>ses working within</w:t>
      </w:r>
      <w:r>
        <w:t xml:space="preserve"> towns that are losing </w:t>
      </w:r>
      <w:r w:rsidR="00BF22E3">
        <w:t>income</w:t>
      </w:r>
      <w:r w:rsidR="00FD7907">
        <w:t xml:space="preserve"> from tourist and customers due to lack of basic resources.</w:t>
      </w:r>
    </w:p>
    <w:p w:rsidR="003012FF" w:rsidRPr="00CA3961" w:rsidRDefault="003012FF" w:rsidP="00FD7907">
      <w:pPr>
        <w:pStyle w:val="Heading1"/>
        <w:numPr>
          <w:ilvl w:val="0"/>
          <w:numId w:val="21"/>
        </w:numPr>
        <w:jc w:val="both"/>
        <w:rPr>
          <w:rFonts w:eastAsia="Georgia"/>
        </w:rPr>
      </w:pPr>
      <w:bookmarkStart w:id="6" w:name="_Toc140483735"/>
      <w:r w:rsidRPr="00CA3961">
        <w:rPr>
          <w:rFonts w:eastAsia="Georgia"/>
        </w:rPr>
        <w:t>OBJECTIVES</w:t>
      </w:r>
      <w:bookmarkEnd w:id="6"/>
    </w:p>
    <w:p w:rsidR="00C7682D" w:rsidRPr="00B53F01" w:rsidRDefault="00C7682D" w:rsidP="00FD7907">
      <w:pPr>
        <w:spacing w:after="0" w:line="360" w:lineRule="auto"/>
        <w:ind w:right="56"/>
        <w:jc w:val="both"/>
        <w:rPr>
          <w:rFonts w:eastAsia="Georgia" w:cs="Arial"/>
          <w:szCs w:val="24"/>
        </w:rPr>
      </w:pPr>
    </w:p>
    <w:p w:rsidR="00C7682D" w:rsidRPr="00B53F01" w:rsidRDefault="00C7682D" w:rsidP="00FD7907">
      <w:pPr>
        <w:spacing w:after="0" w:line="360" w:lineRule="auto"/>
        <w:ind w:left="440" w:right="56"/>
        <w:jc w:val="both"/>
        <w:rPr>
          <w:rFonts w:cs="Arial"/>
          <w:szCs w:val="24"/>
        </w:rPr>
      </w:pPr>
      <w:r w:rsidRPr="00B53F01">
        <w:rPr>
          <w:rFonts w:cs="Arial"/>
          <w:szCs w:val="24"/>
        </w:rPr>
        <w:t>The policy specifically seeks to achieve the following objectives:</w:t>
      </w:r>
    </w:p>
    <w:p w:rsidR="00C7682D" w:rsidRPr="00B53F01" w:rsidRDefault="00C7682D" w:rsidP="00FD7907">
      <w:pPr>
        <w:spacing w:after="0" w:line="360" w:lineRule="auto"/>
        <w:ind w:left="440" w:right="56"/>
        <w:jc w:val="both"/>
        <w:rPr>
          <w:rFonts w:eastAsia="Georgia" w:cs="Arial"/>
          <w:spacing w:val="33"/>
          <w:szCs w:val="24"/>
        </w:rPr>
      </w:pPr>
    </w:p>
    <w:p w:rsidR="003012FF" w:rsidRPr="00B53F01" w:rsidRDefault="00D80897" w:rsidP="00FD7907">
      <w:pPr>
        <w:pStyle w:val="ListParagraph"/>
        <w:numPr>
          <w:ilvl w:val="1"/>
          <w:numId w:val="9"/>
        </w:numPr>
        <w:spacing w:after="0" w:line="240" w:lineRule="auto"/>
        <w:ind w:right="56"/>
        <w:jc w:val="both"/>
        <w:rPr>
          <w:rFonts w:eastAsia="Georgia" w:cs="Arial"/>
          <w:spacing w:val="33"/>
          <w:szCs w:val="24"/>
        </w:rPr>
      </w:pPr>
      <w:r w:rsidRPr="00B53F01">
        <w:rPr>
          <w:rFonts w:cs="Arial"/>
          <w:szCs w:val="24"/>
        </w:rPr>
        <w:t>To encourage the culture of entrepreneurship</w:t>
      </w:r>
      <w:r w:rsidR="003012FF" w:rsidRPr="00B53F01">
        <w:rPr>
          <w:rFonts w:eastAsia="Georgia" w:cs="Arial"/>
          <w:spacing w:val="33"/>
          <w:szCs w:val="24"/>
        </w:rPr>
        <w:t xml:space="preserve"> </w:t>
      </w:r>
    </w:p>
    <w:p w:rsidR="00C7682D" w:rsidRPr="00B53F01" w:rsidRDefault="00C7682D" w:rsidP="00FD7907">
      <w:pPr>
        <w:pStyle w:val="ListParagraph"/>
        <w:spacing w:after="0" w:line="240" w:lineRule="auto"/>
        <w:ind w:left="1160" w:right="56"/>
        <w:jc w:val="both"/>
        <w:rPr>
          <w:rFonts w:eastAsia="Georgia" w:cs="Arial"/>
          <w:spacing w:val="33"/>
          <w:szCs w:val="24"/>
        </w:rPr>
      </w:pPr>
    </w:p>
    <w:p w:rsidR="003012FF" w:rsidRPr="00B53F01" w:rsidRDefault="00D80897" w:rsidP="00FD7907">
      <w:pPr>
        <w:pStyle w:val="ListParagraph"/>
        <w:numPr>
          <w:ilvl w:val="1"/>
          <w:numId w:val="9"/>
        </w:numPr>
        <w:spacing w:after="0" w:line="240" w:lineRule="auto"/>
        <w:ind w:right="56"/>
        <w:jc w:val="both"/>
        <w:rPr>
          <w:rFonts w:eastAsia="Georgia" w:cs="Arial"/>
          <w:szCs w:val="24"/>
        </w:rPr>
      </w:pPr>
      <w:r w:rsidRPr="00B53F01">
        <w:rPr>
          <w:rFonts w:cs="Arial"/>
          <w:szCs w:val="24"/>
        </w:rPr>
        <w:t>To improve access to business information</w:t>
      </w:r>
    </w:p>
    <w:p w:rsidR="00C7682D" w:rsidRPr="00B53F01" w:rsidRDefault="00C7682D" w:rsidP="00FD7907">
      <w:pPr>
        <w:spacing w:after="0" w:line="240" w:lineRule="auto"/>
        <w:ind w:right="56"/>
        <w:jc w:val="both"/>
        <w:rPr>
          <w:rFonts w:eastAsia="Georgia" w:cs="Arial"/>
          <w:szCs w:val="24"/>
        </w:rPr>
      </w:pPr>
    </w:p>
    <w:p w:rsidR="003012FF" w:rsidRPr="00D911EC" w:rsidRDefault="00C7682D" w:rsidP="00FD7907">
      <w:pPr>
        <w:pStyle w:val="ListParagraph"/>
        <w:numPr>
          <w:ilvl w:val="1"/>
          <w:numId w:val="9"/>
        </w:numPr>
        <w:spacing w:after="0" w:line="240" w:lineRule="auto"/>
        <w:ind w:right="56"/>
        <w:jc w:val="both"/>
        <w:rPr>
          <w:rFonts w:cs="Arial"/>
          <w:szCs w:val="24"/>
        </w:rPr>
      </w:pPr>
      <w:r w:rsidRPr="00D911EC">
        <w:rPr>
          <w:rFonts w:cs="Arial"/>
          <w:szCs w:val="24"/>
        </w:rPr>
        <w:t>To facilitate acces</w:t>
      </w:r>
      <w:r w:rsidR="00E93261" w:rsidRPr="00D911EC">
        <w:rPr>
          <w:rFonts w:cs="Arial"/>
          <w:szCs w:val="24"/>
        </w:rPr>
        <w:t>s to skills training</w:t>
      </w:r>
    </w:p>
    <w:p w:rsidR="00E93261" w:rsidRPr="00D911EC" w:rsidRDefault="00E93261" w:rsidP="00FD7907">
      <w:pPr>
        <w:pStyle w:val="ListParagraph"/>
        <w:jc w:val="both"/>
        <w:rPr>
          <w:rFonts w:cs="Arial"/>
          <w:szCs w:val="24"/>
        </w:rPr>
      </w:pPr>
    </w:p>
    <w:p w:rsidR="00E93261" w:rsidRPr="00A602A0" w:rsidRDefault="00E93261" w:rsidP="00A602A0">
      <w:pPr>
        <w:pStyle w:val="ListParagraph"/>
        <w:numPr>
          <w:ilvl w:val="1"/>
          <w:numId w:val="9"/>
        </w:numPr>
        <w:spacing w:after="0" w:line="240" w:lineRule="auto"/>
        <w:ind w:right="56"/>
        <w:jc w:val="both"/>
        <w:rPr>
          <w:rFonts w:cs="Arial"/>
          <w:szCs w:val="24"/>
        </w:rPr>
      </w:pPr>
      <w:r w:rsidRPr="00D911EC">
        <w:rPr>
          <w:rFonts w:cs="Arial"/>
          <w:szCs w:val="24"/>
        </w:rPr>
        <w:t>To facilitate access to business mentorship</w:t>
      </w:r>
    </w:p>
    <w:p w:rsidR="00E93261" w:rsidRPr="00D911EC" w:rsidRDefault="00E93261" w:rsidP="00FD7907">
      <w:pPr>
        <w:pStyle w:val="ListParagraph"/>
        <w:numPr>
          <w:ilvl w:val="1"/>
          <w:numId w:val="9"/>
        </w:numPr>
        <w:spacing w:after="0" w:line="240" w:lineRule="auto"/>
        <w:ind w:right="56"/>
        <w:jc w:val="both"/>
        <w:rPr>
          <w:rFonts w:cs="Arial"/>
          <w:szCs w:val="24"/>
        </w:rPr>
      </w:pPr>
      <w:r w:rsidRPr="00D911EC">
        <w:rPr>
          <w:rFonts w:cs="Arial"/>
          <w:szCs w:val="24"/>
        </w:rPr>
        <w:t>To facilitate access of funding support to other institutions</w:t>
      </w:r>
    </w:p>
    <w:p w:rsidR="00E93261" w:rsidRPr="00D911EC" w:rsidRDefault="00E93261" w:rsidP="00FD7907">
      <w:pPr>
        <w:pStyle w:val="ListParagraph"/>
        <w:jc w:val="both"/>
        <w:rPr>
          <w:rFonts w:cs="Arial"/>
          <w:szCs w:val="24"/>
        </w:rPr>
      </w:pPr>
    </w:p>
    <w:p w:rsidR="00E93261" w:rsidRPr="00D911EC" w:rsidRDefault="00E93261" w:rsidP="00FD7907">
      <w:pPr>
        <w:pStyle w:val="ListParagraph"/>
        <w:numPr>
          <w:ilvl w:val="1"/>
          <w:numId w:val="9"/>
        </w:numPr>
        <w:spacing w:after="0" w:line="240" w:lineRule="auto"/>
        <w:ind w:right="56"/>
        <w:jc w:val="both"/>
        <w:rPr>
          <w:rFonts w:cs="Arial"/>
          <w:szCs w:val="24"/>
        </w:rPr>
      </w:pPr>
      <w:r w:rsidRPr="00D911EC">
        <w:rPr>
          <w:rFonts w:cs="Arial"/>
          <w:szCs w:val="24"/>
        </w:rPr>
        <w:t>To facilitate business establishment</w:t>
      </w:r>
    </w:p>
    <w:p w:rsidR="00E93261" w:rsidRPr="00D911EC" w:rsidRDefault="00E93261" w:rsidP="00FD7907">
      <w:pPr>
        <w:pStyle w:val="ListParagraph"/>
        <w:jc w:val="both"/>
        <w:rPr>
          <w:rFonts w:cs="Arial"/>
          <w:szCs w:val="24"/>
        </w:rPr>
      </w:pPr>
    </w:p>
    <w:p w:rsidR="00E93261" w:rsidRPr="00D911EC" w:rsidRDefault="00E93261" w:rsidP="00FD7907">
      <w:pPr>
        <w:pStyle w:val="ListParagraph"/>
        <w:numPr>
          <w:ilvl w:val="1"/>
          <w:numId w:val="9"/>
        </w:numPr>
        <w:spacing w:after="0" w:line="240" w:lineRule="auto"/>
        <w:ind w:right="56"/>
        <w:jc w:val="both"/>
        <w:rPr>
          <w:rFonts w:cs="Arial"/>
          <w:szCs w:val="24"/>
        </w:rPr>
      </w:pPr>
      <w:r w:rsidRPr="00D911EC">
        <w:rPr>
          <w:rFonts w:cs="Arial"/>
          <w:szCs w:val="24"/>
        </w:rPr>
        <w:t>To facilitate business plan development</w:t>
      </w:r>
    </w:p>
    <w:p w:rsidR="00E93261" w:rsidRPr="00D911EC" w:rsidRDefault="00E93261" w:rsidP="00FD7907">
      <w:pPr>
        <w:pStyle w:val="ListParagraph"/>
        <w:jc w:val="both"/>
        <w:rPr>
          <w:rFonts w:cs="Arial"/>
          <w:szCs w:val="24"/>
        </w:rPr>
      </w:pPr>
    </w:p>
    <w:p w:rsidR="00E93261" w:rsidRPr="00D911EC" w:rsidRDefault="00E93261" w:rsidP="00FD7907">
      <w:pPr>
        <w:pStyle w:val="ListParagraph"/>
        <w:numPr>
          <w:ilvl w:val="1"/>
          <w:numId w:val="9"/>
        </w:numPr>
        <w:spacing w:after="0" w:line="240" w:lineRule="auto"/>
        <w:ind w:right="56"/>
        <w:jc w:val="both"/>
        <w:rPr>
          <w:rFonts w:cs="Arial"/>
          <w:szCs w:val="24"/>
        </w:rPr>
      </w:pPr>
      <w:r w:rsidRPr="00D911EC">
        <w:rPr>
          <w:rFonts w:cs="Arial"/>
          <w:szCs w:val="24"/>
        </w:rPr>
        <w:t>To facilitate market opportunities through business exposure</w:t>
      </w:r>
    </w:p>
    <w:p w:rsidR="00C7682D" w:rsidRPr="00D911EC" w:rsidRDefault="00C7682D" w:rsidP="00FD7907">
      <w:pPr>
        <w:spacing w:after="0" w:line="240" w:lineRule="auto"/>
        <w:ind w:right="56"/>
        <w:jc w:val="both"/>
        <w:rPr>
          <w:rFonts w:cs="Arial"/>
          <w:szCs w:val="24"/>
        </w:rPr>
      </w:pPr>
    </w:p>
    <w:p w:rsidR="00C7682D" w:rsidRPr="00D911EC" w:rsidRDefault="00C7682D" w:rsidP="00FD7907">
      <w:pPr>
        <w:pStyle w:val="ListParagraph"/>
        <w:numPr>
          <w:ilvl w:val="1"/>
          <w:numId w:val="9"/>
        </w:numPr>
        <w:spacing w:after="0" w:line="240" w:lineRule="auto"/>
        <w:ind w:right="56"/>
        <w:jc w:val="both"/>
        <w:rPr>
          <w:rFonts w:eastAsia="Georgia" w:cs="Arial"/>
          <w:szCs w:val="24"/>
        </w:rPr>
      </w:pPr>
      <w:r w:rsidRPr="00D911EC">
        <w:rPr>
          <w:rFonts w:cs="Arial"/>
          <w:szCs w:val="24"/>
        </w:rPr>
        <w:t>To improve access to markets and business opportunities</w:t>
      </w:r>
    </w:p>
    <w:p w:rsidR="00C7682D" w:rsidRPr="00D911EC" w:rsidRDefault="00C7682D" w:rsidP="00FD7907">
      <w:pPr>
        <w:spacing w:after="0" w:line="240" w:lineRule="auto"/>
        <w:ind w:right="56"/>
        <w:jc w:val="both"/>
        <w:rPr>
          <w:rFonts w:eastAsia="Georgia" w:cs="Arial"/>
          <w:szCs w:val="24"/>
        </w:rPr>
      </w:pPr>
    </w:p>
    <w:p w:rsidR="00121DF0" w:rsidRPr="00D911EC" w:rsidRDefault="00C7682D" w:rsidP="00FD7907">
      <w:pPr>
        <w:pStyle w:val="ListParagraph"/>
        <w:numPr>
          <w:ilvl w:val="1"/>
          <w:numId w:val="9"/>
        </w:numPr>
        <w:spacing w:after="0" w:line="240" w:lineRule="auto"/>
        <w:ind w:right="56"/>
        <w:jc w:val="both"/>
        <w:rPr>
          <w:rFonts w:eastAsia="Georgia" w:cs="Arial"/>
          <w:szCs w:val="24"/>
        </w:rPr>
      </w:pPr>
      <w:r w:rsidRPr="00D911EC">
        <w:rPr>
          <w:rFonts w:cs="Arial"/>
          <w:szCs w:val="24"/>
        </w:rPr>
        <w:t>To improve access to appropriate infrastructure and services</w:t>
      </w:r>
    </w:p>
    <w:p w:rsidR="00BC4816" w:rsidRPr="00D911EC" w:rsidRDefault="00BC4816" w:rsidP="00FD7907">
      <w:pPr>
        <w:pStyle w:val="ListParagraph"/>
        <w:jc w:val="both"/>
        <w:rPr>
          <w:rFonts w:eastAsia="Georgia" w:cs="Arial"/>
          <w:szCs w:val="24"/>
        </w:rPr>
      </w:pPr>
    </w:p>
    <w:p w:rsidR="00E93261" w:rsidRPr="00E93261" w:rsidRDefault="00BC4816" w:rsidP="00FD7907">
      <w:pPr>
        <w:pStyle w:val="ListParagraph"/>
        <w:numPr>
          <w:ilvl w:val="1"/>
          <w:numId w:val="9"/>
        </w:numPr>
        <w:spacing w:after="0" w:line="240" w:lineRule="auto"/>
        <w:ind w:right="56"/>
        <w:jc w:val="both"/>
        <w:rPr>
          <w:rFonts w:eastAsia="Georgia" w:cs="Arial"/>
          <w:szCs w:val="24"/>
        </w:rPr>
      </w:pPr>
      <w:r w:rsidRPr="00D911EC">
        <w:rPr>
          <w:rFonts w:eastAsia="Georgia" w:cs="Arial"/>
          <w:szCs w:val="24"/>
        </w:rPr>
        <w:t>To provide subside to already operating SMMEs</w:t>
      </w:r>
    </w:p>
    <w:p w:rsidR="00D911EC" w:rsidRPr="00B53F01" w:rsidRDefault="00D911EC" w:rsidP="00FD7907">
      <w:pPr>
        <w:spacing w:after="0" w:line="240" w:lineRule="auto"/>
        <w:ind w:right="56"/>
        <w:jc w:val="both"/>
        <w:rPr>
          <w:rFonts w:eastAsia="Georgia" w:cs="Arial"/>
          <w:szCs w:val="24"/>
        </w:rPr>
      </w:pPr>
    </w:p>
    <w:p w:rsidR="00F73036" w:rsidRPr="00CA3961" w:rsidRDefault="00F73036" w:rsidP="00FD7907">
      <w:pPr>
        <w:pStyle w:val="Heading1"/>
        <w:numPr>
          <w:ilvl w:val="0"/>
          <w:numId w:val="21"/>
        </w:numPr>
        <w:jc w:val="both"/>
        <w:rPr>
          <w:rFonts w:eastAsia="Georgia"/>
        </w:rPr>
      </w:pPr>
      <w:bookmarkStart w:id="7" w:name="_Toc425700352"/>
      <w:bookmarkStart w:id="8" w:name="_Toc425496250"/>
      <w:bookmarkStart w:id="9" w:name="_Toc140483736"/>
      <w:r w:rsidRPr="00CA3961">
        <w:rPr>
          <w:rFonts w:eastAsia="Georgia"/>
        </w:rPr>
        <w:t>INITIATIVES TO BE SUPPORTED</w:t>
      </w:r>
      <w:bookmarkEnd w:id="7"/>
      <w:bookmarkEnd w:id="8"/>
      <w:bookmarkEnd w:id="9"/>
    </w:p>
    <w:p w:rsidR="00F73036" w:rsidRPr="00F73036" w:rsidRDefault="00F73036" w:rsidP="00FD7907">
      <w:pPr>
        <w:spacing w:after="0"/>
        <w:jc w:val="both"/>
      </w:pPr>
    </w:p>
    <w:p w:rsidR="00F73036" w:rsidRPr="00D911EC" w:rsidRDefault="00D911EC" w:rsidP="00FD7907">
      <w:pPr>
        <w:pStyle w:val="Heading3"/>
        <w:numPr>
          <w:ilvl w:val="1"/>
          <w:numId w:val="21"/>
        </w:numPr>
        <w:jc w:val="both"/>
        <w:rPr>
          <w:rFonts w:ascii="Arial" w:hAnsi="Arial" w:cs="Arial"/>
          <w:b/>
          <w:color w:val="auto"/>
        </w:rPr>
      </w:pPr>
      <w:bookmarkStart w:id="10" w:name="_Toc140483737"/>
      <w:r>
        <w:rPr>
          <w:rFonts w:ascii="Arial" w:hAnsi="Arial" w:cs="Arial"/>
          <w:b/>
          <w:color w:val="auto"/>
        </w:rPr>
        <w:t>E</w:t>
      </w:r>
      <w:r w:rsidRPr="00D911EC">
        <w:rPr>
          <w:rFonts w:ascii="Arial" w:hAnsi="Arial" w:cs="Arial"/>
          <w:b/>
          <w:color w:val="auto"/>
        </w:rPr>
        <w:t>ligibility criteria</w:t>
      </w:r>
      <w:bookmarkEnd w:id="10"/>
    </w:p>
    <w:p w:rsidR="00F73036" w:rsidRDefault="00F73036" w:rsidP="00FD7907">
      <w:pPr>
        <w:pStyle w:val="NoSpacing"/>
        <w:spacing w:line="276" w:lineRule="auto"/>
        <w:jc w:val="both"/>
        <w:rPr>
          <w:rFonts w:ascii="Arial" w:hAnsi="Arial" w:cs="Arial"/>
          <w:sz w:val="24"/>
          <w:szCs w:val="24"/>
          <w:lang w:val="en-ZA"/>
        </w:rPr>
      </w:pPr>
    </w:p>
    <w:p w:rsidR="00F73036" w:rsidRDefault="00F73036" w:rsidP="00FD7907">
      <w:pPr>
        <w:tabs>
          <w:tab w:val="left" w:pos="1725"/>
        </w:tabs>
        <w:spacing w:line="360" w:lineRule="auto"/>
        <w:jc w:val="both"/>
        <w:rPr>
          <w:rFonts w:cs="Arial"/>
          <w:szCs w:val="24"/>
        </w:rPr>
      </w:pPr>
      <w:r>
        <w:rPr>
          <w:rFonts w:cs="Arial"/>
          <w:szCs w:val="24"/>
        </w:rPr>
        <w:t xml:space="preserve">To be eligible for support, a SMME or co-operative must satisfy all the mandatory requirements as set out below: </w:t>
      </w:r>
    </w:p>
    <w:p w:rsidR="00F73036" w:rsidRDefault="00F73036" w:rsidP="00FD7907">
      <w:pPr>
        <w:pStyle w:val="ListParagraph"/>
        <w:widowControl/>
        <w:numPr>
          <w:ilvl w:val="0"/>
          <w:numId w:val="16"/>
        </w:numPr>
        <w:spacing w:line="360" w:lineRule="auto"/>
        <w:jc w:val="both"/>
        <w:rPr>
          <w:rFonts w:cs="Arial"/>
          <w:szCs w:val="24"/>
        </w:rPr>
      </w:pPr>
      <w:r>
        <w:rPr>
          <w:rFonts w:cs="Arial"/>
          <w:szCs w:val="24"/>
        </w:rPr>
        <w:t xml:space="preserve">Must be an initiative within the </w:t>
      </w:r>
      <w:r w:rsidR="00816CB4">
        <w:rPr>
          <w:rFonts w:cs="Arial"/>
          <w:szCs w:val="24"/>
        </w:rPr>
        <w:t>MLM</w:t>
      </w:r>
      <w:r w:rsidR="00D42EB3">
        <w:rPr>
          <w:rFonts w:cs="Arial"/>
          <w:szCs w:val="24"/>
        </w:rPr>
        <w:t xml:space="preserve"> jurisdiction.</w:t>
      </w:r>
      <w:r>
        <w:rPr>
          <w:rFonts w:cs="Arial"/>
          <w:szCs w:val="24"/>
        </w:rPr>
        <w:t xml:space="preserve"> </w:t>
      </w:r>
    </w:p>
    <w:p w:rsidR="00F73036" w:rsidRDefault="00F73036" w:rsidP="00FD7907">
      <w:pPr>
        <w:pStyle w:val="ListParagraph"/>
        <w:widowControl/>
        <w:numPr>
          <w:ilvl w:val="0"/>
          <w:numId w:val="16"/>
        </w:numPr>
        <w:spacing w:line="360" w:lineRule="auto"/>
        <w:jc w:val="both"/>
        <w:rPr>
          <w:rFonts w:cs="Arial"/>
          <w:szCs w:val="24"/>
        </w:rPr>
      </w:pPr>
      <w:r>
        <w:rPr>
          <w:rFonts w:cs="Arial"/>
          <w:szCs w:val="24"/>
        </w:rPr>
        <w:t xml:space="preserve">Must be a </w:t>
      </w:r>
      <w:r w:rsidR="00CA3961">
        <w:rPr>
          <w:rFonts w:cs="Arial"/>
          <w:szCs w:val="24"/>
        </w:rPr>
        <w:t>SMME</w:t>
      </w:r>
      <w:r>
        <w:rPr>
          <w:rFonts w:cs="Arial"/>
          <w:szCs w:val="24"/>
        </w:rPr>
        <w:t xml:space="preserve"> within the </w:t>
      </w:r>
      <w:r w:rsidR="00816CB4">
        <w:rPr>
          <w:rFonts w:cs="Arial"/>
          <w:szCs w:val="24"/>
        </w:rPr>
        <w:t>MLM</w:t>
      </w:r>
      <w:r w:rsidR="00E93261">
        <w:rPr>
          <w:rFonts w:cs="Arial"/>
          <w:szCs w:val="24"/>
        </w:rPr>
        <w:t xml:space="preserve"> with viable business idea</w:t>
      </w:r>
    </w:p>
    <w:p w:rsidR="00F73036" w:rsidRDefault="00F73036" w:rsidP="00FD7907">
      <w:pPr>
        <w:pStyle w:val="ListParagraph"/>
        <w:widowControl/>
        <w:numPr>
          <w:ilvl w:val="0"/>
          <w:numId w:val="16"/>
        </w:numPr>
        <w:spacing w:line="360" w:lineRule="auto"/>
        <w:jc w:val="both"/>
        <w:rPr>
          <w:rFonts w:cs="Arial"/>
          <w:szCs w:val="24"/>
        </w:rPr>
      </w:pPr>
      <w:r>
        <w:rPr>
          <w:rFonts w:cs="Arial"/>
          <w:szCs w:val="24"/>
        </w:rPr>
        <w:t xml:space="preserve">Be owned by historically disadvantaged individuals (HDIs). </w:t>
      </w:r>
    </w:p>
    <w:p w:rsidR="00F73036" w:rsidRDefault="00F73036" w:rsidP="00FD7907">
      <w:pPr>
        <w:pStyle w:val="ListParagraph"/>
        <w:widowControl/>
        <w:numPr>
          <w:ilvl w:val="0"/>
          <w:numId w:val="16"/>
        </w:numPr>
        <w:spacing w:line="360" w:lineRule="auto"/>
        <w:jc w:val="both"/>
        <w:rPr>
          <w:rFonts w:cs="Arial"/>
          <w:szCs w:val="24"/>
        </w:rPr>
      </w:pPr>
      <w:r>
        <w:rPr>
          <w:rFonts w:cs="Arial"/>
          <w:szCs w:val="24"/>
        </w:rPr>
        <w:t>Must be biased towards</w:t>
      </w:r>
      <w:r w:rsidR="00CF4D13">
        <w:rPr>
          <w:rFonts w:cs="Arial"/>
          <w:szCs w:val="24"/>
        </w:rPr>
        <w:t xml:space="preserve"> </w:t>
      </w:r>
      <w:r>
        <w:rPr>
          <w:rFonts w:cs="Arial"/>
          <w:szCs w:val="24"/>
        </w:rPr>
        <w:t xml:space="preserve">women, youth and people with disabilities. </w:t>
      </w:r>
    </w:p>
    <w:p w:rsidR="00F73036" w:rsidRDefault="00F73036" w:rsidP="00FD7907">
      <w:pPr>
        <w:pStyle w:val="ListParagraph"/>
        <w:widowControl/>
        <w:numPr>
          <w:ilvl w:val="0"/>
          <w:numId w:val="16"/>
        </w:numPr>
        <w:spacing w:line="360" w:lineRule="auto"/>
        <w:jc w:val="both"/>
        <w:rPr>
          <w:rFonts w:cs="Arial"/>
          <w:szCs w:val="24"/>
        </w:rPr>
      </w:pPr>
      <w:r>
        <w:rPr>
          <w:rFonts w:cs="Arial"/>
          <w:szCs w:val="24"/>
        </w:rPr>
        <w:t>60% of funding support awarded will give preference to</w:t>
      </w:r>
      <w:r w:rsidR="00CF4D13">
        <w:rPr>
          <w:rFonts w:cs="Arial"/>
          <w:szCs w:val="24"/>
        </w:rPr>
        <w:t xml:space="preserve"> </w:t>
      </w:r>
      <w:r>
        <w:rPr>
          <w:rFonts w:cs="Arial"/>
          <w:szCs w:val="24"/>
        </w:rPr>
        <w:t>youth/women/people with disabilities</w:t>
      </w:r>
    </w:p>
    <w:p w:rsidR="00F73036" w:rsidRDefault="00F73036" w:rsidP="00FD7907">
      <w:pPr>
        <w:pStyle w:val="ListParagraph"/>
        <w:widowControl/>
        <w:numPr>
          <w:ilvl w:val="0"/>
          <w:numId w:val="16"/>
        </w:numPr>
        <w:tabs>
          <w:tab w:val="left" w:pos="1725"/>
        </w:tabs>
        <w:spacing w:line="360" w:lineRule="auto"/>
        <w:jc w:val="both"/>
        <w:rPr>
          <w:rFonts w:cs="Arial"/>
          <w:szCs w:val="24"/>
        </w:rPr>
      </w:pPr>
      <w:r>
        <w:rPr>
          <w:rFonts w:cs="Arial"/>
          <w:szCs w:val="24"/>
        </w:rPr>
        <w:t>Must have potential to create job opportunities.</w:t>
      </w:r>
    </w:p>
    <w:p w:rsidR="00F73036" w:rsidRDefault="00F73036" w:rsidP="00FD7907">
      <w:pPr>
        <w:pStyle w:val="ListParagraph"/>
        <w:widowControl/>
        <w:numPr>
          <w:ilvl w:val="0"/>
          <w:numId w:val="16"/>
        </w:numPr>
        <w:tabs>
          <w:tab w:val="left" w:pos="1725"/>
        </w:tabs>
        <w:spacing w:line="360" w:lineRule="auto"/>
        <w:jc w:val="both"/>
        <w:rPr>
          <w:rFonts w:cs="Arial"/>
          <w:szCs w:val="24"/>
        </w:rPr>
      </w:pPr>
      <w:r>
        <w:rPr>
          <w:rFonts w:cs="Arial"/>
          <w:szCs w:val="24"/>
        </w:rPr>
        <w:t>Ability to sustain and maintain the business.</w:t>
      </w:r>
    </w:p>
    <w:p w:rsidR="00D911EC" w:rsidRPr="00D42EB3" w:rsidRDefault="00F73036" w:rsidP="00D42EB3">
      <w:pPr>
        <w:pStyle w:val="ListParagraph"/>
        <w:widowControl/>
        <w:numPr>
          <w:ilvl w:val="0"/>
          <w:numId w:val="16"/>
        </w:numPr>
        <w:tabs>
          <w:tab w:val="left" w:pos="1725"/>
        </w:tabs>
        <w:spacing w:line="360" w:lineRule="auto"/>
        <w:jc w:val="both"/>
        <w:rPr>
          <w:rFonts w:cs="Arial"/>
          <w:szCs w:val="24"/>
        </w:rPr>
      </w:pPr>
      <w:r>
        <w:rPr>
          <w:rFonts w:cs="Arial"/>
          <w:szCs w:val="24"/>
        </w:rPr>
        <w:t xml:space="preserve">Business must be competitive advantageous.  </w:t>
      </w:r>
    </w:p>
    <w:p w:rsidR="008C26EC" w:rsidRPr="00FD7907" w:rsidRDefault="00D911EC" w:rsidP="00FD7907">
      <w:pPr>
        <w:pStyle w:val="Heading3"/>
        <w:numPr>
          <w:ilvl w:val="1"/>
          <w:numId w:val="21"/>
        </w:numPr>
        <w:jc w:val="both"/>
        <w:rPr>
          <w:rFonts w:ascii="Arial" w:hAnsi="Arial" w:cs="Arial"/>
          <w:b/>
          <w:color w:val="auto"/>
        </w:rPr>
      </w:pPr>
      <w:bookmarkStart w:id="11" w:name="_Toc425700353"/>
      <w:bookmarkStart w:id="12" w:name="_Toc425496251"/>
      <w:bookmarkStart w:id="13" w:name="_Toc140483738"/>
      <w:r w:rsidRPr="00FD7907">
        <w:rPr>
          <w:rFonts w:ascii="Arial" w:hAnsi="Arial" w:cs="Arial"/>
          <w:b/>
          <w:color w:val="auto"/>
        </w:rPr>
        <w:t xml:space="preserve">Eligible </w:t>
      </w:r>
      <w:bookmarkEnd w:id="11"/>
      <w:bookmarkEnd w:id="12"/>
      <w:r w:rsidRPr="00FD7907">
        <w:rPr>
          <w:rFonts w:ascii="Arial" w:hAnsi="Arial" w:cs="Arial"/>
          <w:b/>
          <w:color w:val="auto"/>
        </w:rPr>
        <w:t>sector</w:t>
      </w:r>
      <w:bookmarkEnd w:id="13"/>
    </w:p>
    <w:p w:rsidR="00FD7907" w:rsidRPr="00FD7907" w:rsidRDefault="00FD7907" w:rsidP="00FD7907"/>
    <w:p w:rsidR="00F73036" w:rsidRDefault="00A539F4" w:rsidP="00FD7907">
      <w:pPr>
        <w:tabs>
          <w:tab w:val="left" w:pos="1725"/>
        </w:tabs>
        <w:spacing w:line="360" w:lineRule="auto"/>
        <w:jc w:val="both"/>
        <w:rPr>
          <w:rFonts w:cs="Arial"/>
          <w:szCs w:val="24"/>
        </w:rPr>
      </w:pPr>
      <w:r>
        <w:rPr>
          <w:rFonts w:cs="Arial"/>
          <w:szCs w:val="24"/>
        </w:rPr>
        <w:t>The intended support</w:t>
      </w:r>
      <w:r w:rsidR="00F73036">
        <w:rPr>
          <w:rFonts w:cs="Arial"/>
          <w:szCs w:val="24"/>
        </w:rPr>
        <w:t xml:space="preserve"> must </w:t>
      </w:r>
      <w:r w:rsidR="00D42EB3">
        <w:rPr>
          <w:rFonts w:cs="Arial"/>
          <w:szCs w:val="24"/>
        </w:rPr>
        <w:t>be within the Matatiele</w:t>
      </w:r>
      <w:r w:rsidR="001871CE">
        <w:rPr>
          <w:rFonts w:cs="Arial"/>
          <w:szCs w:val="24"/>
        </w:rPr>
        <w:t xml:space="preserve"> priority sectors as per below;</w:t>
      </w:r>
    </w:p>
    <w:p w:rsidR="00F73036" w:rsidRDefault="001871CE" w:rsidP="00FD7907">
      <w:pPr>
        <w:pStyle w:val="ListParagraph"/>
        <w:widowControl/>
        <w:numPr>
          <w:ilvl w:val="0"/>
          <w:numId w:val="17"/>
        </w:numPr>
        <w:tabs>
          <w:tab w:val="left" w:pos="1725"/>
        </w:tabs>
        <w:spacing w:line="360" w:lineRule="auto"/>
        <w:jc w:val="both"/>
        <w:rPr>
          <w:rFonts w:cs="Arial"/>
          <w:szCs w:val="24"/>
        </w:rPr>
      </w:pPr>
      <w:r>
        <w:rPr>
          <w:rFonts w:cs="Arial"/>
          <w:szCs w:val="24"/>
        </w:rPr>
        <w:t>Agriculture</w:t>
      </w:r>
    </w:p>
    <w:p w:rsidR="00F73036" w:rsidRDefault="001871CE" w:rsidP="00FD7907">
      <w:pPr>
        <w:pStyle w:val="ListParagraph"/>
        <w:widowControl/>
        <w:numPr>
          <w:ilvl w:val="0"/>
          <w:numId w:val="17"/>
        </w:numPr>
        <w:tabs>
          <w:tab w:val="left" w:pos="1725"/>
        </w:tabs>
        <w:spacing w:line="360" w:lineRule="auto"/>
        <w:jc w:val="both"/>
        <w:rPr>
          <w:rFonts w:cs="Arial"/>
          <w:szCs w:val="24"/>
        </w:rPr>
      </w:pPr>
      <w:r>
        <w:rPr>
          <w:rFonts w:cs="Arial"/>
          <w:szCs w:val="24"/>
        </w:rPr>
        <w:t>Tourism</w:t>
      </w:r>
    </w:p>
    <w:p w:rsidR="00F73036" w:rsidRDefault="001871CE" w:rsidP="00FD7907">
      <w:pPr>
        <w:pStyle w:val="ListParagraph"/>
        <w:widowControl/>
        <w:numPr>
          <w:ilvl w:val="0"/>
          <w:numId w:val="17"/>
        </w:numPr>
        <w:tabs>
          <w:tab w:val="left" w:pos="1725"/>
        </w:tabs>
        <w:spacing w:line="360" w:lineRule="auto"/>
        <w:jc w:val="both"/>
        <w:rPr>
          <w:rFonts w:cs="Arial"/>
          <w:szCs w:val="24"/>
        </w:rPr>
      </w:pPr>
      <w:r>
        <w:rPr>
          <w:rFonts w:cs="Arial"/>
          <w:szCs w:val="24"/>
        </w:rPr>
        <w:t>Forestry</w:t>
      </w:r>
    </w:p>
    <w:p w:rsidR="00F73036" w:rsidRDefault="001871CE" w:rsidP="00FD7907">
      <w:pPr>
        <w:pStyle w:val="ListParagraph"/>
        <w:widowControl/>
        <w:numPr>
          <w:ilvl w:val="0"/>
          <w:numId w:val="17"/>
        </w:numPr>
        <w:tabs>
          <w:tab w:val="left" w:pos="1725"/>
        </w:tabs>
        <w:spacing w:line="360" w:lineRule="auto"/>
        <w:jc w:val="both"/>
        <w:rPr>
          <w:rFonts w:cs="Arial"/>
          <w:szCs w:val="24"/>
        </w:rPr>
      </w:pPr>
      <w:r>
        <w:rPr>
          <w:rFonts w:cs="Arial"/>
          <w:szCs w:val="24"/>
        </w:rPr>
        <w:t>Manufacturing</w:t>
      </w:r>
    </w:p>
    <w:p w:rsidR="00F73036" w:rsidRDefault="001871CE" w:rsidP="00FD7907">
      <w:pPr>
        <w:pStyle w:val="ListParagraph"/>
        <w:widowControl/>
        <w:numPr>
          <w:ilvl w:val="0"/>
          <w:numId w:val="17"/>
        </w:numPr>
        <w:tabs>
          <w:tab w:val="left" w:pos="1725"/>
        </w:tabs>
        <w:spacing w:line="360" w:lineRule="auto"/>
        <w:jc w:val="both"/>
        <w:rPr>
          <w:rFonts w:cs="Arial"/>
          <w:szCs w:val="24"/>
        </w:rPr>
      </w:pPr>
      <w:r>
        <w:rPr>
          <w:rFonts w:cs="Arial"/>
          <w:szCs w:val="24"/>
        </w:rPr>
        <w:t>Mining</w:t>
      </w:r>
    </w:p>
    <w:p w:rsidR="001871CE" w:rsidRDefault="00D42EB3" w:rsidP="00FD7907">
      <w:pPr>
        <w:pStyle w:val="ListParagraph"/>
        <w:widowControl/>
        <w:numPr>
          <w:ilvl w:val="0"/>
          <w:numId w:val="17"/>
        </w:numPr>
        <w:tabs>
          <w:tab w:val="left" w:pos="1725"/>
        </w:tabs>
        <w:spacing w:line="360" w:lineRule="auto"/>
        <w:jc w:val="both"/>
        <w:rPr>
          <w:rFonts w:cs="Arial"/>
          <w:szCs w:val="24"/>
        </w:rPr>
      </w:pPr>
      <w:r>
        <w:rPr>
          <w:rFonts w:cs="Arial"/>
          <w:szCs w:val="24"/>
        </w:rPr>
        <w:t>ICT</w:t>
      </w:r>
    </w:p>
    <w:p w:rsidR="00F17B01" w:rsidRDefault="00F17B01" w:rsidP="00FD7907">
      <w:pPr>
        <w:pStyle w:val="ListParagraph"/>
        <w:widowControl/>
        <w:numPr>
          <w:ilvl w:val="0"/>
          <w:numId w:val="17"/>
        </w:numPr>
        <w:tabs>
          <w:tab w:val="left" w:pos="1725"/>
        </w:tabs>
        <w:spacing w:line="360" w:lineRule="auto"/>
        <w:jc w:val="both"/>
        <w:rPr>
          <w:rFonts w:cs="Arial"/>
          <w:szCs w:val="24"/>
        </w:rPr>
      </w:pPr>
      <w:r>
        <w:rPr>
          <w:rFonts w:cs="Arial"/>
          <w:szCs w:val="24"/>
        </w:rPr>
        <w:t>Informal Traders</w:t>
      </w:r>
    </w:p>
    <w:p w:rsidR="00D42EB3" w:rsidRDefault="00D42EB3" w:rsidP="00FD7907">
      <w:pPr>
        <w:pStyle w:val="ListParagraph"/>
        <w:widowControl/>
        <w:numPr>
          <w:ilvl w:val="0"/>
          <w:numId w:val="17"/>
        </w:numPr>
        <w:tabs>
          <w:tab w:val="left" w:pos="1725"/>
        </w:tabs>
        <w:spacing w:line="360" w:lineRule="auto"/>
        <w:jc w:val="both"/>
        <w:rPr>
          <w:rFonts w:cs="Arial"/>
          <w:szCs w:val="24"/>
        </w:rPr>
      </w:pPr>
      <w:r>
        <w:rPr>
          <w:rFonts w:cs="Arial"/>
          <w:szCs w:val="24"/>
        </w:rPr>
        <w:t>Skills Development</w:t>
      </w:r>
    </w:p>
    <w:p w:rsidR="00F73036" w:rsidRDefault="00F73036" w:rsidP="00FD7907">
      <w:pPr>
        <w:pStyle w:val="ListParagraph"/>
        <w:widowControl/>
        <w:numPr>
          <w:ilvl w:val="0"/>
          <w:numId w:val="17"/>
        </w:numPr>
        <w:tabs>
          <w:tab w:val="left" w:pos="1725"/>
        </w:tabs>
        <w:spacing w:line="360" w:lineRule="auto"/>
        <w:jc w:val="both"/>
        <w:rPr>
          <w:rFonts w:cs="Arial"/>
          <w:szCs w:val="24"/>
        </w:rPr>
      </w:pPr>
      <w:r>
        <w:rPr>
          <w:rFonts w:cs="Arial"/>
          <w:szCs w:val="24"/>
        </w:rPr>
        <w:t xml:space="preserve">Any other </w:t>
      </w:r>
      <w:r w:rsidR="001871CE">
        <w:rPr>
          <w:rFonts w:cs="Arial"/>
          <w:szCs w:val="24"/>
        </w:rPr>
        <w:t>legal sector</w:t>
      </w:r>
      <w:r>
        <w:rPr>
          <w:rFonts w:cs="Arial"/>
          <w:szCs w:val="24"/>
        </w:rPr>
        <w:t xml:space="preserve"> that demonstrates potential to address objectives of economic development, employment creation, income generation and skills development</w:t>
      </w:r>
    </w:p>
    <w:p w:rsidR="008C26EC" w:rsidRDefault="008C26EC" w:rsidP="00FD7907">
      <w:pPr>
        <w:spacing w:after="0" w:line="360" w:lineRule="auto"/>
        <w:ind w:left="440" w:right="68"/>
        <w:jc w:val="both"/>
        <w:rPr>
          <w:rFonts w:eastAsia="Georgia" w:cs="Arial"/>
          <w:szCs w:val="24"/>
        </w:rPr>
      </w:pPr>
      <w:r w:rsidRPr="00B53F01">
        <w:rPr>
          <w:rFonts w:eastAsia="Georgia" w:cs="Arial"/>
          <w:szCs w:val="24"/>
        </w:rPr>
        <w:t>It is important, however, to ensure th</w:t>
      </w:r>
      <w:r>
        <w:rPr>
          <w:rFonts w:eastAsia="Georgia" w:cs="Arial"/>
          <w:szCs w:val="24"/>
        </w:rPr>
        <w:t xml:space="preserve">at </w:t>
      </w:r>
      <w:r w:rsidR="00816CB4">
        <w:rPr>
          <w:rFonts w:eastAsia="Georgia" w:cs="Arial"/>
          <w:szCs w:val="24"/>
        </w:rPr>
        <w:t>MLM</w:t>
      </w:r>
      <w:r>
        <w:rPr>
          <w:rFonts w:eastAsia="Georgia" w:cs="Arial"/>
          <w:szCs w:val="24"/>
        </w:rPr>
        <w:t xml:space="preserve"> SMMEs meet the above requirements; Training and M</w:t>
      </w:r>
      <w:r w:rsidRPr="00B53F01">
        <w:rPr>
          <w:rFonts w:eastAsia="Georgia" w:cs="Arial"/>
          <w:szCs w:val="24"/>
        </w:rPr>
        <w:t>entorship programmes are to be put in place to ensure that they can compete</w:t>
      </w:r>
      <w:r>
        <w:rPr>
          <w:rFonts w:eastAsia="Georgia" w:cs="Arial"/>
          <w:szCs w:val="24"/>
        </w:rPr>
        <w:t xml:space="preserve">. </w:t>
      </w:r>
    </w:p>
    <w:p w:rsidR="00536AB2" w:rsidRDefault="00536AB2" w:rsidP="00FD7907">
      <w:pPr>
        <w:spacing w:after="0" w:line="360" w:lineRule="auto"/>
        <w:ind w:left="440" w:right="68"/>
        <w:jc w:val="both"/>
        <w:rPr>
          <w:rFonts w:eastAsia="Georgia" w:cs="Arial"/>
          <w:szCs w:val="24"/>
        </w:rPr>
      </w:pPr>
    </w:p>
    <w:p w:rsidR="00CA18F6" w:rsidRDefault="00A539F4" w:rsidP="00FD7907">
      <w:pPr>
        <w:jc w:val="both"/>
      </w:pPr>
      <w:r>
        <w:t xml:space="preserve">8.3. The intended support </w:t>
      </w:r>
      <w:r w:rsidR="00536AB2">
        <w:t xml:space="preserve">within the prescribed sector </w:t>
      </w:r>
      <w:r>
        <w:t>is provided in the following form</w:t>
      </w:r>
    </w:p>
    <w:p w:rsidR="00536AB2" w:rsidRPr="00536AB2" w:rsidRDefault="00536AB2" w:rsidP="00FD7907">
      <w:pPr>
        <w:numPr>
          <w:ilvl w:val="1"/>
          <w:numId w:val="9"/>
        </w:numPr>
        <w:spacing w:after="0" w:line="360" w:lineRule="auto"/>
        <w:ind w:right="56"/>
        <w:contextualSpacing/>
        <w:jc w:val="both"/>
        <w:rPr>
          <w:rFonts w:eastAsia="Georgia" w:cs="Arial"/>
          <w:spacing w:val="33"/>
          <w:szCs w:val="24"/>
        </w:rPr>
      </w:pPr>
      <w:r>
        <w:rPr>
          <w:rFonts w:cs="Arial"/>
          <w:szCs w:val="24"/>
        </w:rPr>
        <w:t xml:space="preserve">Skills development support on </w:t>
      </w:r>
      <w:r w:rsidRPr="00536AB2">
        <w:rPr>
          <w:rFonts w:cs="Arial"/>
          <w:szCs w:val="24"/>
        </w:rPr>
        <w:t>entrepreneurship</w:t>
      </w:r>
      <w:r w:rsidR="00EE3B69">
        <w:rPr>
          <w:rFonts w:cs="Arial"/>
          <w:szCs w:val="24"/>
        </w:rPr>
        <w:t xml:space="preserve"> </w:t>
      </w:r>
      <w:r w:rsidR="00EE3B69" w:rsidRPr="00FD7907">
        <w:rPr>
          <w:rFonts w:cs="Arial"/>
          <w:szCs w:val="24"/>
        </w:rPr>
        <w:t>(</w:t>
      </w:r>
      <w:r w:rsidR="00EE3B69" w:rsidRPr="00FD7907">
        <w:rPr>
          <w:rFonts w:eastAsia="Georgia" w:cs="Arial"/>
          <w:spacing w:val="33"/>
          <w:szCs w:val="24"/>
        </w:rPr>
        <w:t>Accredited Training Provider</w:t>
      </w:r>
      <w:r w:rsidR="00EE3B69">
        <w:rPr>
          <w:rFonts w:eastAsia="Georgia" w:cs="Arial"/>
          <w:spacing w:val="33"/>
          <w:szCs w:val="24"/>
        </w:rPr>
        <w:t xml:space="preserve">)  </w:t>
      </w:r>
    </w:p>
    <w:p w:rsidR="00536AB2" w:rsidRPr="00536AB2" w:rsidRDefault="00FD7907" w:rsidP="00FD7907">
      <w:pPr>
        <w:tabs>
          <w:tab w:val="left" w:pos="3540"/>
        </w:tabs>
        <w:spacing w:after="0" w:line="240" w:lineRule="auto"/>
        <w:ind w:left="1160" w:right="56"/>
        <w:contextualSpacing/>
        <w:jc w:val="both"/>
        <w:rPr>
          <w:rFonts w:eastAsia="Georgia" w:cs="Arial"/>
          <w:spacing w:val="33"/>
          <w:szCs w:val="24"/>
        </w:rPr>
      </w:pPr>
      <w:r>
        <w:rPr>
          <w:rFonts w:eastAsia="Georgia" w:cs="Arial"/>
          <w:spacing w:val="33"/>
          <w:szCs w:val="24"/>
        </w:rPr>
        <w:tab/>
      </w:r>
    </w:p>
    <w:p w:rsidR="00536AB2" w:rsidRPr="00536AB2" w:rsidRDefault="00536AB2" w:rsidP="00FD7907">
      <w:pPr>
        <w:numPr>
          <w:ilvl w:val="1"/>
          <w:numId w:val="9"/>
        </w:numPr>
        <w:spacing w:after="0" w:line="240" w:lineRule="auto"/>
        <w:ind w:right="56"/>
        <w:contextualSpacing/>
        <w:jc w:val="both"/>
        <w:rPr>
          <w:rFonts w:eastAsia="Georgia" w:cs="Arial"/>
          <w:szCs w:val="24"/>
        </w:rPr>
      </w:pPr>
      <w:r>
        <w:rPr>
          <w:rFonts w:cs="Arial"/>
          <w:szCs w:val="24"/>
        </w:rPr>
        <w:t>B</w:t>
      </w:r>
      <w:r w:rsidRPr="00536AB2">
        <w:rPr>
          <w:rFonts w:cs="Arial"/>
          <w:szCs w:val="24"/>
        </w:rPr>
        <w:t>usiness</w:t>
      </w:r>
      <w:r>
        <w:rPr>
          <w:rFonts w:cs="Arial"/>
          <w:szCs w:val="24"/>
        </w:rPr>
        <w:t xml:space="preserve"> Workshops and dissemination of information</w:t>
      </w:r>
    </w:p>
    <w:p w:rsidR="00536AB2" w:rsidRPr="00536AB2" w:rsidRDefault="00536AB2" w:rsidP="00FD7907">
      <w:pPr>
        <w:spacing w:after="0" w:line="240" w:lineRule="auto"/>
        <w:ind w:right="56"/>
        <w:jc w:val="both"/>
        <w:rPr>
          <w:rFonts w:eastAsia="Georgia" w:cs="Arial"/>
          <w:szCs w:val="24"/>
        </w:rPr>
      </w:pPr>
    </w:p>
    <w:p w:rsidR="00536AB2" w:rsidRPr="00536AB2" w:rsidRDefault="00536AB2" w:rsidP="00FD7907">
      <w:pPr>
        <w:numPr>
          <w:ilvl w:val="1"/>
          <w:numId w:val="9"/>
        </w:numPr>
        <w:spacing w:after="0" w:line="240" w:lineRule="auto"/>
        <w:ind w:right="56"/>
        <w:contextualSpacing/>
        <w:jc w:val="both"/>
        <w:rPr>
          <w:rFonts w:cs="Arial"/>
          <w:szCs w:val="24"/>
        </w:rPr>
      </w:pPr>
      <w:r w:rsidRPr="00536AB2">
        <w:rPr>
          <w:rFonts w:cs="Arial"/>
          <w:szCs w:val="24"/>
        </w:rPr>
        <w:t>Business Mentorship support</w:t>
      </w:r>
      <w:r w:rsidR="00EE3B69">
        <w:rPr>
          <w:rFonts w:cs="Arial"/>
          <w:szCs w:val="24"/>
        </w:rPr>
        <w:t xml:space="preserve"> </w:t>
      </w:r>
      <w:r w:rsidR="00EE3B69" w:rsidRPr="00EE3B69">
        <w:rPr>
          <w:rFonts w:cs="Arial"/>
          <w:szCs w:val="24"/>
        </w:rPr>
        <w:t>(Accredited Mentor)</w:t>
      </w:r>
    </w:p>
    <w:p w:rsidR="00536AB2" w:rsidRPr="00536AB2" w:rsidRDefault="00536AB2" w:rsidP="00FD7907">
      <w:pPr>
        <w:ind w:left="720"/>
        <w:contextualSpacing/>
        <w:jc w:val="both"/>
        <w:rPr>
          <w:rFonts w:cs="Arial"/>
          <w:szCs w:val="24"/>
        </w:rPr>
      </w:pPr>
    </w:p>
    <w:p w:rsidR="00536AB2" w:rsidRPr="00536AB2" w:rsidRDefault="00EE3B69" w:rsidP="00FD7907">
      <w:pPr>
        <w:numPr>
          <w:ilvl w:val="1"/>
          <w:numId w:val="9"/>
        </w:numPr>
        <w:spacing w:after="0" w:line="240" w:lineRule="auto"/>
        <w:ind w:right="56"/>
        <w:contextualSpacing/>
        <w:jc w:val="both"/>
        <w:rPr>
          <w:rFonts w:cs="Arial"/>
          <w:szCs w:val="24"/>
        </w:rPr>
      </w:pPr>
      <w:r>
        <w:rPr>
          <w:rFonts w:cs="Arial"/>
          <w:szCs w:val="24"/>
        </w:rPr>
        <w:t xml:space="preserve">To facilitate access to </w:t>
      </w:r>
      <w:r w:rsidR="00536AB2" w:rsidRPr="00536AB2">
        <w:rPr>
          <w:rFonts w:cs="Arial"/>
          <w:szCs w:val="24"/>
        </w:rPr>
        <w:t>funding support</w:t>
      </w:r>
      <w:r>
        <w:rPr>
          <w:rFonts w:cs="Arial"/>
          <w:szCs w:val="24"/>
        </w:rPr>
        <w:t xml:space="preserve"> that is</w:t>
      </w:r>
      <w:r w:rsidR="00536AB2" w:rsidRPr="00536AB2">
        <w:rPr>
          <w:rFonts w:cs="Arial"/>
          <w:szCs w:val="24"/>
        </w:rPr>
        <w:t xml:space="preserve"> available to other institutions</w:t>
      </w:r>
    </w:p>
    <w:p w:rsidR="00536AB2" w:rsidRPr="00536AB2" w:rsidRDefault="00536AB2" w:rsidP="00FD7907">
      <w:pPr>
        <w:ind w:left="720"/>
        <w:contextualSpacing/>
        <w:jc w:val="both"/>
        <w:rPr>
          <w:rFonts w:cs="Arial"/>
          <w:szCs w:val="24"/>
        </w:rPr>
      </w:pPr>
    </w:p>
    <w:p w:rsidR="00536AB2" w:rsidRPr="00536AB2" w:rsidRDefault="00536AB2" w:rsidP="00FD7907">
      <w:pPr>
        <w:numPr>
          <w:ilvl w:val="1"/>
          <w:numId w:val="9"/>
        </w:numPr>
        <w:spacing w:after="0" w:line="240" w:lineRule="auto"/>
        <w:ind w:right="56"/>
        <w:contextualSpacing/>
        <w:jc w:val="both"/>
        <w:rPr>
          <w:rFonts w:cs="Arial"/>
          <w:szCs w:val="24"/>
        </w:rPr>
      </w:pPr>
      <w:r w:rsidRPr="00536AB2">
        <w:rPr>
          <w:rFonts w:cs="Arial"/>
          <w:szCs w:val="24"/>
        </w:rPr>
        <w:t>To facilitate business establishment</w:t>
      </w:r>
    </w:p>
    <w:p w:rsidR="00536AB2" w:rsidRPr="00536AB2" w:rsidRDefault="00536AB2" w:rsidP="00FD7907">
      <w:pPr>
        <w:ind w:left="720"/>
        <w:contextualSpacing/>
        <w:jc w:val="both"/>
        <w:rPr>
          <w:rFonts w:cs="Arial"/>
          <w:szCs w:val="24"/>
        </w:rPr>
      </w:pPr>
    </w:p>
    <w:p w:rsidR="00536AB2" w:rsidRPr="00536AB2" w:rsidRDefault="00536AB2" w:rsidP="00FD7907">
      <w:pPr>
        <w:numPr>
          <w:ilvl w:val="1"/>
          <w:numId w:val="9"/>
        </w:numPr>
        <w:spacing w:after="0" w:line="240" w:lineRule="auto"/>
        <w:ind w:right="56"/>
        <w:contextualSpacing/>
        <w:jc w:val="both"/>
        <w:rPr>
          <w:rFonts w:cs="Arial"/>
          <w:szCs w:val="24"/>
        </w:rPr>
      </w:pPr>
      <w:r w:rsidRPr="00536AB2">
        <w:rPr>
          <w:rFonts w:cs="Arial"/>
          <w:szCs w:val="24"/>
        </w:rPr>
        <w:t>To facilitate business plan development</w:t>
      </w:r>
    </w:p>
    <w:p w:rsidR="00536AB2" w:rsidRPr="00536AB2" w:rsidRDefault="00536AB2" w:rsidP="00FD7907">
      <w:pPr>
        <w:ind w:left="720"/>
        <w:contextualSpacing/>
        <w:jc w:val="both"/>
        <w:rPr>
          <w:rFonts w:cs="Arial"/>
          <w:szCs w:val="24"/>
        </w:rPr>
      </w:pPr>
    </w:p>
    <w:p w:rsidR="00EE3B69" w:rsidRPr="00EE3B69" w:rsidRDefault="00536AB2" w:rsidP="00FD7907">
      <w:pPr>
        <w:numPr>
          <w:ilvl w:val="1"/>
          <w:numId w:val="9"/>
        </w:numPr>
        <w:spacing w:after="0" w:line="240" w:lineRule="auto"/>
        <w:ind w:right="56"/>
        <w:contextualSpacing/>
        <w:jc w:val="both"/>
        <w:rPr>
          <w:rFonts w:cs="Arial"/>
          <w:color w:val="FF0000"/>
          <w:szCs w:val="24"/>
        </w:rPr>
      </w:pPr>
      <w:r w:rsidRPr="00536AB2">
        <w:rPr>
          <w:rFonts w:cs="Arial"/>
          <w:szCs w:val="24"/>
        </w:rPr>
        <w:t>To facilitate market opportunities through business exposure</w:t>
      </w:r>
    </w:p>
    <w:p w:rsidR="00A539F4" w:rsidRPr="00F73036" w:rsidRDefault="00A539F4" w:rsidP="00FD7907">
      <w:pPr>
        <w:jc w:val="both"/>
      </w:pPr>
    </w:p>
    <w:p w:rsidR="003012FF" w:rsidRPr="00707F0E" w:rsidRDefault="003012FF" w:rsidP="00FD7907">
      <w:pPr>
        <w:pStyle w:val="Heading1"/>
        <w:numPr>
          <w:ilvl w:val="0"/>
          <w:numId w:val="21"/>
        </w:numPr>
        <w:jc w:val="both"/>
        <w:rPr>
          <w:rFonts w:eastAsia="Georgia"/>
        </w:rPr>
      </w:pPr>
      <w:bookmarkStart w:id="14" w:name="_Toc140483739"/>
      <w:r w:rsidRPr="00707F0E">
        <w:rPr>
          <w:rFonts w:eastAsia="Georgia"/>
        </w:rPr>
        <w:t>APPLICABILITY OF THE MUNICIPALITY</w:t>
      </w:r>
      <w:bookmarkEnd w:id="14"/>
    </w:p>
    <w:p w:rsidR="003012FF" w:rsidRPr="00B53F01" w:rsidRDefault="003012FF" w:rsidP="00FD7907">
      <w:pPr>
        <w:spacing w:after="0" w:line="360" w:lineRule="auto"/>
        <w:jc w:val="both"/>
        <w:rPr>
          <w:rFonts w:cs="Arial"/>
          <w:szCs w:val="24"/>
        </w:rPr>
      </w:pPr>
    </w:p>
    <w:p w:rsidR="00B00E34" w:rsidRPr="00B53F01" w:rsidRDefault="00B53F01" w:rsidP="00FD7907">
      <w:pPr>
        <w:spacing w:after="0" w:line="360" w:lineRule="auto"/>
        <w:ind w:right="-20"/>
        <w:jc w:val="both"/>
        <w:rPr>
          <w:rFonts w:eastAsia="Georgia" w:cs="Arial"/>
          <w:spacing w:val="-1"/>
          <w:szCs w:val="24"/>
        </w:rPr>
      </w:pPr>
      <w:r>
        <w:rPr>
          <w:rFonts w:eastAsia="Georgia" w:cs="Arial"/>
          <w:szCs w:val="24"/>
        </w:rPr>
        <w:t xml:space="preserve"> </w:t>
      </w:r>
      <w:r w:rsidR="003012FF" w:rsidRPr="00B53F01">
        <w:rPr>
          <w:rFonts w:eastAsia="Georgia" w:cs="Arial"/>
          <w:szCs w:val="24"/>
        </w:rPr>
        <w:t>The</w:t>
      </w:r>
      <w:r w:rsidR="003012FF" w:rsidRPr="00B53F01">
        <w:rPr>
          <w:rFonts w:eastAsia="Georgia" w:cs="Arial"/>
          <w:spacing w:val="-1"/>
          <w:szCs w:val="24"/>
        </w:rPr>
        <w:t xml:space="preserve"> </w:t>
      </w:r>
      <w:r w:rsidR="003012FF" w:rsidRPr="00B53F01">
        <w:rPr>
          <w:rFonts w:eastAsia="Georgia" w:cs="Arial"/>
          <w:szCs w:val="24"/>
        </w:rPr>
        <w:t>pol</w:t>
      </w:r>
      <w:r w:rsidR="003012FF" w:rsidRPr="00B53F01">
        <w:rPr>
          <w:rFonts w:eastAsia="Georgia" w:cs="Arial"/>
          <w:spacing w:val="-1"/>
          <w:szCs w:val="24"/>
        </w:rPr>
        <w:t>ic</w:t>
      </w:r>
      <w:r w:rsidR="003012FF" w:rsidRPr="00B53F01">
        <w:rPr>
          <w:rFonts w:eastAsia="Georgia" w:cs="Arial"/>
          <w:szCs w:val="24"/>
        </w:rPr>
        <w:t>y,</w:t>
      </w:r>
      <w:r w:rsidR="003012FF" w:rsidRPr="00B53F01">
        <w:rPr>
          <w:rFonts w:eastAsia="Georgia" w:cs="Arial"/>
          <w:spacing w:val="-1"/>
          <w:szCs w:val="24"/>
        </w:rPr>
        <w:t xml:space="preserve"> </w:t>
      </w:r>
      <w:r w:rsidR="00B00E34" w:rsidRPr="00B53F01">
        <w:rPr>
          <w:rFonts w:eastAsia="Georgia" w:cs="Arial"/>
          <w:spacing w:val="-1"/>
          <w:szCs w:val="24"/>
        </w:rPr>
        <w:t>will apply to:</w:t>
      </w:r>
    </w:p>
    <w:p w:rsidR="00B00E34" w:rsidRPr="00B53F01" w:rsidRDefault="00B00E34" w:rsidP="00FD7907">
      <w:pPr>
        <w:spacing w:after="0" w:line="360" w:lineRule="auto"/>
        <w:ind w:left="440" w:right="-20"/>
        <w:jc w:val="both"/>
        <w:rPr>
          <w:rFonts w:eastAsia="Georgia" w:cs="Arial"/>
          <w:spacing w:val="-1"/>
          <w:szCs w:val="24"/>
        </w:rPr>
      </w:pPr>
    </w:p>
    <w:p w:rsidR="003012FF" w:rsidRPr="00D42EB3" w:rsidRDefault="00DF028E" w:rsidP="00FD7907">
      <w:pPr>
        <w:pStyle w:val="ListParagraph"/>
        <w:numPr>
          <w:ilvl w:val="0"/>
          <w:numId w:val="10"/>
        </w:numPr>
        <w:spacing w:after="0" w:line="360" w:lineRule="auto"/>
        <w:ind w:right="-20"/>
        <w:jc w:val="both"/>
        <w:rPr>
          <w:rFonts w:eastAsia="Georgia" w:cs="Arial"/>
          <w:szCs w:val="24"/>
        </w:rPr>
      </w:pPr>
      <w:r w:rsidRPr="00B53F01">
        <w:rPr>
          <w:rFonts w:cs="Arial"/>
          <w:szCs w:val="24"/>
        </w:rPr>
        <w:t xml:space="preserve">Small, Medium and Micro Enterprises and cooperatives within </w:t>
      </w:r>
      <w:r w:rsidR="00816CB4">
        <w:rPr>
          <w:rFonts w:cs="Arial"/>
          <w:szCs w:val="24"/>
        </w:rPr>
        <w:t>MLM</w:t>
      </w:r>
      <w:r w:rsidRPr="00B53F01">
        <w:rPr>
          <w:rFonts w:cs="Arial"/>
          <w:szCs w:val="24"/>
        </w:rPr>
        <w:t xml:space="preserve"> </w:t>
      </w:r>
    </w:p>
    <w:p w:rsidR="00D42EB3" w:rsidRPr="00B53F01" w:rsidRDefault="00D42EB3" w:rsidP="00D42EB3">
      <w:pPr>
        <w:pStyle w:val="ListParagraph"/>
        <w:spacing w:after="0" w:line="360" w:lineRule="auto"/>
        <w:ind w:left="1160" w:right="-20"/>
        <w:jc w:val="both"/>
        <w:rPr>
          <w:rFonts w:eastAsia="Georgia" w:cs="Arial"/>
          <w:szCs w:val="24"/>
        </w:rPr>
      </w:pPr>
    </w:p>
    <w:p w:rsidR="003750A0" w:rsidRDefault="00DF028E" w:rsidP="00A602A0">
      <w:pPr>
        <w:pStyle w:val="Heading1"/>
        <w:numPr>
          <w:ilvl w:val="0"/>
          <w:numId w:val="21"/>
        </w:numPr>
        <w:jc w:val="both"/>
        <w:rPr>
          <w:rFonts w:eastAsia="Georgia"/>
        </w:rPr>
      </w:pPr>
      <w:bookmarkStart w:id="15" w:name="_Toc140483740"/>
      <w:r w:rsidRPr="00707F0E">
        <w:rPr>
          <w:rFonts w:eastAsia="Georgia"/>
        </w:rPr>
        <w:t>POLICY CONTENT AND GUIDELINES</w:t>
      </w:r>
      <w:bookmarkEnd w:id="15"/>
      <w:r w:rsidRPr="00707F0E">
        <w:rPr>
          <w:rFonts w:eastAsia="Georgia"/>
        </w:rPr>
        <w:t xml:space="preserve"> </w:t>
      </w:r>
    </w:p>
    <w:p w:rsidR="00A602A0" w:rsidRPr="00A602A0" w:rsidRDefault="00A602A0" w:rsidP="00A602A0"/>
    <w:p w:rsidR="00B00E34" w:rsidRPr="00F17B01" w:rsidRDefault="00DF028E" w:rsidP="00FD7907">
      <w:pPr>
        <w:pStyle w:val="ListParagraph"/>
        <w:numPr>
          <w:ilvl w:val="1"/>
          <w:numId w:val="21"/>
        </w:numPr>
        <w:spacing w:line="360" w:lineRule="auto"/>
        <w:jc w:val="both"/>
        <w:rPr>
          <w:rFonts w:eastAsia="Georgia" w:cs="Arial"/>
          <w:szCs w:val="24"/>
        </w:rPr>
      </w:pPr>
      <w:r w:rsidRPr="00F17B01">
        <w:rPr>
          <w:rFonts w:cs="Arial"/>
          <w:szCs w:val="24"/>
        </w:rPr>
        <w:t>Strengthen the coordination of SMME support activities and initiat</w:t>
      </w:r>
      <w:r w:rsidR="00B00E34" w:rsidRPr="00F17B01">
        <w:rPr>
          <w:rFonts w:cs="Arial"/>
          <w:szCs w:val="24"/>
        </w:rPr>
        <w:t xml:space="preserve">ives </w:t>
      </w:r>
      <w:r w:rsidR="004914FC" w:rsidRPr="00F17B01">
        <w:rPr>
          <w:rFonts w:cs="Arial"/>
          <w:szCs w:val="24"/>
        </w:rPr>
        <w:t xml:space="preserve">through the </w:t>
      </w:r>
      <w:r w:rsidRPr="00F17B01">
        <w:rPr>
          <w:rFonts w:cs="Arial"/>
          <w:szCs w:val="24"/>
        </w:rPr>
        <w:t>establishmen</w:t>
      </w:r>
      <w:r w:rsidR="00B00E34" w:rsidRPr="00F17B01">
        <w:rPr>
          <w:rFonts w:cs="Arial"/>
          <w:szCs w:val="24"/>
        </w:rPr>
        <w:t xml:space="preserve">t of a well-representative SMME </w:t>
      </w:r>
      <w:r w:rsidR="004914FC" w:rsidRPr="00F17B01">
        <w:rPr>
          <w:rFonts w:cs="Arial"/>
          <w:szCs w:val="24"/>
        </w:rPr>
        <w:t xml:space="preserve">Development </w:t>
      </w:r>
      <w:r w:rsidRPr="00F17B01">
        <w:rPr>
          <w:rFonts w:cs="Arial"/>
          <w:szCs w:val="24"/>
        </w:rPr>
        <w:t>Forum (“</w:t>
      </w:r>
      <w:r w:rsidRPr="00F17B01">
        <w:rPr>
          <w:rFonts w:cs="Arial"/>
          <w:b/>
          <w:szCs w:val="24"/>
        </w:rPr>
        <w:t>SDF</w:t>
      </w:r>
      <w:r w:rsidRPr="00F17B01">
        <w:rPr>
          <w:rFonts w:cs="Arial"/>
          <w:szCs w:val="24"/>
        </w:rPr>
        <w:t>”) cons</w:t>
      </w:r>
      <w:r w:rsidR="004914FC" w:rsidRPr="00F17B01">
        <w:rPr>
          <w:rFonts w:cs="Arial"/>
          <w:szCs w:val="24"/>
        </w:rPr>
        <w:t>isting of local, regional and national</w:t>
      </w:r>
      <w:r w:rsidR="00B00E34" w:rsidRPr="00F17B01">
        <w:rPr>
          <w:rFonts w:cs="Arial"/>
          <w:szCs w:val="24"/>
        </w:rPr>
        <w:t xml:space="preserve"> </w:t>
      </w:r>
      <w:r w:rsidRPr="00F17B01">
        <w:rPr>
          <w:rFonts w:cs="Arial"/>
          <w:szCs w:val="24"/>
        </w:rPr>
        <w:t>stakeholders</w:t>
      </w:r>
      <w:r w:rsidR="003012FF" w:rsidRPr="00F17B01">
        <w:rPr>
          <w:rFonts w:eastAsia="Georgia" w:cs="Arial"/>
          <w:szCs w:val="24"/>
        </w:rPr>
        <w:t>.</w:t>
      </w:r>
    </w:p>
    <w:p w:rsidR="00C5337B" w:rsidRPr="00B53F01" w:rsidRDefault="00DF028E" w:rsidP="00FD7907">
      <w:pPr>
        <w:pStyle w:val="ListParagraph"/>
        <w:numPr>
          <w:ilvl w:val="1"/>
          <w:numId w:val="21"/>
        </w:numPr>
        <w:spacing w:line="360" w:lineRule="auto"/>
        <w:jc w:val="both"/>
        <w:rPr>
          <w:rFonts w:eastAsia="Georgia" w:cs="Arial"/>
          <w:szCs w:val="24"/>
        </w:rPr>
      </w:pPr>
      <w:r w:rsidRPr="00B53F01">
        <w:rPr>
          <w:rFonts w:cs="Arial"/>
          <w:szCs w:val="24"/>
        </w:rPr>
        <w:t>Facilitate the establishment of an effectiv</w:t>
      </w:r>
      <w:r w:rsidR="00C5337B" w:rsidRPr="00B53F01">
        <w:rPr>
          <w:rFonts w:cs="Arial"/>
          <w:szCs w:val="24"/>
        </w:rPr>
        <w:t xml:space="preserve">e small business support system </w:t>
      </w:r>
      <w:r w:rsidRPr="00B53F01">
        <w:rPr>
          <w:rFonts w:cs="Arial"/>
          <w:szCs w:val="24"/>
        </w:rPr>
        <w:t>to ensure easier</w:t>
      </w:r>
      <w:r w:rsidR="004914FC" w:rsidRPr="00B53F01">
        <w:rPr>
          <w:rFonts w:cs="Arial"/>
          <w:szCs w:val="24"/>
        </w:rPr>
        <w:t xml:space="preserve"> a</w:t>
      </w:r>
      <w:r w:rsidRPr="00B53F01">
        <w:rPr>
          <w:rFonts w:cs="Arial"/>
          <w:szCs w:val="24"/>
        </w:rPr>
        <w:t>ccess</w:t>
      </w:r>
      <w:r w:rsidR="004914FC" w:rsidRPr="00B53F01">
        <w:rPr>
          <w:rFonts w:cs="Arial"/>
          <w:szCs w:val="24"/>
        </w:rPr>
        <w:t xml:space="preserve"> </w:t>
      </w:r>
      <w:r w:rsidRPr="00B53F01">
        <w:rPr>
          <w:rFonts w:cs="Arial"/>
          <w:szCs w:val="24"/>
        </w:rPr>
        <w:t>to business information, advice, training</w:t>
      </w:r>
      <w:r w:rsidR="00C5337B" w:rsidRPr="00B53F01">
        <w:rPr>
          <w:rFonts w:cs="Arial"/>
          <w:szCs w:val="24"/>
        </w:rPr>
        <w:t xml:space="preserve"> </w:t>
      </w:r>
      <w:r w:rsidRPr="00B53F01">
        <w:rPr>
          <w:rFonts w:cs="Arial"/>
          <w:szCs w:val="24"/>
        </w:rPr>
        <w:t>technology and market opportunities;</w:t>
      </w:r>
    </w:p>
    <w:p w:rsidR="00C5337B" w:rsidRPr="00B53F01" w:rsidRDefault="00DF028E" w:rsidP="00FD7907">
      <w:pPr>
        <w:pStyle w:val="ListParagraph"/>
        <w:numPr>
          <w:ilvl w:val="1"/>
          <w:numId w:val="21"/>
        </w:numPr>
        <w:spacing w:line="360" w:lineRule="auto"/>
        <w:jc w:val="both"/>
        <w:rPr>
          <w:rFonts w:eastAsia="Georgia" w:cs="Arial"/>
          <w:szCs w:val="24"/>
        </w:rPr>
      </w:pPr>
      <w:r w:rsidRPr="00B53F01">
        <w:rPr>
          <w:rFonts w:cs="Arial"/>
          <w:szCs w:val="24"/>
        </w:rPr>
        <w:t xml:space="preserve">Promote the participation of local </w:t>
      </w:r>
      <w:r w:rsidR="00C5337B" w:rsidRPr="00B53F01">
        <w:rPr>
          <w:rFonts w:cs="Arial"/>
          <w:szCs w:val="24"/>
        </w:rPr>
        <w:t xml:space="preserve">SMMEs in tender and procurement </w:t>
      </w:r>
      <w:r w:rsidR="002E285E" w:rsidRPr="00B53F01">
        <w:rPr>
          <w:rFonts w:cs="Arial"/>
          <w:szCs w:val="24"/>
        </w:rPr>
        <w:t xml:space="preserve">opportunities through an </w:t>
      </w:r>
      <w:r w:rsidRPr="00B53F01">
        <w:rPr>
          <w:rFonts w:cs="Arial"/>
          <w:szCs w:val="24"/>
        </w:rPr>
        <w:t>appropriate supply chain policy, tender advice and a</w:t>
      </w:r>
      <w:r w:rsidR="00C5337B" w:rsidRPr="00B53F01">
        <w:rPr>
          <w:rFonts w:cs="Arial"/>
          <w:szCs w:val="24"/>
        </w:rPr>
        <w:t>wareness creation;</w:t>
      </w:r>
    </w:p>
    <w:p w:rsidR="00C5337B" w:rsidRPr="00B53F01" w:rsidRDefault="00DF028E" w:rsidP="00FD7907">
      <w:pPr>
        <w:pStyle w:val="ListParagraph"/>
        <w:numPr>
          <w:ilvl w:val="1"/>
          <w:numId w:val="21"/>
        </w:numPr>
        <w:spacing w:line="360" w:lineRule="auto"/>
        <w:jc w:val="both"/>
        <w:rPr>
          <w:rFonts w:eastAsia="Georgia" w:cs="Arial"/>
          <w:szCs w:val="24"/>
        </w:rPr>
      </w:pPr>
      <w:r w:rsidRPr="00B53F01">
        <w:rPr>
          <w:rFonts w:cs="Arial"/>
          <w:szCs w:val="24"/>
        </w:rPr>
        <w:t>Enter into strategic partnerships with rele</w:t>
      </w:r>
      <w:r w:rsidR="002E285E" w:rsidRPr="00B53F01">
        <w:rPr>
          <w:rFonts w:cs="Arial"/>
          <w:szCs w:val="24"/>
        </w:rPr>
        <w:t>vant support organizations such</w:t>
      </w:r>
      <w:r w:rsidR="00C5337B" w:rsidRPr="00B53F01">
        <w:rPr>
          <w:rFonts w:cs="Arial"/>
          <w:szCs w:val="24"/>
        </w:rPr>
        <w:t xml:space="preserve"> </w:t>
      </w:r>
      <w:r w:rsidRPr="00B53F01">
        <w:rPr>
          <w:rFonts w:cs="Arial"/>
          <w:szCs w:val="24"/>
        </w:rPr>
        <w:t xml:space="preserve">as </w:t>
      </w:r>
      <w:r w:rsidR="002E285E" w:rsidRPr="00B53F01">
        <w:rPr>
          <w:rFonts w:cs="Arial"/>
          <w:szCs w:val="24"/>
        </w:rPr>
        <w:t xml:space="preserve">the Small </w:t>
      </w:r>
      <w:r w:rsidR="001871CE">
        <w:rPr>
          <w:rFonts w:cs="Arial"/>
          <w:szCs w:val="24"/>
        </w:rPr>
        <w:t xml:space="preserve">Enterprise Development Agency </w:t>
      </w:r>
      <w:r w:rsidRPr="00B53F01">
        <w:rPr>
          <w:rFonts w:cs="Arial"/>
          <w:szCs w:val="24"/>
        </w:rPr>
        <w:t>“</w:t>
      </w:r>
      <w:r w:rsidRPr="00B53F01">
        <w:rPr>
          <w:rFonts w:cs="Arial"/>
          <w:b/>
          <w:szCs w:val="24"/>
        </w:rPr>
        <w:t>SEDA</w:t>
      </w:r>
      <w:r w:rsidRPr="00B53F01">
        <w:rPr>
          <w:rFonts w:cs="Arial"/>
          <w:szCs w:val="24"/>
        </w:rPr>
        <w:t>”</w:t>
      </w:r>
      <w:r w:rsidR="002E285E" w:rsidRPr="00B53F01">
        <w:rPr>
          <w:rFonts w:cs="Arial"/>
          <w:szCs w:val="24"/>
        </w:rPr>
        <w:t xml:space="preserve">, </w:t>
      </w:r>
      <w:r w:rsidR="001871CE">
        <w:rPr>
          <w:rFonts w:cs="Arial"/>
          <w:szCs w:val="24"/>
        </w:rPr>
        <w:t xml:space="preserve">Department of Small Business Development </w:t>
      </w:r>
      <w:r w:rsidR="001871CE" w:rsidRPr="001871CE">
        <w:rPr>
          <w:rFonts w:cs="Arial"/>
          <w:b/>
          <w:szCs w:val="24"/>
        </w:rPr>
        <w:t>“DSBD”</w:t>
      </w:r>
      <w:r w:rsidRPr="001871CE">
        <w:rPr>
          <w:rFonts w:cs="Arial"/>
          <w:b/>
          <w:szCs w:val="24"/>
        </w:rPr>
        <w:t xml:space="preserve"> </w:t>
      </w:r>
      <w:r w:rsidRPr="00B53F01">
        <w:rPr>
          <w:rFonts w:cs="Arial"/>
          <w:szCs w:val="24"/>
        </w:rPr>
        <w:t>and the Eastern Cape Development Corporation “</w:t>
      </w:r>
      <w:r w:rsidRPr="00B53F01">
        <w:rPr>
          <w:rFonts w:cs="Arial"/>
          <w:b/>
          <w:szCs w:val="24"/>
        </w:rPr>
        <w:t>ECDC</w:t>
      </w:r>
      <w:r w:rsidR="00C5337B" w:rsidRPr="00B53F01">
        <w:rPr>
          <w:rFonts w:cs="Arial"/>
          <w:szCs w:val="24"/>
        </w:rPr>
        <w:t xml:space="preserve">” </w:t>
      </w:r>
      <w:r w:rsidRPr="00B53F01">
        <w:rPr>
          <w:rFonts w:cs="Arial"/>
          <w:szCs w:val="24"/>
        </w:rPr>
        <w:t>to strengthen access to financial and non-financial</w:t>
      </w:r>
      <w:r w:rsidR="002E285E" w:rsidRPr="00B53F01">
        <w:rPr>
          <w:rFonts w:cs="Arial"/>
          <w:szCs w:val="24"/>
        </w:rPr>
        <w:t xml:space="preserve"> sector-specific support</w:t>
      </w:r>
      <w:r w:rsidR="00C5337B" w:rsidRPr="00B53F01">
        <w:rPr>
          <w:rFonts w:cs="Arial"/>
          <w:szCs w:val="24"/>
        </w:rPr>
        <w:t xml:space="preserve"> </w:t>
      </w:r>
      <w:r w:rsidRPr="00B53F01">
        <w:rPr>
          <w:rFonts w:cs="Arial"/>
          <w:szCs w:val="24"/>
        </w:rPr>
        <w:t>for local SMME enterprises;</w:t>
      </w:r>
    </w:p>
    <w:p w:rsidR="00C5337B" w:rsidRPr="00B53F01" w:rsidRDefault="00DF028E" w:rsidP="00FD7907">
      <w:pPr>
        <w:pStyle w:val="ListParagraph"/>
        <w:numPr>
          <w:ilvl w:val="1"/>
          <w:numId w:val="21"/>
        </w:numPr>
        <w:spacing w:line="360" w:lineRule="auto"/>
        <w:jc w:val="both"/>
        <w:rPr>
          <w:rFonts w:eastAsia="Georgia" w:cs="Arial"/>
          <w:szCs w:val="24"/>
        </w:rPr>
      </w:pPr>
      <w:r w:rsidRPr="00B53F01">
        <w:rPr>
          <w:rFonts w:cs="Arial"/>
          <w:szCs w:val="24"/>
        </w:rPr>
        <w:t xml:space="preserve">Facilitate the implementation of regular research work on small business development </w:t>
      </w:r>
      <w:r w:rsidR="002E285E" w:rsidRPr="00B53F01">
        <w:rPr>
          <w:rFonts w:cs="Arial"/>
          <w:szCs w:val="24"/>
        </w:rPr>
        <w:t xml:space="preserve">to help </w:t>
      </w:r>
      <w:r w:rsidRPr="00B53F01">
        <w:rPr>
          <w:rFonts w:cs="Arial"/>
          <w:szCs w:val="24"/>
        </w:rPr>
        <w:t xml:space="preserve">improve existing small business support measures </w:t>
      </w:r>
      <w:r w:rsidR="00C5337B" w:rsidRPr="00B53F01">
        <w:rPr>
          <w:rFonts w:cs="Arial"/>
          <w:szCs w:val="24"/>
        </w:rPr>
        <w:t>and interventions;</w:t>
      </w:r>
    </w:p>
    <w:p w:rsidR="00C5337B" w:rsidRPr="00B53F01" w:rsidRDefault="00DF028E" w:rsidP="00FD7907">
      <w:pPr>
        <w:pStyle w:val="ListParagraph"/>
        <w:numPr>
          <w:ilvl w:val="1"/>
          <w:numId w:val="21"/>
        </w:numPr>
        <w:spacing w:line="360" w:lineRule="auto"/>
        <w:jc w:val="both"/>
        <w:rPr>
          <w:rFonts w:eastAsia="Georgia" w:cs="Arial"/>
          <w:szCs w:val="24"/>
        </w:rPr>
      </w:pPr>
      <w:r w:rsidRPr="00B53F01">
        <w:rPr>
          <w:rFonts w:cs="Arial"/>
          <w:szCs w:val="24"/>
        </w:rPr>
        <w:t xml:space="preserve">Work closely with organizations such as the National Youth Development </w:t>
      </w:r>
      <w:r w:rsidR="00C5337B" w:rsidRPr="00B53F01">
        <w:rPr>
          <w:rFonts w:cs="Arial"/>
          <w:szCs w:val="24"/>
        </w:rPr>
        <w:t xml:space="preserve"> </w:t>
      </w:r>
      <w:r w:rsidRPr="00B53F01">
        <w:rPr>
          <w:rFonts w:cs="Arial"/>
          <w:szCs w:val="24"/>
        </w:rPr>
        <w:t>Agency (“</w:t>
      </w:r>
      <w:r w:rsidRPr="00B53F01">
        <w:rPr>
          <w:rFonts w:cs="Arial"/>
          <w:b/>
          <w:szCs w:val="24"/>
        </w:rPr>
        <w:t>NYDA</w:t>
      </w:r>
      <w:r w:rsidR="004914FC" w:rsidRPr="00B53F01">
        <w:rPr>
          <w:rFonts w:cs="Arial"/>
          <w:szCs w:val="24"/>
        </w:rPr>
        <w:t xml:space="preserve">”) and </w:t>
      </w:r>
      <w:r w:rsidRPr="00B53F01">
        <w:rPr>
          <w:rFonts w:cs="Arial"/>
          <w:szCs w:val="24"/>
        </w:rPr>
        <w:t>the South African Women Entrepreneurship Network (“</w:t>
      </w:r>
      <w:r w:rsidRPr="00B53F01">
        <w:rPr>
          <w:rFonts w:cs="Arial"/>
          <w:b/>
          <w:szCs w:val="24"/>
        </w:rPr>
        <w:t>SAWEN</w:t>
      </w:r>
      <w:r w:rsidRPr="00B53F01">
        <w:rPr>
          <w:rFonts w:cs="Arial"/>
          <w:szCs w:val="24"/>
        </w:rPr>
        <w:t xml:space="preserve">”) to ensure </w:t>
      </w:r>
      <w:r w:rsidR="002E285E" w:rsidRPr="00B53F01">
        <w:rPr>
          <w:rFonts w:cs="Arial"/>
          <w:szCs w:val="24"/>
        </w:rPr>
        <w:t xml:space="preserve">improve youth </w:t>
      </w:r>
      <w:r w:rsidRPr="00B53F01">
        <w:rPr>
          <w:rFonts w:cs="Arial"/>
          <w:szCs w:val="24"/>
        </w:rPr>
        <w:t>and women access to business,</w:t>
      </w:r>
      <w:r w:rsidR="002E285E" w:rsidRPr="00B53F01">
        <w:rPr>
          <w:rFonts w:cs="Arial"/>
          <w:szCs w:val="24"/>
        </w:rPr>
        <w:t xml:space="preserve"> </w:t>
      </w:r>
      <w:r w:rsidR="004914FC" w:rsidRPr="00B53F01">
        <w:rPr>
          <w:rFonts w:cs="Arial"/>
          <w:szCs w:val="24"/>
        </w:rPr>
        <w:t>training and financial support;</w:t>
      </w:r>
    </w:p>
    <w:p w:rsidR="00C5337B" w:rsidRPr="00B53F01" w:rsidRDefault="00DF028E" w:rsidP="00FD7907">
      <w:pPr>
        <w:pStyle w:val="ListParagraph"/>
        <w:numPr>
          <w:ilvl w:val="1"/>
          <w:numId w:val="21"/>
        </w:numPr>
        <w:spacing w:line="360" w:lineRule="auto"/>
        <w:jc w:val="both"/>
        <w:rPr>
          <w:rFonts w:eastAsia="Georgia" w:cs="Arial"/>
          <w:szCs w:val="24"/>
        </w:rPr>
      </w:pPr>
      <w:r w:rsidRPr="00B53F01">
        <w:rPr>
          <w:rFonts w:cs="Arial"/>
          <w:szCs w:val="24"/>
        </w:rPr>
        <w:t xml:space="preserve">Facilitate access to available private and public sector funding by </w:t>
      </w:r>
      <w:r w:rsidR="00C5337B" w:rsidRPr="00B53F01">
        <w:rPr>
          <w:rFonts w:cs="Arial"/>
          <w:szCs w:val="24"/>
        </w:rPr>
        <w:t xml:space="preserve">creating </w:t>
      </w:r>
      <w:r w:rsidR="002E285E" w:rsidRPr="00B53F01">
        <w:rPr>
          <w:rFonts w:cs="Arial"/>
          <w:szCs w:val="24"/>
        </w:rPr>
        <w:t xml:space="preserve">financial awareness </w:t>
      </w:r>
      <w:r w:rsidRPr="00B53F01">
        <w:rPr>
          <w:rFonts w:cs="Arial"/>
          <w:szCs w:val="24"/>
        </w:rPr>
        <w:t>and facilitating access to business planning support;</w:t>
      </w:r>
    </w:p>
    <w:p w:rsidR="007354C9" w:rsidRPr="00B53F01" w:rsidRDefault="001871CE" w:rsidP="00FD7907">
      <w:pPr>
        <w:pStyle w:val="ListParagraph"/>
        <w:numPr>
          <w:ilvl w:val="1"/>
          <w:numId w:val="21"/>
        </w:numPr>
        <w:spacing w:line="360" w:lineRule="auto"/>
        <w:jc w:val="both"/>
        <w:rPr>
          <w:rFonts w:eastAsia="Georgia" w:cs="Arial"/>
          <w:szCs w:val="24"/>
        </w:rPr>
      </w:pPr>
      <w:r>
        <w:rPr>
          <w:rFonts w:cs="Arial"/>
          <w:szCs w:val="24"/>
        </w:rPr>
        <w:t>Facilitate access to markets</w:t>
      </w:r>
      <w:r w:rsidR="00707F0E">
        <w:rPr>
          <w:rFonts w:cs="Arial"/>
          <w:szCs w:val="24"/>
        </w:rPr>
        <w:t xml:space="preserve"> for</w:t>
      </w:r>
      <w:r w:rsidR="00DF028E" w:rsidRPr="00B53F01">
        <w:rPr>
          <w:rFonts w:cs="Arial"/>
          <w:szCs w:val="24"/>
        </w:rPr>
        <w:t xml:space="preserve"> local small business</w:t>
      </w:r>
      <w:r w:rsidR="00707F0E">
        <w:rPr>
          <w:rFonts w:cs="Arial"/>
          <w:szCs w:val="24"/>
        </w:rPr>
        <w:t>es</w:t>
      </w:r>
      <w:r w:rsidR="00C5337B" w:rsidRPr="00B53F01">
        <w:rPr>
          <w:rFonts w:cs="Arial"/>
          <w:szCs w:val="24"/>
        </w:rPr>
        <w:t xml:space="preserve"> by supporting and </w:t>
      </w:r>
      <w:r w:rsidR="002E285E" w:rsidRPr="00B53F01">
        <w:rPr>
          <w:rFonts w:cs="Arial"/>
          <w:szCs w:val="24"/>
        </w:rPr>
        <w:t xml:space="preserve">participating in </w:t>
      </w:r>
      <w:r w:rsidR="00DF028E" w:rsidRPr="00B53F01">
        <w:rPr>
          <w:rFonts w:cs="Arial"/>
          <w:szCs w:val="24"/>
        </w:rPr>
        <w:t>appropriate exhibitions, fac</w:t>
      </w:r>
      <w:r w:rsidR="00C5337B" w:rsidRPr="00B53F01">
        <w:rPr>
          <w:rFonts w:cs="Arial"/>
          <w:szCs w:val="24"/>
        </w:rPr>
        <w:t xml:space="preserve">ilitating business linkages and </w:t>
      </w:r>
      <w:r w:rsidR="00707F0E">
        <w:rPr>
          <w:rFonts w:cs="Arial"/>
          <w:szCs w:val="24"/>
        </w:rPr>
        <w:t>promoting Broad B</w:t>
      </w:r>
      <w:r w:rsidR="00DF028E" w:rsidRPr="00B53F01">
        <w:rPr>
          <w:rFonts w:cs="Arial"/>
          <w:szCs w:val="24"/>
        </w:rPr>
        <w:t>as</w:t>
      </w:r>
      <w:r w:rsidR="00707F0E">
        <w:rPr>
          <w:rFonts w:cs="Arial"/>
          <w:szCs w:val="24"/>
        </w:rPr>
        <w:t>ed B</w:t>
      </w:r>
      <w:r w:rsidR="002E285E" w:rsidRPr="00B53F01">
        <w:rPr>
          <w:rFonts w:cs="Arial"/>
          <w:szCs w:val="24"/>
        </w:rPr>
        <w:t xml:space="preserve">lack </w:t>
      </w:r>
      <w:r w:rsidR="00707F0E">
        <w:rPr>
          <w:rFonts w:cs="Arial"/>
          <w:szCs w:val="24"/>
        </w:rPr>
        <w:t>Economic E</w:t>
      </w:r>
      <w:r w:rsidR="00DF028E" w:rsidRPr="00B53F01">
        <w:rPr>
          <w:rFonts w:cs="Arial"/>
          <w:szCs w:val="24"/>
        </w:rPr>
        <w:t>mpowerment.</w:t>
      </w:r>
    </w:p>
    <w:p w:rsidR="003012FF" w:rsidRPr="00707F0E" w:rsidRDefault="003012FF" w:rsidP="00FD7907">
      <w:pPr>
        <w:pStyle w:val="Heading1"/>
        <w:numPr>
          <w:ilvl w:val="0"/>
          <w:numId w:val="21"/>
        </w:numPr>
        <w:jc w:val="both"/>
        <w:rPr>
          <w:rFonts w:eastAsia="Georgia"/>
        </w:rPr>
      </w:pPr>
      <w:bookmarkStart w:id="16" w:name="_Toc140483741"/>
      <w:r w:rsidRPr="00707F0E">
        <w:rPr>
          <w:rFonts w:eastAsia="Georgia"/>
        </w:rPr>
        <w:t>INTERPRETATION OF THE POLICY</w:t>
      </w:r>
      <w:bookmarkEnd w:id="16"/>
    </w:p>
    <w:p w:rsidR="00B52831" w:rsidRPr="00B53F01" w:rsidRDefault="00B52831" w:rsidP="00FD7907">
      <w:pPr>
        <w:spacing w:line="360" w:lineRule="auto"/>
        <w:jc w:val="both"/>
        <w:rPr>
          <w:rFonts w:cs="Arial"/>
          <w:szCs w:val="24"/>
        </w:rPr>
      </w:pPr>
    </w:p>
    <w:p w:rsidR="003750A0" w:rsidRPr="003750A0" w:rsidRDefault="003750A0" w:rsidP="00FD7907">
      <w:pPr>
        <w:pStyle w:val="ListParagraph"/>
        <w:numPr>
          <w:ilvl w:val="0"/>
          <w:numId w:val="11"/>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eastAsia="Georgia" w:cs="Arial"/>
          <w:vanish/>
          <w:szCs w:val="24"/>
        </w:rPr>
      </w:pPr>
    </w:p>
    <w:p w:rsidR="003750A0" w:rsidRPr="003750A0" w:rsidRDefault="003750A0" w:rsidP="00FD7907">
      <w:pPr>
        <w:pStyle w:val="ListParagraph"/>
        <w:numPr>
          <w:ilvl w:val="0"/>
          <w:numId w:val="11"/>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eastAsia="Georgia" w:cs="Arial"/>
          <w:vanish/>
          <w:szCs w:val="24"/>
        </w:rPr>
      </w:pPr>
    </w:p>
    <w:p w:rsidR="00C5337B" w:rsidRPr="00F17B01" w:rsidRDefault="003012FF" w:rsidP="00FD7907">
      <w:pPr>
        <w:pStyle w:val="ListParagraph"/>
        <w:numPr>
          <w:ilvl w:val="1"/>
          <w:numId w:val="21"/>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eastAsia="Georgia" w:cs="Arial"/>
          <w:szCs w:val="24"/>
        </w:rPr>
      </w:pPr>
      <w:r w:rsidRPr="00F17B01">
        <w:rPr>
          <w:rFonts w:eastAsia="Georgia" w:cs="Arial"/>
          <w:szCs w:val="24"/>
        </w:rPr>
        <w:t>All</w:t>
      </w:r>
      <w:r w:rsidRPr="00F17B01">
        <w:rPr>
          <w:rFonts w:eastAsia="Georgia" w:cs="Arial"/>
          <w:spacing w:val="1"/>
          <w:szCs w:val="24"/>
        </w:rPr>
        <w:t xml:space="preserve"> </w:t>
      </w:r>
      <w:r w:rsidRPr="00F17B01">
        <w:rPr>
          <w:rFonts w:eastAsia="Georgia" w:cs="Arial"/>
          <w:szCs w:val="24"/>
        </w:rPr>
        <w:t>wor</w:t>
      </w:r>
      <w:r w:rsidRPr="00F17B01">
        <w:rPr>
          <w:rFonts w:eastAsia="Georgia" w:cs="Arial"/>
          <w:spacing w:val="-1"/>
          <w:szCs w:val="24"/>
        </w:rPr>
        <w:t>d</w:t>
      </w:r>
      <w:r w:rsidRPr="00F17B01">
        <w:rPr>
          <w:rFonts w:eastAsia="Georgia" w:cs="Arial"/>
          <w:szCs w:val="24"/>
        </w:rPr>
        <w:t>s</w:t>
      </w:r>
      <w:r w:rsidRPr="00F17B01">
        <w:rPr>
          <w:rFonts w:eastAsia="Georgia" w:cs="Arial"/>
          <w:spacing w:val="-3"/>
          <w:szCs w:val="24"/>
        </w:rPr>
        <w:t xml:space="preserve"> </w:t>
      </w:r>
      <w:r w:rsidRPr="00F17B01">
        <w:rPr>
          <w:rFonts w:eastAsia="Georgia" w:cs="Arial"/>
          <w:spacing w:val="-1"/>
          <w:szCs w:val="24"/>
        </w:rPr>
        <w:t>c</w:t>
      </w:r>
      <w:r w:rsidRPr="00F17B01">
        <w:rPr>
          <w:rFonts w:eastAsia="Georgia" w:cs="Arial"/>
          <w:szCs w:val="24"/>
        </w:rPr>
        <w:t>on</w:t>
      </w:r>
      <w:r w:rsidRPr="00F17B01">
        <w:rPr>
          <w:rFonts w:eastAsia="Georgia" w:cs="Arial"/>
          <w:spacing w:val="1"/>
          <w:szCs w:val="24"/>
        </w:rPr>
        <w:t>t</w:t>
      </w:r>
      <w:r w:rsidRPr="00F17B01">
        <w:rPr>
          <w:rFonts w:eastAsia="Georgia" w:cs="Arial"/>
          <w:spacing w:val="-1"/>
          <w:szCs w:val="24"/>
        </w:rPr>
        <w:t>ai</w:t>
      </w:r>
      <w:r w:rsidRPr="00F17B01">
        <w:rPr>
          <w:rFonts w:eastAsia="Georgia" w:cs="Arial"/>
          <w:szCs w:val="24"/>
        </w:rPr>
        <w:t>n</w:t>
      </w:r>
      <w:r w:rsidRPr="00F17B01">
        <w:rPr>
          <w:rFonts w:eastAsia="Georgia" w:cs="Arial"/>
          <w:spacing w:val="-1"/>
          <w:szCs w:val="24"/>
        </w:rPr>
        <w:t>e</w:t>
      </w:r>
      <w:r w:rsidRPr="00F17B01">
        <w:rPr>
          <w:rFonts w:eastAsia="Georgia" w:cs="Arial"/>
          <w:szCs w:val="24"/>
        </w:rPr>
        <w:t>d</w:t>
      </w:r>
      <w:r w:rsidRPr="00F17B01">
        <w:rPr>
          <w:rFonts w:eastAsia="Georgia" w:cs="Arial"/>
          <w:spacing w:val="1"/>
          <w:szCs w:val="24"/>
        </w:rPr>
        <w:t xml:space="preserve"> </w:t>
      </w:r>
      <w:r w:rsidRPr="00F17B01">
        <w:rPr>
          <w:rFonts w:eastAsia="Georgia" w:cs="Arial"/>
          <w:spacing w:val="-1"/>
          <w:szCs w:val="24"/>
        </w:rPr>
        <w:t>i</w:t>
      </w:r>
      <w:r w:rsidRPr="00F17B01">
        <w:rPr>
          <w:rFonts w:eastAsia="Georgia" w:cs="Arial"/>
          <w:szCs w:val="24"/>
        </w:rPr>
        <w:t xml:space="preserve">n </w:t>
      </w:r>
      <w:r w:rsidRPr="00F17B01">
        <w:rPr>
          <w:rFonts w:eastAsia="Georgia" w:cs="Arial"/>
          <w:spacing w:val="1"/>
          <w:szCs w:val="24"/>
        </w:rPr>
        <w:t>t</w:t>
      </w:r>
      <w:r w:rsidRPr="00F17B01">
        <w:rPr>
          <w:rFonts w:eastAsia="Georgia" w:cs="Arial"/>
          <w:szCs w:val="24"/>
        </w:rPr>
        <w:t>h</w:t>
      </w:r>
      <w:r w:rsidRPr="00F17B01">
        <w:rPr>
          <w:rFonts w:eastAsia="Georgia" w:cs="Arial"/>
          <w:spacing w:val="-1"/>
          <w:szCs w:val="24"/>
        </w:rPr>
        <w:t>i</w:t>
      </w:r>
      <w:r w:rsidRPr="00F17B01">
        <w:rPr>
          <w:rFonts w:eastAsia="Georgia" w:cs="Arial"/>
          <w:szCs w:val="24"/>
        </w:rPr>
        <w:t>s</w:t>
      </w:r>
      <w:r w:rsidRPr="00F17B01">
        <w:rPr>
          <w:rFonts w:eastAsia="Georgia" w:cs="Arial"/>
          <w:spacing w:val="-1"/>
          <w:szCs w:val="24"/>
        </w:rPr>
        <w:t xml:space="preserve"> </w:t>
      </w:r>
      <w:r w:rsidRPr="00F17B01">
        <w:rPr>
          <w:rFonts w:eastAsia="Georgia" w:cs="Arial"/>
          <w:szCs w:val="24"/>
        </w:rPr>
        <w:t>po</w:t>
      </w:r>
      <w:r w:rsidRPr="00F17B01">
        <w:rPr>
          <w:rFonts w:eastAsia="Georgia" w:cs="Arial"/>
          <w:spacing w:val="1"/>
          <w:szCs w:val="24"/>
        </w:rPr>
        <w:t>l</w:t>
      </w:r>
      <w:r w:rsidRPr="00F17B01">
        <w:rPr>
          <w:rFonts w:eastAsia="Georgia" w:cs="Arial"/>
          <w:szCs w:val="24"/>
        </w:rPr>
        <w:t>i</w:t>
      </w:r>
      <w:r w:rsidRPr="00F17B01">
        <w:rPr>
          <w:rFonts w:eastAsia="Georgia" w:cs="Arial"/>
          <w:spacing w:val="-1"/>
          <w:szCs w:val="24"/>
        </w:rPr>
        <w:t>c</w:t>
      </w:r>
      <w:r w:rsidRPr="00F17B01">
        <w:rPr>
          <w:rFonts w:eastAsia="Georgia" w:cs="Arial"/>
          <w:szCs w:val="24"/>
        </w:rPr>
        <w:t>y</w:t>
      </w:r>
      <w:r w:rsidRPr="00F17B01">
        <w:rPr>
          <w:rFonts w:eastAsia="Georgia" w:cs="Arial"/>
          <w:spacing w:val="-2"/>
          <w:szCs w:val="24"/>
        </w:rPr>
        <w:t xml:space="preserve"> </w:t>
      </w:r>
      <w:r w:rsidRPr="00F17B01">
        <w:rPr>
          <w:rFonts w:eastAsia="Georgia" w:cs="Arial"/>
          <w:spacing w:val="2"/>
          <w:szCs w:val="24"/>
        </w:rPr>
        <w:t>s</w:t>
      </w:r>
      <w:r w:rsidRPr="00F17B01">
        <w:rPr>
          <w:rFonts w:eastAsia="Georgia" w:cs="Arial"/>
          <w:szCs w:val="24"/>
        </w:rPr>
        <w:t>h</w:t>
      </w:r>
      <w:r w:rsidRPr="00F17B01">
        <w:rPr>
          <w:rFonts w:eastAsia="Georgia" w:cs="Arial"/>
          <w:spacing w:val="-1"/>
          <w:szCs w:val="24"/>
        </w:rPr>
        <w:t>a</w:t>
      </w:r>
      <w:r w:rsidRPr="00F17B01">
        <w:rPr>
          <w:rFonts w:eastAsia="Georgia" w:cs="Arial"/>
          <w:spacing w:val="1"/>
          <w:szCs w:val="24"/>
        </w:rPr>
        <w:t>l</w:t>
      </w:r>
      <w:r w:rsidRPr="00F17B01">
        <w:rPr>
          <w:rFonts w:eastAsia="Georgia" w:cs="Arial"/>
          <w:szCs w:val="24"/>
        </w:rPr>
        <w:t>l</w:t>
      </w:r>
      <w:r w:rsidRPr="00F17B01">
        <w:rPr>
          <w:rFonts w:eastAsia="Georgia" w:cs="Arial"/>
          <w:spacing w:val="-2"/>
          <w:szCs w:val="24"/>
        </w:rPr>
        <w:t xml:space="preserve"> </w:t>
      </w:r>
      <w:r w:rsidRPr="00F17B01">
        <w:rPr>
          <w:rFonts w:eastAsia="Georgia" w:cs="Arial"/>
          <w:spacing w:val="-1"/>
          <w:szCs w:val="24"/>
        </w:rPr>
        <w:t>ha</w:t>
      </w:r>
      <w:r w:rsidRPr="00F17B01">
        <w:rPr>
          <w:rFonts w:eastAsia="Georgia" w:cs="Arial"/>
          <w:szCs w:val="24"/>
        </w:rPr>
        <w:t>ve</w:t>
      </w:r>
      <w:r w:rsidRPr="00F17B01">
        <w:rPr>
          <w:rFonts w:eastAsia="Georgia" w:cs="Arial"/>
          <w:spacing w:val="-4"/>
          <w:szCs w:val="24"/>
        </w:rPr>
        <w:t xml:space="preserve"> </w:t>
      </w:r>
      <w:r w:rsidRPr="00F17B01">
        <w:rPr>
          <w:rFonts w:eastAsia="Georgia" w:cs="Arial"/>
          <w:spacing w:val="3"/>
          <w:szCs w:val="24"/>
        </w:rPr>
        <w:t>t</w:t>
      </w:r>
      <w:r w:rsidRPr="00F17B01">
        <w:rPr>
          <w:rFonts w:eastAsia="Georgia" w:cs="Arial"/>
          <w:szCs w:val="24"/>
        </w:rPr>
        <w:t>he</w:t>
      </w:r>
      <w:r w:rsidRPr="00F17B01">
        <w:rPr>
          <w:rFonts w:eastAsia="Georgia" w:cs="Arial"/>
          <w:spacing w:val="-1"/>
          <w:szCs w:val="24"/>
        </w:rPr>
        <w:t xml:space="preserve"> </w:t>
      </w:r>
      <w:r w:rsidRPr="00F17B01">
        <w:rPr>
          <w:rFonts w:eastAsia="Georgia" w:cs="Arial"/>
          <w:szCs w:val="24"/>
        </w:rPr>
        <w:t>or</w:t>
      </w:r>
      <w:r w:rsidRPr="00F17B01">
        <w:rPr>
          <w:rFonts w:eastAsia="Georgia" w:cs="Arial"/>
          <w:spacing w:val="-1"/>
          <w:szCs w:val="24"/>
        </w:rPr>
        <w:t>di</w:t>
      </w:r>
      <w:r w:rsidRPr="00F17B01">
        <w:rPr>
          <w:rFonts w:eastAsia="Georgia" w:cs="Arial"/>
          <w:spacing w:val="2"/>
          <w:szCs w:val="24"/>
        </w:rPr>
        <w:t>n</w:t>
      </w:r>
      <w:r w:rsidRPr="00F17B01">
        <w:rPr>
          <w:rFonts w:eastAsia="Georgia" w:cs="Arial"/>
          <w:spacing w:val="-1"/>
          <w:szCs w:val="24"/>
        </w:rPr>
        <w:t>a</w:t>
      </w:r>
      <w:r w:rsidRPr="00F17B01">
        <w:rPr>
          <w:rFonts w:eastAsia="Georgia" w:cs="Arial"/>
          <w:szCs w:val="24"/>
        </w:rPr>
        <w:t>ry</w:t>
      </w:r>
      <w:r w:rsidRPr="00F17B01">
        <w:rPr>
          <w:rFonts w:eastAsia="Georgia" w:cs="Arial"/>
          <w:spacing w:val="-10"/>
          <w:szCs w:val="24"/>
        </w:rPr>
        <w:t xml:space="preserve"> </w:t>
      </w:r>
      <w:r w:rsidRPr="00F17B01">
        <w:rPr>
          <w:rFonts w:eastAsia="Georgia" w:cs="Arial"/>
          <w:spacing w:val="2"/>
          <w:szCs w:val="24"/>
        </w:rPr>
        <w:t>m</w:t>
      </w:r>
      <w:r w:rsidRPr="00F17B01">
        <w:rPr>
          <w:rFonts w:eastAsia="Georgia" w:cs="Arial"/>
          <w:szCs w:val="24"/>
        </w:rPr>
        <w:t>e</w:t>
      </w:r>
      <w:r w:rsidRPr="00F17B01">
        <w:rPr>
          <w:rFonts w:eastAsia="Georgia" w:cs="Arial"/>
          <w:spacing w:val="-2"/>
          <w:szCs w:val="24"/>
        </w:rPr>
        <w:t>a</w:t>
      </w:r>
      <w:r w:rsidRPr="00F17B01">
        <w:rPr>
          <w:rFonts w:eastAsia="Georgia" w:cs="Arial"/>
          <w:szCs w:val="24"/>
        </w:rPr>
        <w:t>n</w:t>
      </w:r>
      <w:r w:rsidRPr="00F17B01">
        <w:rPr>
          <w:rFonts w:eastAsia="Georgia" w:cs="Arial"/>
          <w:spacing w:val="-1"/>
          <w:szCs w:val="24"/>
        </w:rPr>
        <w:t>i</w:t>
      </w:r>
      <w:r w:rsidRPr="00F17B01">
        <w:rPr>
          <w:rFonts w:eastAsia="Georgia" w:cs="Arial"/>
          <w:szCs w:val="24"/>
        </w:rPr>
        <w:t xml:space="preserve">ng </w:t>
      </w:r>
      <w:r w:rsidRPr="00F17B01">
        <w:rPr>
          <w:rFonts w:eastAsia="Georgia" w:cs="Arial"/>
          <w:spacing w:val="-1"/>
          <w:szCs w:val="24"/>
        </w:rPr>
        <w:t>a</w:t>
      </w:r>
      <w:r w:rsidRPr="00F17B01">
        <w:rPr>
          <w:rFonts w:eastAsia="Georgia" w:cs="Arial"/>
          <w:spacing w:val="1"/>
          <w:szCs w:val="24"/>
        </w:rPr>
        <w:t>tt</w:t>
      </w:r>
      <w:r w:rsidRPr="00F17B01">
        <w:rPr>
          <w:rFonts w:eastAsia="Georgia" w:cs="Arial"/>
          <w:spacing w:val="-1"/>
          <w:szCs w:val="24"/>
        </w:rPr>
        <w:t>ac</w:t>
      </w:r>
      <w:r w:rsidRPr="00F17B01">
        <w:rPr>
          <w:rFonts w:eastAsia="Georgia" w:cs="Arial"/>
          <w:szCs w:val="24"/>
        </w:rPr>
        <w:t>h</w:t>
      </w:r>
      <w:r w:rsidRPr="00F17B01">
        <w:rPr>
          <w:rFonts w:eastAsia="Georgia" w:cs="Arial"/>
          <w:spacing w:val="-1"/>
          <w:szCs w:val="24"/>
        </w:rPr>
        <w:t>e</w:t>
      </w:r>
      <w:r w:rsidRPr="00F17B01">
        <w:rPr>
          <w:rFonts w:eastAsia="Georgia" w:cs="Arial"/>
          <w:szCs w:val="24"/>
        </w:rPr>
        <w:t>d</w:t>
      </w:r>
      <w:r w:rsidRPr="00F17B01">
        <w:rPr>
          <w:rFonts w:eastAsia="Georgia" w:cs="Arial"/>
          <w:szCs w:val="24"/>
        </w:rPr>
        <w:tab/>
      </w:r>
      <w:r w:rsidRPr="00F17B01">
        <w:rPr>
          <w:rFonts w:eastAsia="Georgia" w:cs="Arial"/>
          <w:spacing w:val="1"/>
          <w:szCs w:val="24"/>
        </w:rPr>
        <w:t>t</w:t>
      </w:r>
      <w:r w:rsidRPr="00F17B01">
        <w:rPr>
          <w:rFonts w:eastAsia="Georgia" w:cs="Arial"/>
          <w:szCs w:val="24"/>
        </w:rPr>
        <w:t>h</w:t>
      </w:r>
      <w:r w:rsidRPr="00F17B01">
        <w:rPr>
          <w:rFonts w:eastAsia="Georgia" w:cs="Arial"/>
          <w:spacing w:val="-1"/>
          <w:szCs w:val="24"/>
        </w:rPr>
        <w:t>e</w:t>
      </w:r>
      <w:r w:rsidRPr="00F17B01">
        <w:rPr>
          <w:rFonts w:eastAsia="Georgia" w:cs="Arial"/>
          <w:spacing w:val="2"/>
          <w:szCs w:val="24"/>
        </w:rPr>
        <w:t>r</w:t>
      </w:r>
      <w:r w:rsidRPr="00F17B01">
        <w:rPr>
          <w:rFonts w:eastAsia="Georgia" w:cs="Arial"/>
          <w:szCs w:val="24"/>
        </w:rPr>
        <w:t>eto,</w:t>
      </w:r>
      <w:r w:rsidRPr="00F17B01">
        <w:rPr>
          <w:rFonts w:eastAsia="Georgia" w:cs="Arial"/>
          <w:szCs w:val="24"/>
        </w:rPr>
        <w:tab/>
      </w:r>
      <w:r w:rsidRPr="00F17B01">
        <w:rPr>
          <w:rFonts w:eastAsia="Georgia" w:cs="Arial"/>
          <w:spacing w:val="1"/>
          <w:szCs w:val="24"/>
        </w:rPr>
        <w:t>u</w:t>
      </w:r>
      <w:r w:rsidRPr="00F17B01">
        <w:rPr>
          <w:rFonts w:eastAsia="Georgia" w:cs="Arial"/>
          <w:szCs w:val="24"/>
        </w:rPr>
        <w:t>nless</w:t>
      </w:r>
      <w:r w:rsidRPr="00F17B01">
        <w:rPr>
          <w:rFonts w:eastAsia="Georgia" w:cs="Arial"/>
          <w:szCs w:val="24"/>
        </w:rPr>
        <w:tab/>
      </w:r>
      <w:r w:rsidRPr="00F17B01">
        <w:rPr>
          <w:rFonts w:eastAsia="Georgia" w:cs="Arial"/>
          <w:spacing w:val="1"/>
          <w:szCs w:val="24"/>
        </w:rPr>
        <w:t>t</w:t>
      </w:r>
      <w:r w:rsidRPr="00F17B01">
        <w:rPr>
          <w:rFonts w:eastAsia="Georgia" w:cs="Arial"/>
          <w:szCs w:val="24"/>
        </w:rPr>
        <w:t>he</w:t>
      </w:r>
      <w:r w:rsidRPr="00F17B01">
        <w:rPr>
          <w:rFonts w:eastAsia="Georgia" w:cs="Arial"/>
          <w:szCs w:val="24"/>
        </w:rPr>
        <w:tab/>
      </w:r>
      <w:r w:rsidRPr="00F17B01">
        <w:rPr>
          <w:rFonts w:eastAsia="Georgia" w:cs="Arial"/>
          <w:spacing w:val="1"/>
          <w:szCs w:val="24"/>
        </w:rPr>
        <w:t>d</w:t>
      </w:r>
      <w:r w:rsidRPr="00F17B01">
        <w:rPr>
          <w:rFonts w:eastAsia="Georgia" w:cs="Arial"/>
          <w:szCs w:val="24"/>
        </w:rPr>
        <w:t>efin</w:t>
      </w:r>
      <w:r w:rsidRPr="00F17B01">
        <w:rPr>
          <w:rFonts w:eastAsia="Georgia" w:cs="Arial"/>
          <w:spacing w:val="-1"/>
          <w:szCs w:val="24"/>
        </w:rPr>
        <w:t>i</w:t>
      </w:r>
      <w:r w:rsidRPr="00F17B01">
        <w:rPr>
          <w:rFonts w:eastAsia="Georgia" w:cs="Arial"/>
          <w:spacing w:val="1"/>
          <w:szCs w:val="24"/>
        </w:rPr>
        <w:t>t</w:t>
      </w:r>
      <w:r w:rsidRPr="00F17B01">
        <w:rPr>
          <w:rFonts w:eastAsia="Georgia" w:cs="Arial"/>
          <w:spacing w:val="-1"/>
          <w:szCs w:val="24"/>
        </w:rPr>
        <w:t>i</w:t>
      </w:r>
      <w:r w:rsidRPr="00F17B01">
        <w:rPr>
          <w:rFonts w:eastAsia="Georgia" w:cs="Arial"/>
          <w:szCs w:val="24"/>
        </w:rPr>
        <w:t>on</w:t>
      </w:r>
      <w:r w:rsidRPr="00F17B01">
        <w:rPr>
          <w:rFonts w:eastAsia="Georgia" w:cs="Arial"/>
          <w:szCs w:val="24"/>
        </w:rPr>
        <w:tab/>
        <w:t>or</w:t>
      </w:r>
      <w:r w:rsidRPr="00F17B01">
        <w:rPr>
          <w:rFonts w:eastAsia="Georgia" w:cs="Arial"/>
          <w:szCs w:val="24"/>
        </w:rPr>
        <w:tab/>
      </w:r>
      <w:r w:rsidRPr="00F17B01">
        <w:rPr>
          <w:rFonts w:eastAsia="Georgia" w:cs="Arial"/>
          <w:spacing w:val="-1"/>
          <w:szCs w:val="24"/>
        </w:rPr>
        <w:t>c</w:t>
      </w:r>
      <w:r w:rsidRPr="00F17B01">
        <w:rPr>
          <w:rFonts w:eastAsia="Georgia" w:cs="Arial"/>
          <w:szCs w:val="24"/>
        </w:rPr>
        <w:t>on</w:t>
      </w:r>
      <w:r w:rsidRPr="00F17B01">
        <w:rPr>
          <w:rFonts w:eastAsia="Georgia" w:cs="Arial"/>
          <w:spacing w:val="1"/>
          <w:szCs w:val="24"/>
        </w:rPr>
        <w:t>t</w:t>
      </w:r>
      <w:r w:rsidRPr="00F17B01">
        <w:rPr>
          <w:rFonts w:eastAsia="Georgia" w:cs="Arial"/>
          <w:szCs w:val="24"/>
        </w:rPr>
        <w:t>e</w:t>
      </w:r>
      <w:r w:rsidRPr="00F17B01">
        <w:rPr>
          <w:rFonts w:eastAsia="Georgia" w:cs="Arial"/>
          <w:spacing w:val="-2"/>
          <w:szCs w:val="24"/>
        </w:rPr>
        <w:t>x</w:t>
      </w:r>
      <w:r w:rsidRPr="00F17B01">
        <w:rPr>
          <w:rFonts w:eastAsia="Georgia" w:cs="Arial"/>
          <w:szCs w:val="24"/>
        </w:rPr>
        <w:t>t</w:t>
      </w:r>
      <w:r w:rsidRPr="00F17B01">
        <w:rPr>
          <w:rFonts w:eastAsia="Georgia" w:cs="Arial"/>
          <w:szCs w:val="24"/>
        </w:rPr>
        <w:tab/>
      </w:r>
      <w:r w:rsidRPr="00F17B01">
        <w:rPr>
          <w:rFonts w:eastAsia="Georgia" w:cs="Arial"/>
          <w:spacing w:val="-1"/>
          <w:szCs w:val="24"/>
        </w:rPr>
        <w:t>i</w:t>
      </w:r>
      <w:r w:rsidRPr="00F17B01">
        <w:rPr>
          <w:rFonts w:eastAsia="Georgia" w:cs="Arial"/>
          <w:szCs w:val="24"/>
        </w:rPr>
        <w:t>n</w:t>
      </w:r>
      <w:r w:rsidRPr="00F17B01">
        <w:rPr>
          <w:rFonts w:eastAsia="Georgia" w:cs="Arial"/>
          <w:spacing w:val="1"/>
          <w:szCs w:val="24"/>
        </w:rPr>
        <w:t>d</w:t>
      </w:r>
      <w:r w:rsidRPr="00F17B01">
        <w:rPr>
          <w:rFonts w:eastAsia="Georgia" w:cs="Arial"/>
          <w:spacing w:val="-1"/>
          <w:szCs w:val="24"/>
        </w:rPr>
        <w:t>ica</w:t>
      </w:r>
      <w:r w:rsidRPr="00F17B01">
        <w:rPr>
          <w:rFonts w:eastAsia="Georgia" w:cs="Arial"/>
          <w:spacing w:val="1"/>
          <w:szCs w:val="24"/>
        </w:rPr>
        <w:t>te</w:t>
      </w:r>
      <w:r w:rsidRPr="00F17B01">
        <w:rPr>
          <w:rFonts w:eastAsia="Georgia" w:cs="Arial"/>
          <w:szCs w:val="24"/>
        </w:rPr>
        <w:t>s o</w:t>
      </w:r>
      <w:r w:rsidRPr="00F17B01">
        <w:rPr>
          <w:rFonts w:eastAsia="Georgia" w:cs="Arial"/>
          <w:spacing w:val="1"/>
          <w:szCs w:val="24"/>
        </w:rPr>
        <w:t>t</w:t>
      </w:r>
      <w:r w:rsidRPr="00F17B01">
        <w:rPr>
          <w:rFonts w:eastAsia="Georgia" w:cs="Arial"/>
          <w:szCs w:val="24"/>
        </w:rPr>
        <w:t>h</w:t>
      </w:r>
      <w:r w:rsidRPr="00F17B01">
        <w:rPr>
          <w:rFonts w:eastAsia="Georgia" w:cs="Arial"/>
          <w:spacing w:val="-1"/>
          <w:szCs w:val="24"/>
        </w:rPr>
        <w:t>e</w:t>
      </w:r>
      <w:r w:rsidRPr="00F17B01">
        <w:rPr>
          <w:rFonts w:eastAsia="Georgia" w:cs="Arial"/>
          <w:szCs w:val="24"/>
        </w:rPr>
        <w:t>rw</w:t>
      </w:r>
      <w:r w:rsidRPr="00F17B01">
        <w:rPr>
          <w:rFonts w:eastAsia="Georgia" w:cs="Arial"/>
          <w:spacing w:val="-1"/>
          <w:szCs w:val="24"/>
        </w:rPr>
        <w:t>i</w:t>
      </w:r>
      <w:r w:rsidRPr="00F17B01">
        <w:rPr>
          <w:rFonts w:eastAsia="Georgia" w:cs="Arial"/>
          <w:szCs w:val="24"/>
        </w:rPr>
        <w:t>s</w:t>
      </w:r>
      <w:r w:rsidRPr="00F17B01">
        <w:rPr>
          <w:rFonts w:eastAsia="Georgia" w:cs="Arial"/>
          <w:spacing w:val="-1"/>
          <w:szCs w:val="24"/>
        </w:rPr>
        <w:t>e</w:t>
      </w:r>
      <w:r w:rsidRPr="00F17B01">
        <w:rPr>
          <w:rFonts w:eastAsia="Georgia" w:cs="Arial"/>
          <w:szCs w:val="24"/>
        </w:rPr>
        <w:t>.</w:t>
      </w:r>
    </w:p>
    <w:p w:rsidR="00C5337B" w:rsidRPr="00D42EB3" w:rsidRDefault="003012FF" w:rsidP="00D42EB3">
      <w:pPr>
        <w:pStyle w:val="ListParagraph"/>
        <w:numPr>
          <w:ilvl w:val="1"/>
          <w:numId w:val="21"/>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eastAsia="Georgia" w:cs="Arial"/>
          <w:szCs w:val="24"/>
        </w:rPr>
      </w:pPr>
      <w:r w:rsidRPr="00B53F01">
        <w:rPr>
          <w:rFonts w:eastAsia="Georgia" w:cs="Arial"/>
          <w:szCs w:val="24"/>
        </w:rPr>
        <w:t>Any</w:t>
      </w:r>
      <w:r w:rsidRPr="00B53F01">
        <w:rPr>
          <w:rFonts w:eastAsia="Georgia" w:cs="Arial"/>
          <w:spacing w:val="50"/>
          <w:szCs w:val="24"/>
        </w:rPr>
        <w:t xml:space="preserve"> </w:t>
      </w:r>
      <w:r w:rsidRPr="00B53F01">
        <w:rPr>
          <w:rFonts w:eastAsia="Georgia" w:cs="Arial"/>
          <w:spacing w:val="-1"/>
          <w:szCs w:val="24"/>
        </w:rPr>
        <w:t>di</w:t>
      </w:r>
      <w:r w:rsidRPr="00B53F01">
        <w:rPr>
          <w:rFonts w:eastAsia="Georgia" w:cs="Arial"/>
          <w:szCs w:val="24"/>
        </w:rPr>
        <w:t>s</w:t>
      </w:r>
      <w:r w:rsidRPr="00B53F01">
        <w:rPr>
          <w:rFonts w:eastAsia="Georgia" w:cs="Arial"/>
          <w:spacing w:val="-1"/>
          <w:szCs w:val="24"/>
        </w:rPr>
        <w:t>p</w:t>
      </w:r>
      <w:r w:rsidRPr="00B53F01">
        <w:rPr>
          <w:rFonts w:eastAsia="Georgia" w:cs="Arial"/>
          <w:spacing w:val="1"/>
          <w:szCs w:val="24"/>
        </w:rPr>
        <w:t>ut</w:t>
      </w:r>
      <w:r w:rsidRPr="00B53F01">
        <w:rPr>
          <w:rFonts w:eastAsia="Georgia" w:cs="Arial"/>
          <w:szCs w:val="24"/>
        </w:rPr>
        <w:t>e</w:t>
      </w:r>
      <w:r w:rsidRPr="00B53F01">
        <w:rPr>
          <w:rFonts w:eastAsia="Georgia" w:cs="Arial"/>
          <w:spacing w:val="53"/>
          <w:szCs w:val="24"/>
        </w:rPr>
        <w:t xml:space="preserve"> </w:t>
      </w:r>
      <w:r w:rsidRPr="00B53F01">
        <w:rPr>
          <w:rFonts w:eastAsia="Georgia" w:cs="Arial"/>
          <w:szCs w:val="24"/>
        </w:rPr>
        <w:t>on</w:t>
      </w:r>
      <w:r w:rsidRPr="00B53F01">
        <w:rPr>
          <w:rFonts w:eastAsia="Georgia" w:cs="Arial"/>
          <w:spacing w:val="52"/>
          <w:szCs w:val="24"/>
        </w:rPr>
        <w:t xml:space="preserve"> </w:t>
      </w:r>
      <w:r w:rsidRPr="00B53F01">
        <w:rPr>
          <w:rFonts w:eastAsia="Georgia" w:cs="Arial"/>
          <w:spacing w:val="-1"/>
          <w:szCs w:val="24"/>
        </w:rPr>
        <w:t>i</w:t>
      </w:r>
      <w:r w:rsidRPr="00B53F01">
        <w:rPr>
          <w:rFonts w:eastAsia="Georgia" w:cs="Arial"/>
          <w:szCs w:val="24"/>
        </w:rPr>
        <w:t>n</w:t>
      </w:r>
      <w:r w:rsidRPr="00B53F01">
        <w:rPr>
          <w:rFonts w:eastAsia="Georgia" w:cs="Arial"/>
          <w:spacing w:val="1"/>
          <w:szCs w:val="24"/>
        </w:rPr>
        <w:t>t</w:t>
      </w:r>
      <w:r w:rsidRPr="00B53F01">
        <w:rPr>
          <w:rFonts w:eastAsia="Georgia" w:cs="Arial"/>
          <w:szCs w:val="24"/>
        </w:rPr>
        <w:t>e</w:t>
      </w:r>
      <w:r w:rsidRPr="00B53F01">
        <w:rPr>
          <w:rFonts w:eastAsia="Georgia" w:cs="Arial"/>
          <w:spacing w:val="1"/>
          <w:szCs w:val="24"/>
        </w:rPr>
        <w:t>r</w:t>
      </w:r>
      <w:r w:rsidRPr="00B53F01">
        <w:rPr>
          <w:rFonts w:eastAsia="Georgia" w:cs="Arial"/>
          <w:szCs w:val="24"/>
        </w:rPr>
        <w:t>pr</w:t>
      </w:r>
      <w:r w:rsidRPr="00B53F01">
        <w:rPr>
          <w:rFonts w:eastAsia="Georgia" w:cs="Arial"/>
          <w:spacing w:val="-1"/>
          <w:szCs w:val="24"/>
        </w:rPr>
        <w:t>e</w:t>
      </w:r>
      <w:r w:rsidRPr="00B53F01">
        <w:rPr>
          <w:rFonts w:eastAsia="Georgia" w:cs="Arial"/>
          <w:spacing w:val="1"/>
          <w:szCs w:val="24"/>
        </w:rPr>
        <w:t>t</w:t>
      </w:r>
      <w:r w:rsidRPr="00B53F01">
        <w:rPr>
          <w:rFonts w:eastAsia="Georgia" w:cs="Arial"/>
          <w:spacing w:val="-1"/>
          <w:szCs w:val="24"/>
        </w:rPr>
        <w:t>a</w:t>
      </w:r>
      <w:r w:rsidRPr="00B53F01">
        <w:rPr>
          <w:rFonts w:eastAsia="Georgia" w:cs="Arial"/>
          <w:spacing w:val="1"/>
          <w:szCs w:val="24"/>
        </w:rPr>
        <w:t>t</w:t>
      </w:r>
      <w:r w:rsidRPr="00B53F01">
        <w:rPr>
          <w:rFonts w:eastAsia="Georgia" w:cs="Arial"/>
          <w:spacing w:val="-1"/>
          <w:szCs w:val="24"/>
        </w:rPr>
        <w:t>i</w:t>
      </w:r>
      <w:r w:rsidRPr="00B53F01">
        <w:rPr>
          <w:rFonts w:eastAsia="Georgia" w:cs="Arial"/>
          <w:szCs w:val="24"/>
        </w:rPr>
        <w:t>on</w:t>
      </w:r>
      <w:r w:rsidRPr="00B53F01">
        <w:rPr>
          <w:rFonts w:eastAsia="Georgia" w:cs="Arial"/>
          <w:spacing w:val="50"/>
          <w:szCs w:val="24"/>
        </w:rPr>
        <w:t xml:space="preserve"> </w:t>
      </w:r>
      <w:r w:rsidRPr="00B53F01">
        <w:rPr>
          <w:rFonts w:eastAsia="Georgia" w:cs="Arial"/>
          <w:szCs w:val="24"/>
        </w:rPr>
        <w:t>of</w:t>
      </w:r>
      <w:r w:rsidRPr="00B53F01">
        <w:rPr>
          <w:rFonts w:eastAsia="Georgia" w:cs="Arial"/>
          <w:spacing w:val="56"/>
          <w:szCs w:val="24"/>
        </w:rPr>
        <w:t xml:space="preserve"> </w:t>
      </w:r>
      <w:r w:rsidRPr="00B53F01">
        <w:rPr>
          <w:rFonts w:eastAsia="Georgia" w:cs="Arial"/>
          <w:spacing w:val="1"/>
          <w:szCs w:val="24"/>
        </w:rPr>
        <w:t>t</w:t>
      </w:r>
      <w:r w:rsidRPr="00B53F01">
        <w:rPr>
          <w:rFonts w:eastAsia="Georgia" w:cs="Arial"/>
          <w:szCs w:val="24"/>
        </w:rPr>
        <w:t>h</w:t>
      </w:r>
      <w:r w:rsidRPr="00B53F01">
        <w:rPr>
          <w:rFonts w:eastAsia="Georgia" w:cs="Arial"/>
          <w:spacing w:val="-1"/>
          <w:szCs w:val="24"/>
        </w:rPr>
        <w:t>i</w:t>
      </w:r>
      <w:r w:rsidRPr="00B53F01">
        <w:rPr>
          <w:rFonts w:eastAsia="Georgia" w:cs="Arial"/>
          <w:szCs w:val="24"/>
        </w:rPr>
        <w:t>s</w:t>
      </w:r>
      <w:r w:rsidRPr="00B53F01">
        <w:rPr>
          <w:rFonts w:eastAsia="Georgia" w:cs="Arial"/>
          <w:spacing w:val="54"/>
          <w:szCs w:val="24"/>
        </w:rPr>
        <w:t xml:space="preserve"> </w:t>
      </w:r>
      <w:r w:rsidRPr="00B53F01">
        <w:rPr>
          <w:rFonts w:eastAsia="Georgia" w:cs="Arial"/>
          <w:szCs w:val="24"/>
        </w:rPr>
        <w:t>po</w:t>
      </w:r>
      <w:r w:rsidRPr="00B53F01">
        <w:rPr>
          <w:rFonts w:eastAsia="Georgia" w:cs="Arial"/>
          <w:spacing w:val="1"/>
          <w:szCs w:val="24"/>
        </w:rPr>
        <w:t>l</w:t>
      </w:r>
      <w:r w:rsidRPr="00B53F01">
        <w:rPr>
          <w:rFonts w:eastAsia="Georgia" w:cs="Arial"/>
          <w:spacing w:val="-1"/>
          <w:szCs w:val="24"/>
        </w:rPr>
        <w:t>ic</w:t>
      </w:r>
      <w:r w:rsidRPr="00B53F01">
        <w:rPr>
          <w:rFonts w:eastAsia="Georgia" w:cs="Arial"/>
          <w:szCs w:val="24"/>
        </w:rPr>
        <w:t>y</w:t>
      </w:r>
      <w:r w:rsidRPr="00B53F01">
        <w:rPr>
          <w:rFonts w:eastAsia="Georgia" w:cs="Arial"/>
          <w:spacing w:val="53"/>
          <w:szCs w:val="24"/>
        </w:rPr>
        <w:t xml:space="preserve"> </w:t>
      </w:r>
      <w:r w:rsidRPr="00B53F01">
        <w:rPr>
          <w:rFonts w:eastAsia="Georgia" w:cs="Arial"/>
          <w:szCs w:val="24"/>
        </w:rPr>
        <w:t>s</w:t>
      </w:r>
      <w:r w:rsidRPr="00B53F01">
        <w:rPr>
          <w:rFonts w:eastAsia="Georgia" w:cs="Arial"/>
          <w:spacing w:val="-1"/>
          <w:szCs w:val="24"/>
        </w:rPr>
        <w:t>ha</w:t>
      </w:r>
      <w:r w:rsidRPr="00B53F01">
        <w:rPr>
          <w:rFonts w:eastAsia="Georgia" w:cs="Arial"/>
          <w:spacing w:val="1"/>
          <w:szCs w:val="24"/>
        </w:rPr>
        <w:t>l</w:t>
      </w:r>
      <w:r w:rsidRPr="00B53F01">
        <w:rPr>
          <w:rFonts w:eastAsia="Georgia" w:cs="Arial"/>
          <w:szCs w:val="24"/>
        </w:rPr>
        <w:t>l</w:t>
      </w:r>
      <w:r w:rsidRPr="00B53F01">
        <w:rPr>
          <w:rFonts w:eastAsia="Georgia" w:cs="Arial"/>
          <w:spacing w:val="55"/>
          <w:szCs w:val="24"/>
        </w:rPr>
        <w:t xml:space="preserve"> </w:t>
      </w:r>
      <w:r w:rsidRPr="00B53F01">
        <w:rPr>
          <w:rFonts w:eastAsia="Georgia" w:cs="Arial"/>
          <w:szCs w:val="24"/>
        </w:rPr>
        <w:t>be</w:t>
      </w:r>
      <w:r w:rsidRPr="00B53F01">
        <w:rPr>
          <w:rFonts w:eastAsia="Georgia" w:cs="Arial"/>
          <w:spacing w:val="54"/>
          <w:szCs w:val="24"/>
        </w:rPr>
        <w:t xml:space="preserve"> </w:t>
      </w:r>
      <w:r w:rsidRPr="00B53F01">
        <w:rPr>
          <w:rFonts w:eastAsia="Georgia" w:cs="Arial"/>
          <w:spacing w:val="-1"/>
          <w:szCs w:val="24"/>
        </w:rPr>
        <w:t>d</w:t>
      </w:r>
      <w:r w:rsidRPr="00B53F01">
        <w:rPr>
          <w:rFonts w:eastAsia="Georgia" w:cs="Arial"/>
          <w:spacing w:val="1"/>
          <w:szCs w:val="24"/>
        </w:rPr>
        <w:t>e</w:t>
      </w:r>
      <w:r w:rsidRPr="00B53F01">
        <w:rPr>
          <w:rFonts w:eastAsia="Georgia" w:cs="Arial"/>
          <w:spacing w:val="-1"/>
          <w:szCs w:val="24"/>
        </w:rPr>
        <w:t>c</w:t>
      </w:r>
      <w:r w:rsidRPr="00B53F01">
        <w:rPr>
          <w:rFonts w:eastAsia="Georgia" w:cs="Arial"/>
          <w:spacing w:val="1"/>
          <w:szCs w:val="24"/>
        </w:rPr>
        <w:t>l</w:t>
      </w:r>
      <w:r w:rsidRPr="00B53F01">
        <w:rPr>
          <w:rFonts w:eastAsia="Georgia" w:cs="Arial"/>
          <w:spacing w:val="-1"/>
          <w:szCs w:val="24"/>
        </w:rPr>
        <w:t>a</w:t>
      </w:r>
      <w:r w:rsidRPr="00B53F01">
        <w:rPr>
          <w:rFonts w:eastAsia="Georgia" w:cs="Arial"/>
          <w:szCs w:val="24"/>
        </w:rPr>
        <w:t>r</w:t>
      </w:r>
      <w:r w:rsidRPr="00B53F01">
        <w:rPr>
          <w:rFonts w:eastAsia="Georgia" w:cs="Arial"/>
          <w:spacing w:val="1"/>
          <w:szCs w:val="24"/>
        </w:rPr>
        <w:t>e</w:t>
      </w:r>
      <w:r w:rsidRPr="00B53F01">
        <w:rPr>
          <w:rFonts w:eastAsia="Georgia" w:cs="Arial"/>
          <w:szCs w:val="24"/>
        </w:rPr>
        <w:t>d</w:t>
      </w:r>
      <w:r w:rsidRPr="00B53F01">
        <w:rPr>
          <w:rFonts w:eastAsia="Georgia" w:cs="Arial"/>
          <w:spacing w:val="53"/>
          <w:szCs w:val="24"/>
        </w:rPr>
        <w:t xml:space="preserve"> </w:t>
      </w:r>
      <w:r w:rsidRPr="00B53F01">
        <w:rPr>
          <w:rFonts w:eastAsia="Georgia" w:cs="Arial"/>
          <w:spacing w:val="-1"/>
          <w:szCs w:val="24"/>
        </w:rPr>
        <w:t>i</w:t>
      </w:r>
      <w:r w:rsidRPr="00B53F01">
        <w:rPr>
          <w:rFonts w:eastAsia="Georgia" w:cs="Arial"/>
          <w:szCs w:val="24"/>
        </w:rPr>
        <w:t>n wr</w:t>
      </w:r>
      <w:r w:rsidRPr="00B53F01">
        <w:rPr>
          <w:rFonts w:eastAsia="Georgia" w:cs="Arial"/>
          <w:spacing w:val="-1"/>
          <w:szCs w:val="24"/>
        </w:rPr>
        <w:t>i</w:t>
      </w:r>
      <w:r w:rsidRPr="00B53F01">
        <w:rPr>
          <w:rFonts w:eastAsia="Georgia" w:cs="Arial"/>
          <w:spacing w:val="1"/>
          <w:szCs w:val="24"/>
        </w:rPr>
        <w:t>t</w:t>
      </w:r>
      <w:r w:rsidRPr="00B53F01">
        <w:rPr>
          <w:rFonts w:eastAsia="Georgia" w:cs="Arial"/>
          <w:spacing w:val="-1"/>
          <w:szCs w:val="24"/>
        </w:rPr>
        <w:t>i</w:t>
      </w:r>
      <w:r w:rsidRPr="00B53F01">
        <w:rPr>
          <w:rFonts w:eastAsia="Georgia" w:cs="Arial"/>
          <w:szCs w:val="24"/>
        </w:rPr>
        <w:t>ng</w:t>
      </w:r>
      <w:r w:rsidRPr="00B53F01">
        <w:rPr>
          <w:rFonts w:eastAsia="Georgia" w:cs="Arial"/>
          <w:spacing w:val="-2"/>
          <w:szCs w:val="24"/>
        </w:rPr>
        <w:t xml:space="preserve"> </w:t>
      </w:r>
      <w:r w:rsidRPr="00B53F01">
        <w:rPr>
          <w:rFonts w:eastAsia="Georgia" w:cs="Arial"/>
          <w:szCs w:val="24"/>
        </w:rPr>
        <w:t>by</w:t>
      </w:r>
      <w:r w:rsidRPr="00B53F01">
        <w:rPr>
          <w:rFonts w:eastAsia="Georgia" w:cs="Arial"/>
          <w:spacing w:val="-1"/>
          <w:szCs w:val="24"/>
        </w:rPr>
        <w:t xml:space="preserve"> a</w:t>
      </w:r>
      <w:r w:rsidRPr="00B53F01">
        <w:rPr>
          <w:rFonts w:eastAsia="Georgia" w:cs="Arial"/>
          <w:szCs w:val="24"/>
        </w:rPr>
        <w:t>ny</w:t>
      </w:r>
      <w:r w:rsidRPr="00B53F01">
        <w:rPr>
          <w:rFonts w:eastAsia="Georgia" w:cs="Arial"/>
          <w:spacing w:val="-2"/>
          <w:szCs w:val="24"/>
        </w:rPr>
        <w:t xml:space="preserve"> </w:t>
      </w:r>
      <w:r w:rsidRPr="00B53F01">
        <w:rPr>
          <w:rFonts w:eastAsia="Georgia" w:cs="Arial"/>
          <w:spacing w:val="2"/>
          <w:szCs w:val="24"/>
        </w:rPr>
        <w:t>p</w:t>
      </w:r>
      <w:r w:rsidRPr="00B53F01">
        <w:rPr>
          <w:rFonts w:eastAsia="Georgia" w:cs="Arial"/>
          <w:spacing w:val="-1"/>
          <w:szCs w:val="24"/>
        </w:rPr>
        <w:t>a</w:t>
      </w:r>
      <w:r w:rsidRPr="00B53F01">
        <w:rPr>
          <w:rFonts w:eastAsia="Georgia" w:cs="Arial"/>
          <w:szCs w:val="24"/>
        </w:rPr>
        <w:t>r</w:t>
      </w:r>
      <w:r w:rsidRPr="00B53F01">
        <w:rPr>
          <w:rFonts w:eastAsia="Georgia" w:cs="Arial"/>
          <w:spacing w:val="1"/>
          <w:szCs w:val="24"/>
        </w:rPr>
        <w:t>t</w:t>
      </w:r>
      <w:r w:rsidRPr="00B53F01">
        <w:rPr>
          <w:rFonts w:eastAsia="Georgia" w:cs="Arial"/>
          <w:szCs w:val="24"/>
        </w:rPr>
        <w:t>y</w:t>
      </w:r>
      <w:r w:rsidRPr="00B53F01">
        <w:rPr>
          <w:rFonts w:eastAsia="Georgia" w:cs="Arial"/>
          <w:spacing w:val="-4"/>
          <w:szCs w:val="24"/>
        </w:rPr>
        <w:t xml:space="preserve"> </w:t>
      </w:r>
      <w:r w:rsidRPr="00B53F01">
        <w:rPr>
          <w:rFonts w:eastAsia="Georgia" w:cs="Arial"/>
          <w:spacing w:val="-1"/>
          <w:szCs w:val="24"/>
        </w:rPr>
        <w:t>c</w:t>
      </w:r>
      <w:r w:rsidRPr="00B53F01">
        <w:rPr>
          <w:rFonts w:eastAsia="Georgia" w:cs="Arial"/>
          <w:spacing w:val="2"/>
          <w:szCs w:val="24"/>
        </w:rPr>
        <w:t>o</w:t>
      </w:r>
      <w:r w:rsidRPr="00B53F01">
        <w:rPr>
          <w:rFonts w:eastAsia="Georgia" w:cs="Arial"/>
          <w:szCs w:val="24"/>
        </w:rPr>
        <w:t>n</w:t>
      </w:r>
      <w:r w:rsidRPr="00B53F01">
        <w:rPr>
          <w:rFonts w:eastAsia="Georgia" w:cs="Arial"/>
          <w:spacing w:val="-1"/>
          <w:szCs w:val="24"/>
        </w:rPr>
        <w:t>c</w:t>
      </w:r>
      <w:r w:rsidRPr="00B53F01">
        <w:rPr>
          <w:rFonts w:eastAsia="Georgia" w:cs="Arial"/>
          <w:szCs w:val="24"/>
        </w:rPr>
        <w:t>er</w:t>
      </w:r>
      <w:r w:rsidRPr="00B53F01">
        <w:rPr>
          <w:rFonts w:eastAsia="Georgia" w:cs="Arial"/>
          <w:spacing w:val="-1"/>
          <w:szCs w:val="24"/>
        </w:rPr>
        <w:t>n</w:t>
      </w:r>
      <w:r w:rsidRPr="00B53F01">
        <w:rPr>
          <w:rFonts w:eastAsia="Georgia" w:cs="Arial"/>
          <w:spacing w:val="1"/>
          <w:szCs w:val="24"/>
        </w:rPr>
        <w:t>e</w:t>
      </w:r>
      <w:r w:rsidR="008D6688" w:rsidRPr="00B53F01">
        <w:rPr>
          <w:rFonts w:eastAsia="Georgia" w:cs="Arial"/>
          <w:spacing w:val="1"/>
          <w:szCs w:val="24"/>
        </w:rPr>
        <w:t>d.</w:t>
      </w:r>
    </w:p>
    <w:p w:rsidR="003012FF" w:rsidRPr="00707F0E" w:rsidRDefault="003012FF" w:rsidP="00FD7907">
      <w:pPr>
        <w:pStyle w:val="Heading1"/>
        <w:numPr>
          <w:ilvl w:val="0"/>
          <w:numId w:val="21"/>
        </w:numPr>
        <w:jc w:val="both"/>
        <w:rPr>
          <w:rFonts w:eastAsia="Georgia"/>
        </w:rPr>
      </w:pPr>
      <w:bookmarkStart w:id="17" w:name="_Toc140483742"/>
      <w:r w:rsidRPr="00707F0E">
        <w:rPr>
          <w:rFonts w:eastAsia="Georgia"/>
        </w:rPr>
        <w:t>COMPLIANCE AND ENFORCEMENT</w:t>
      </w:r>
      <w:bookmarkEnd w:id="17"/>
    </w:p>
    <w:p w:rsidR="003012FF" w:rsidRPr="00B53F01" w:rsidRDefault="003012FF" w:rsidP="00FD7907">
      <w:pPr>
        <w:spacing w:before="17" w:after="0" w:line="360" w:lineRule="auto"/>
        <w:jc w:val="both"/>
        <w:rPr>
          <w:rFonts w:cs="Arial"/>
          <w:szCs w:val="24"/>
        </w:rPr>
      </w:pPr>
    </w:p>
    <w:p w:rsidR="003750A0" w:rsidRPr="003750A0" w:rsidRDefault="003750A0" w:rsidP="00FD7907">
      <w:pPr>
        <w:pStyle w:val="ListParagraph"/>
        <w:numPr>
          <w:ilvl w:val="0"/>
          <w:numId w:val="21"/>
        </w:numPr>
        <w:spacing w:after="0" w:line="360" w:lineRule="auto"/>
        <w:jc w:val="both"/>
        <w:rPr>
          <w:rFonts w:cs="Arial"/>
          <w:vanish/>
          <w:szCs w:val="24"/>
        </w:rPr>
      </w:pPr>
    </w:p>
    <w:p w:rsidR="00C5337B" w:rsidRPr="00F17B01" w:rsidRDefault="00530047" w:rsidP="00FD7907">
      <w:pPr>
        <w:pStyle w:val="ListParagraph"/>
        <w:numPr>
          <w:ilvl w:val="1"/>
          <w:numId w:val="24"/>
        </w:numPr>
        <w:spacing w:after="0" w:line="360" w:lineRule="auto"/>
        <w:jc w:val="both"/>
        <w:rPr>
          <w:rFonts w:cs="Arial"/>
          <w:szCs w:val="24"/>
        </w:rPr>
      </w:pPr>
      <w:r w:rsidRPr="00F17B01">
        <w:rPr>
          <w:rFonts w:cs="Arial"/>
          <w:szCs w:val="24"/>
        </w:rPr>
        <w:t xml:space="preserve">The administration and enforcement of this policy shall be the primary responsibility of the Local Economic Development Unit of the </w:t>
      </w:r>
      <w:r w:rsidR="00816CB4">
        <w:rPr>
          <w:rFonts w:cs="Arial"/>
          <w:szCs w:val="24"/>
        </w:rPr>
        <w:t>MLM</w:t>
      </w:r>
      <w:r w:rsidRPr="00F17B01">
        <w:rPr>
          <w:rFonts w:cs="Arial"/>
          <w:szCs w:val="24"/>
        </w:rPr>
        <w:t xml:space="preserve">.  The Municipal Manager with the </w:t>
      </w:r>
      <w:r w:rsidR="00D42EB3">
        <w:rPr>
          <w:rFonts w:cs="Arial"/>
          <w:szCs w:val="24"/>
        </w:rPr>
        <w:t>assistance of the</w:t>
      </w:r>
      <w:r w:rsidR="00282008">
        <w:rPr>
          <w:rFonts w:cs="Arial"/>
          <w:szCs w:val="24"/>
        </w:rPr>
        <w:t xml:space="preserve"> General Manager Planning and Economic Development </w:t>
      </w:r>
      <w:r w:rsidRPr="00F17B01">
        <w:rPr>
          <w:rFonts w:cs="Arial"/>
          <w:szCs w:val="24"/>
        </w:rPr>
        <w:t>shall ensure that the policy is implemented, managed and monitored appropriately.</w:t>
      </w:r>
    </w:p>
    <w:p w:rsidR="00B52831" w:rsidRPr="00925103" w:rsidRDefault="003012FF" w:rsidP="00FD7907">
      <w:pPr>
        <w:pStyle w:val="ListParagraph"/>
        <w:numPr>
          <w:ilvl w:val="1"/>
          <w:numId w:val="24"/>
        </w:numPr>
        <w:spacing w:after="0" w:line="360" w:lineRule="auto"/>
        <w:jc w:val="both"/>
        <w:rPr>
          <w:rFonts w:cs="Arial"/>
          <w:szCs w:val="24"/>
        </w:rPr>
      </w:pPr>
      <w:r w:rsidRPr="00B53F01">
        <w:rPr>
          <w:rFonts w:eastAsia="Georgia" w:cs="Arial"/>
          <w:szCs w:val="24"/>
        </w:rPr>
        <w:t>It</w:t>
      </w:r>
      <w:r w:rsidRPr="00B53F01">
        <w:rPr>
          <w:rFonts w:eastAsia="Georgia" w:cs="Arial"/>
          <w:spacing w:val="32"/>
          <w:szCs w:val="24"/>
        </w:rPr>
        <w:t xml:space="preserve"> </w:t>
      </w:r>
      <w:r w:rsidRPr="00B53F01">
        <w:rPr>
          <w:rFonts w:eastAsia="Georgia" w:cs="Arial"/>
          <w:szCs w:val="24"/>
        </w:rPr>
        <w:t>w</w:t>
      </w:r>
      <w:r w:rsidRPr="00B53F01">
        <w:rPr>
          <w:rFonts w:eastAsia="Georgia" w:cs="Arial"/>
          <w:spacing w:val="1"/>
          <w:szCs w:val="24"/>
        </w:rPr>
        <w:t>i</w:t>
      </w:r>
      <w:r w:rsidRPr="00B53F01">
        <w:rPr>
          <w:rFonts w:eastAsia="Georgia" w:cs="Arial"/>
          <w:spacing w:val="-1"/>
          <w:szCs w:val="24"/>
        </w:rPr>
        <w:t>l</w:t>
      </w:r>
      <w:r w:rsidRPr="00B53F01">
        <w:rPr>
          <w:rFonts w:eastAsia="Georgia" w:cs="Arial"/>
          <w:szCs w:val="24"/>
        </w:rPr>
        <w:t>l</w:t>
      </w:r>
      <w:r w:rsidRPr="00B53F01">
        <w:rPr>
          <w:rFonts w:eastAsia="Georgia" w:cs="Arial"/>
          <w:spacing w:val="33"/>
          <w:szCs w:val="24"/>
        </w:rPr>
        <w:t xml:space="preserve"> </w:t>
      </w:r>
      <w:r w:rsidRPr="00B53F01">
        <w:rPr>
          <w:rFonts w:eastAsia="Georgia" w:cs="Arial"/>
          <w:szCs w:val="24"/>
        </w:rPr>
        <w:t>be</w:t>
      </w:r>
      <w:r w:rsidRPr="00B53F01">
        <w:rPr>
          <w:rFonts w:eastAsia="Georgia" w:cs="Arial"/>
          <w:spacing w:val="30"/>
          <w:szCs w:val="24"/>
        </w:rPr>
        <w:t xml:space="preserve"> </w:t>
      </w:r>
      <w:r w:rsidRPr="00B53F01">
        <w:rPr>
          <w:rFonts w:eastAsia="Georgia" w:cs="Arial"/>
          <w:spacing w:val="1"/>
          <w:szCs w:val="24"/>
        </w:rPr>
        <w:t>t</w:t>
      </w:r>
      <w:r w:rsidRPr="00B53F01">
        <w:rPr>
          <w:rFonts w:eastAsia="Georgia" w:cs="Arial"/>
          <w:szCs w:val="24"/>
        </w:rPr>
        <w:t>he</w:t>
      </w:r>
      <w:r w:rsidRPr="00B53F01">
        <w:rPr>
          <w:rFonts w:eastAsia="Georgia" w:cs="Arial"/>
          <w:spacing w:val="32"/>
          <w:szCs w:val="24"/>
        </w:rPr>
        <w:t xml:space="preserve"> </w:t>
      </w:r>
      <w:r w:rsidRPr="00B53F01">
        <w:rPr>
          <w:rFonts w:eastAsia="Georgia" w:cs="Arial"/>
          <w:szCs w:val="24"/>
        </w:rPr>
        <w:t>r</w:t>
      </w:r>
      <w:r w:rsidRPr="00B53F01">
        <w:rPr>
          <w:rFonts w:eastAsia="Georgia" w:cs="Arial"/>
          <w:spacing w:val="-1"/>
          <w:szCs w:val="24"/>
        </w:rPr>
        <w:t>e</w:t>
      </w:r>
      <w:r w:rsidRPr="00B53F01">
        <w:rPr>
          <w:rFonts w:eastAsia="Georgia" w:cs="Arial"/>
          <w:szCs w:val="24"/>
        </w:rPr>
        <w:t>s</w:t>
      </w:r>
      <w:r w:rsidRPr="00B53F01">
        <w:rPr>
          <w:rFonts w:eastAsia="Georgia" w:cs="Arial"/>
          <w:spacing w:val="-1"/>
          <w:szCs w:val="24"/>
        </w:rPr>
        <w:t>p</w:t>
      </w:r>
      <w:r w:rsidRPr="00B53F01">
        <w:rPr>
          <w:rFonts w:eastAsia="Georgia" w:cs="Arial"/>
          <w:szCs w:val="24"/>
        </w:rPr>
        <w:t>ons</w:t>
      </w:r>
      <w:r w:rsidRPr="00B53F01">
        <w:rPr>
          <w:rFonts w:eastAsia="Georgia" w:cs="Arial"/>
          <w:spacing w:val="1"/>
          <w:szCs w:val="24"/>
        </w:rPr>
        <w:t>i</w:t>
      </w:r>
      <w:r w:rsidRPr="00B53F01">
        <w:rPr>
          <w:rFonts w:eastAsia="Georgia" w:cs="Arial"/>
          <w:szCs w:val="24"/>
        </w:rPr>
        <w:t>b</w:t>
      </w:r>
      <w:r w:rsidRPr="00B53F01">
        <w:rPr>
          <w:rFonts w:eastAsia="Georgia" w:cs="Arial"/>
          <w:spacing w:val="-1"/>
          <w:szCs w:val="24"/>
        </w:rPr>
        <w:t>i</w:t>
      </w:r>
      <w:r w:rsidRPr="00B53F01">
        <w:rPr>
          <w:rFonts w:eastAsia="Georgia" w:cs="Arial"/>
          <w:spacing w:val="1"/>
          <w:szCs w:val="24"/>
        </w:rPr>
        <w:t>l</w:t>
      </w:r>
      <w:r w:rsidRPr="00B53F01">
        <w:rPr>
          <w:rFonts w:eastAsia="Georgia" w:cs="Arial"/>
          <w:spacing w:val="-1"/>
          <w:szCs w:val="24"/>
        </w:rPr>
        <w:t>i</w:t>
      </w:r>
      <w:r w:rsidRPr="00B53F01">
        <w:rPr>
          <w:rFonts w:eastAsia="Georgia" w:cs="Arial"/>
          <w:spacing w:val="1"/>
          <w:szCs w:val="24"/>
        </w:rPr>
        <w:t>t</w:t>
      </w:r>
      <w:r w:rsidRPr="00B53F01">
        <w:rPr>
          <w:rFonts w:eastAsia="Georgia" w:cs="Arial"/>
          <w:szCs w:val="24"/>
        </w:rPr>
        <w:t>y</w:t>
      </w:r>
      <w:r w:rsidRPr="00B53F01">
        <w:rPr>
          <w:rFonts w:eastAsia="Georgia" w:cs="Arial"/>
          <w:spacing w:val="30"/>
          <w:szCs w:val="24"/>
        </w:rPr>
        <w:t xml:space="preserve"> </w:t>
      </w:r>
      <w:r w:rsidRPr="00B53F01">
        <w:rPr>
          <w:rFonts w:eastAsia="Georgia" w:cs="Arial"/>
          <w:szCs w:val="24"/>
        </w:rPr>
        <w:t>of</w:t>
      </w:r>
      <w:r w:rsidRPr="00B53F01">
        <w:rPr>
          <w:rFonts w:eastAsia="Georgia" w:cs="Arial"/>
          <w:spacing w:val="34"/>
          <w:szCs w:val="24"/>
        </w:rPr>
        <w:t xml:space="preserve"> </w:t>
      </w:r>
      <w:r w:rsidRPr="00B53F01">
        <w:rPr>
          <w:rFonts w:eastAsia="Georgia" w:cs="Arial"/>
          <w:szCs w:val="24"/>
        </w:rPr>
        <w:t>C</w:t>
      </w:r>
      <w:r w:rsidRPr="00B53F01">
        <w:rPr>
          <w:rFonts w:eastAsia="Georgia" w:cs="Arial"/>
          <w:spacing w:val="-3"/>
          <w:szCs w:val="24"/>
        </w:rPr>
        <w:t>o</w:t>
      </w:r>
      <w:r w:rsidRPr="00B53F01">
        <w:rPr>
          <w:rFonts w:eastAsia="Georgia" w:cs="Arial"/>
          <w:spacing w:val="1"/>
          <w:szCs w:val="24"/>
        </w:rPr>
        <w:t>u</w:t>
      </w:r>
      <w:r w:rsidRPr="00B53F01">
        <w:rPr>
          <w:rFonts w:eastAsia="Georgia" w:cs="Arial"/>
          <w:szCs w:val="24"/>
        </w:rPr>
        <w:t>n</w:t>
      </w:r>
      <w:r w:rsidRPr="00B53F01">
        <w:rPr>
          <w:rFonts w:eastAsia="Georgia" w:cs="Arial"/>
          <w:spacing w:val="-1"/>
          <w:szCs w:val="24"/>
        </w:rPr>
        <w:t>ci</w:t>
      </w:r>
      <w:r w:rsidRPr="00B53F01">
        <w:rPr>
          <w:rFonts w:eastAsia="Georgia" w:cs="Arial"/>
          <w:szCs w:val="24"/>
        </w:rPr>
        <w:t>l</w:t>
      </w:r>
      <w:r w:rsidRPr="00B53F01">
        <w:rPr>
          <w:rFonts w:eastAsia="Georgia" w:cs="Arial"/>
          <w:spacing w:val="31"/>
          <w:szCs w:val="24"/>
        </w:rPr>
        <w:t xml:space="preserve"> </w:t>
      </w:r>
      <w:r w:rsidRPr="00B53F01">
        <w:rPr>
          <w:rFonts w:eastAsia="Georgia" w:cs="Arial"/>
          <w:spacing w:val="1"/>
          <w:szCs w:val="24"/>
        </w:rPr>
        <w:t>t</w:t>
      </w:r>
      <w:r w:rsidRPr="00B53F01">
        <w:rPr>
          <w:rFonts w:eastAsia="Georgia" w:cs="Arial"/>
          <w:szCs w:val="24"/>
        </w:rPr>
        <w:t>o</w:t>
      </w:r>
      <w:r w:rsidRPr="00B53F01">
        <w:rPr>
          <w:rFonts w:eastAsia="Georgia" w:cs="Arial"/>
          <w:spacing w:val="31"/>
          <w:szCs w:val="24"/>
        </w:rPr>
        <w:t xml:space="preserve"> </w:t>
      </w:r>
      <w:r w:rsidR="00530047" w:rsidRPr="00B53F01">
        <w:rPr>
          <w:rFonts w:eastAsia="Georgia" w:cs="Arial"/>
          <w:szCs w:val="24"/>
        </w:rPr>
        <w:t>monitor</w:t>
      </w:r>
      <w:r w:rsidRPr="00B53F01">
        <w:rPr>
          <w:rFonts w:eastAsia="Georgia" w:cs="Arial"/>
          <w:spacing w:val="32"/>
          <w:szCs w:val="24"/>
        </w:rPr>
        <w:t xml:space="preserve"> </w:t>
      </w:r>
      <w:r w:rsidRPr="00B53F01">
        <w:rPr>
          <w:rFonts w:eastAsia="Georgia" w:cs="Arial"/>
          <w:spacing w:val="-1"/>
          <w:szCs w:val="24"/>
        </w:rPr>
        <w:t>c</w:t>
      </w:r>
      <w:r w:rsidRPr="00B53F01">
        <w:rPr>
          <w:rFonts w:eastAsia="Georgia" w:cs="Arial"/>
          <w:szCs w:val="24"/>
        </w:rPr>
        <w:t>ompl</w:t>
      </w:r>
      <w:r w:rsidRPr="00B53F01">
        <w:rPr>
          <w:rFonts w:eastAsia="Georgia" w:cs="Arial"/>
          <w:spacing w:val="-1"/>
          <w:szCs w:val="24"/>
        </w:rPr>
        <w:t>ia</w:t>
      </w:r>
      <w:r w:rsidRPr="00B53F01">
        <w:rPr>
          <w:rFonts w:eastAsia="Georgia" w:cs="Arial"/>
          <w:szCs w:val="24"/>
        </w:rPr>
        <w:t>n</w:t>
      </w:r>
      <w:r w:rsidRPr="00B53F01">
        <w:rPr>
          <w:rFonts w:eastAsia="Georgia" w:cs="Arial"/>
          <w:spacing w:val="-1"/>
          <w:szCs w:val="24"/>
        </w:rPr>
        <w:t>c</w:t>
      </w:r>
      <w:r w:rsidRPr="00B53F01">
        <w:rPr>
          <w:rFonts w:eastAsia="Georgia" w:cs="Arial"/>
          <w:szCs w:val="24"/>
        </w:rPr>
        <w:t>e</w:t>
      </w:r>
      <w:r w:rsidRPr="00B53F01">
        <w:rPr>
          <w:rFonts w:eastAsia="Georgia" w:cs="Arial"/>
          <w:spacing w:val="27"/>
          <w:szCs w:val="24"/>
        </w:rPr>
        <w:t xml:space="preserve"> </w:t>
      </w:r>
      <w:r w:rsidRPr="00B53F01">
        <w:rPr>
          <w:rFonts w:eastAsia="Georgia" w:cs="Arial"/>
          <w:szCs w:val="24"/>
        </w:rPr>
        <w:t>w</w:t>
      </w:r>
      <w:r w:rsidRPr="00B53F01">
        <w:rPr>
          <w:rFonts w:eastAsia="Georgia" w:cs="Arial"/>
          <w:spacing w:val="-1"/>
          <w:szCs w:val="24"/>
        </w:rPr>
        <w:t>i</w:t>
      </w:r>
      <w:r w:rsidRPr="00B53F01">
        <w:rPr>
          <w:rFonts w:eastAsia="Georgia" w:cs="Arial"/>
          <w:spacing w:val="1"/>
          <w:szCs w:val="24"/>
        </w:rPr>
        <w:t>t</w:t>
      </w:r>
      <w:r w:rsidRPr="00B53F01">
        <w:rPr>
          <w:rFonts w:eastAsia="Georgia" w:cs="Arial"/>
          <w:szCs w:val="24"/>
        </w:rPr>
        <w:t xml:space="preserve">h </w:t>
      </w:r>
      <w:r w:rsidRPr="00B53F01">
        <w:rPr>
          <w:rFonts w:eastAsia="Georgia" w:cs="Arial"/>
          <w:spacing w:val="1"/>
          <w:szCs w:val="24"/>
        </w:rPr>
        <w:t>t</w:t>
      </w:r>
      <w:r w:rsidRPr="00B53F01">
        <w:rPr>
          <w:rFonts w:eastAsia="Georgia" w:cs="Arial"/>
          <w:szCs w:val="24"/>
        </w:rPr>
        <w:t>h</w:t>
      </w:r>
      <w:r w:rsidRPr="00B53F01">
        <w:rPr>
          <w:rFonts w:eastAsia="Georgia" w:cs="Arial"/>
          <w:spacing w:val="-1"/>
          <w:szCs w:val="24"/>
        </w:rPr>
        <w:t>i</w:t>
      </w:r>
      <w:r w:rsidRPr="00B53F01">
        <w:rPr>
          <w:rFonts w:eastAsia="Georgia" w:cs="Arial"/>
          <w:szCs w:val="24"/>
        </w:rPr>
        <w:t>s</w:t>
      </w:r>
      <w:r w:rsidRPr="00B53F01">
        <w:rPr>
          <w:rFonts w:eastAsia="Georgia" w:cs="Arial"/>
          <w:spacing w:val="-1"/>
          <w:szCs w:val="24"/>
        </w:rPr>
        <w:t xml:space="preserve"> </w:t>
      </w:r>
      <w:r w:rsidRPr="00B53F01">
        <w:rPr>
          <w:rFonts w:eastAsia="Georgia" w:cs="Arial"/>
          <w:szCs w:val="24"/>
        </w:rPr>
        <w:t>po</w:t>
      </w:r>
      <w:r w:rsidRPr="00B53F01">
        <w:rPr>
          <w:rFonts w:eastAsia="Georgia" w:cs="Arial"/>
          <w:spacing w:val="1"/>
          <w:szCs w:val="24"/>
        </w:rPr>
        <w:t>l</w:t>
      </w:r>
      <w:r w:rsidRPr="00B53F01">
        <w:rPr>
          <w:rFonts w:eastAsia="Georgia" w:cs="Arial"/>
          <w:spacing w:val="-1"/>
          <w:szCs w:val="24"/>
        </w:rPr>
        <w:t>ic</w:t>
      </w:r>
      <w:r w:rsidRPr="00B53F01">
        <w:rPr>
          <w:rFonts w:eastAsia="Georgia" w:cs="Arial"/>
          <w:szCs w:val="24"/>
        </w:rPr>
        <w:t>y.</w:t>
      </w:r>
    </w:p>
    <w:p w:rsidR="00B52831" w:rsidRPr="00707F0E" w:rsidRDefault="00816CB4" w:rsidP="00FD7907">
      <w:pPr>
        <w:pStyle w:val="Heading1"/>
        <w:numPr>
          <w:ilvl w:val="0"/>
          <w:numId w:val="24"/>
        </w:numPr>
        <w:jc w:val="both"/>
        <w:rPr>
          <w:rFonts w:eastAsia="Georgia"/>
        </w:rPr>
      </w:pPr>
      <w:bookmarkStart w:id="18" w:name="_Toc140483743"/>
      <w:r>
        <w:rPr>
          <w:rFonts w:eastAsia="Georgia"/>
        </w:rPr>
        <w:t>MLM</w:t>
      </w:r>
      <w:r w:rsidR="00B52831" w:rsidRPr="00707F0E">
        <w:rPr>
          <w:rFonts w:eastAsia="Georgia"/>
        </w:rPr>
        <w:t xml:space="preserve"> SMME</w:t>
      </w:r>
      <w:r w:rsidR="000222F0" w:rsidRPr="00707F0E">
        <w:rPr>
          <w:rFonts w:eastAsia="Georgia"/>
        </w:rPr>
        <w:t xml:space="preserve"> BENEFICIATION</w:t>
      </w:r>
      <w:bookmarkEnd w:id="18"/>
    </w:p>
    <w:p w:rsidR="00B52831" w:rsidRPr="00B53F01" w:rsidRDefault="00B52831" w:rsidP="00FD7907">
      <w:pPr>
        <w:spacing w:after="0" w:line="360" w:lineRule="auto"/>
        <w:jc w:val="both"/>
        <w:rPr>
          <w:rFonts w:cs="Arial"/>
          <w:szCs w:val="24"/>
          <w:lang w:val="en-ZA"/>
        </w:rPr>
      </w:pPr>
    </w:p>
    <w:p w:rsidR="003012FF" w:rsidRPr="00B53F01" w:rsidRDefault="00B52831" w:rsidP="00FD7907">
      <w:pPr>
        <w:spacing w:after="0" w:line="360" w:lineRule="auto"/>
        <w:ind w:left="360"/>
        <w:jc w:val="both"/>
        <w:rPr>
          <w:rFonts w:cs="Arial"/>
          <w:szCs w:val="24"/>
          <w:lang w:val="en-ZA"/>
        </w:rPr>
      </w:pPr>
      <w:r w:rsidRPr="00B53F01">
        <w:rPr>
          <w:rFonts w:cs="Arial"/>
          <w:szCs w:val="24"/>
          <w:lang w:val="en-ZA"/>
        </w:rPr>
        <w:t>The National Development Plan (NDP) identifies several ways to support SMMEs and new firm creation, including public and private procurement to stimulate demand, easing access to finance, regulatory simplification in areas such as business registration, tax and labour regulation as well as reforms to the skills training landscape. It is hoped that the NDP can help to increase these low levels of growth in the entrepreneurial and SMME sector.</w:t>
      </w:r>
    </w:p>
    <w:p w:rsidR="00D911EC" w:rsidRDefault="00D911EC" w:rsidP="00A602A0">
      <w:pPr>
        <w:spacing w:after="0" w:line="360" w:lineRule="auto"/>
        <w:jc w:val="both"/>
        <w:rPr>
          <w:rFonts w:cs="Arial"/>
          <w:szCs w:val="24"/>
          <w:lang w:val="en-ZA"/>
        </w:rPr>
      </w:pPr>
    </w:p>
    <w:p w:rsidR="00F94046" w:rsidRPr="00B53F01" w:rsidRDefault="004C5F97" w:rsidP="00FD7907">
      <w:pPr>
        <w:spacing w:after="0" w:line="360" w:lineRule="auto"/>
        <w:ind w:left="360"/>
        <w:jc w:val="both"/>
        <w:rPr>
          <w:rFonts w:cs="Arial"/>
          <w:szCs w:val="24"/>
          <w:lang w:val="en-ZA"/>
        </w:rPr>
      </w:pPr>
      <w:r w:rsidRPr="00B53F01">
        <w:rPr>
          <w:rFonts w:cs="Arial"/>
          <w:szCs w:val="24"/>
          <w:lang w:val="en-ZA"/>
        </w:rPr>
        <w:t xml:space="preserve">In </w:t>
      </w:r>
      <w:r w:rsidR="00816CB4">
        <w:rPr>
          <w:rFonts w:cs="Arial"/>
          <w:szCs w:val="24"/>
          <w:lang w:val="en-ZA"/>
        </w:rPr>
        <w:t>MLM</w:t>
      </w:r>
      <w:r w:rsidRPr="00B53F01">
        <w:rPr>
          <w:rFonts w:cs="Arial"/>
          <w:szCs w:val="24"/>
          <w:lang w:val="en-ZA"/>
        </w:rPr>
        <w:t xml:space="preserve">, one of the most inhibiting factors for SMMEs is the red-tape associated with Supply Chain processes. SMMEs often experience difficulty in securing contracts within the Municipality. </w:t>
      </w:r>
      <w:r w:rsidR="007C1433" w:rsidRPr="00B53F01">
        <w:rPr>
          <w:rFonts w:cs="Arial"/>
          <w:szCs w:val="24"/>
          <w:lang w:val="en-ZA"/>
        </w:rPr>
        <w:t>In addition to that, those who eventually manage to secure these contracts are often crippled by the turn-around time for payment of their invoices; which compromises cash flow significantly.</w:t>
      </w:r>
    </w:p>
    <w:p w:rsidR="00F94046" w:rsidRPr="00B53F01" w:rsidRDefault="00F94046" w:rsidP="00FD7907">
      <w:pPr>
        <w:spacing w:after="0" w:line="360" w:lineRule="auto"/>
        <w:ind w:left="360"/>
        <w:jc w:val="both"/>
        <w:rPr>
          <w:rFonts w:cs="Arial"/>
          <w:szCs w:val="24"/>
          <w:lang w:val="en-ZA"/>
        </w:rPr>
      </w:pPr>
    </w:p>
    <w:p w:rsidR="00F94046" w:rsidRDefault="00F94046" w:rsidP="00FD7907">
      <w:pPr>
        <w:spacing w:after="0" w:line="360" w:lineRule="auto"/>
        <w:ind w:left="360"/>
        <w:jc w:val="both"/>
        <w:rPr>
          <w:rFonts w:cs="Arial"/>
          <w:szCs w:val="24"/>
          <w:lang w:val="en-ZA"/>
        </w:rPr>
      </w:pPr>
      <w:r w:rsidRPr="00B53F01">
        <w:rPr>
          <w:rFonts w:cs="Arial"/>
          <w:szCs w:val="24"/>
          <w:lang w:val="en-ZA"/>
        </w:rPr>
        <w:t xml:space="preserve">To assist in addressing the above-mentioned challenges for SMMEs, it is proposed that the Supply Chain Management (SCM) Unit within </w:t>
      </w:r>
      <w:r w:rsidR="00816CB4">
        <w:rPr>
          <w:rFonts w:cs="Arial"/>
          <w:szCs w:val="24"/>
          <w:lang w:val="en-ZA"/>
        </w:rPr>
        <w:t>MLM</w:t>
      </w:r>
      <w:r w:rsidRPr="00B53F01">
        <w:rPr>
          <w:rFonts w:cs="Arial"/>
          <w:szCs w:val="24"/>
          <w:lang w:val="en-ZA"/>
        </w:rPr>
        <w:t xml:space="preserve"> reduces the payment cycle for </w:t>
      </w:r>
      <w:r w:rsidR="00816CB4">
        <w:rPr>
          <w:rFonts w:cs="Arial"/>
          <w:szCs w:val="24"/>
          <w:lang w:val="en-ZA"/>
        </w:rPr>
        <w:t>MLM</w:t>
      </w:r>
      <w:r w:rsidRPr="00B53F01">
        <w:rPr>
          <w:rFonts w:cs="Arial"/>
          <w:szCs w:val="24"/>
          <w:lang w:val="en-ZA"/>
        </w:rPr>
        <w:t xml:space="preserve"> SMMEs to 14 days after submission of a valid invoice to ensure that those contractors do not encounter any cash flow problems.</w:t>
      </w:r>
    </w:p>
    <w:p w:rsidR="00707F0E" w:rsidRPr="00B53F01" w:rsidRDefault="00707F0E" w:rsidP="00FD7907">
      <w:pPr>
        <w:spacing w:after="0" w:line="360" w:lineRule="auto"/>
        <w:ind w:left="360"/>
        <w:jc w:val="both"/>
        <w:rPr>
          <w:rFonts w:cs="Arial"/>
          <w:szCs w:val="24"/>
          <w:lang w:val="en-ZA"/>
        </w:rPr>
      </w:pPr>
    </w:p>
    <w:p w:rsidR="00F94046" w:rsidRPr="00B53F01" w:rsidRDefault="00F94046" w:rsidP="00FD7907">
      <w:pPr>
        <w:spacing w:after="0" w:line="360" w:lineRule="auto"/>
        <w:ind w:left="360"/>
        <w:jc w:val="both"/>
        <w:rPr>
          <w:rFonts w:cs="Arial"/>
          <w:szCs w:val="24"/>
          <w:lang w:val="en-ZA"/>
        </w:rPr>
      </w:pPr>
      <w:r w:rsidRPr="00B53F01">
        <w:rPr>
          <w:rFonts w:cs="Arial"/>
          <w:szCs w:val="24"/>
          <w:lang w:val="en-ZA"/>
        </w:rPr>
        <w:t>The LED Unit, supported by the SCM Unit will undertake</w:t>
      </w:r>
      <w:r w:rsidR="000222F0" w:rsidRPr="00B53F01">
        <w:rPr>
          <w:rFonts w:cs="Arial"/>
          <w:szCs w:val="24"/>
          <w:lang w:val="en-ZA"/>
        </w:rPr>
        <w:t xml:space="preserve"> </w:t>
      </w:r>
      <w:r w:rsidR="00D911EC">
        <w:rPr>
          <w:rFonts w:cs="Arial"/>
          <w:szCs w:val="24"/>
          <w:lang w:val="en-ZA"/>
        </w:rPr>
        <w:t xml:space="preserve">and facilitate </w:t>
      </w:r>
      <w:r w:rsidR="000222F0" w:rsidRPr="00B53F01">
        <w:rPr>
          <w:rFonts w:cs="Arial"/>
          <w:szCs w:val="24"/>
          <w:lang w:val="en-ZA"/>
        </w:rPr>
        <w:t xml:space="preserve">the following training/ empowerment </w:t>
      </w:r>
      <w:r w:rsidRPr="00B53F01">
        <w:rPr>
          <w:rFonts w:cs="Arial"/>
          <w:szCs w:val="24"/>
          <w:lang w:val="en-ZA"/>
        </w:rPr>
        <w:t>programmes for SMMEs on an ongoing basis:</w:t>
      </w:r>
    </w:p>
    <w:p w:rsidR="00DD18D5" w:rsidRPr="00B53F01" w:rsidRDefault="00DD18D5" w:rsidP="00FD7907">
      <w:pPr>
        <w:spacing w:after="0" w:line="360" w:lineRule="auto"/>
        <w:ind w:left="360"/>
        <w:jc w:val="both"/>
        <w:rPr>
          <w:rFonts w:cs="Arial"/>
          <w:szCs w:val="24"/>
          <w:lang w:val="en-ZA"/>
        </w:rPr>
      </w:pPr>
    </w:p>
    <w:p w:rsidR="00DD18D5" w:rsidRPr="00B53F01" w:rsidRDefault="00DD18D5" w:rsidP="00FD7907">
      <w:pPr>
        <w:pStyle w:val="ListParagraph"/>
        <w:numPr>
          <w:ilvl w:val="0"/>
          <w:numId w:val="10"/>
        </w:numPr>
        <w:spacing w:after="0" w:line="360" w:lineRule="auto"/>
        <w:jc w:val="both"/>
        <w:rPr>
          <w:rFonts w:cs="Arial"/>
          <w:szCs w:val="24"/>
          <w:lang w:val="en-ZA"/>
        </w:rPr>
      </w:pPr>
      <w:r w:rsidRPr="00B53F01">
        <w:rPr>
          <w:rFonts w:cs="Arial"/>
          <w:szCs w:val="24"/>
          <w:lang w:val="en-ZA"/>
        </w:rPr>
        <w:t xml:space="preserve">The </w:t>
      </w:r>
      <w:r w:rsidR="00816CB4">
        <w:rPr>
          <w:rFonts w:cs="Arial"/>
          <w:szCs w:val="24"/>
          <w:lang w:val="en-ZA"/>
        </w:rPr>
        <w:t>MLM</w:t>
      </w:r>
      <w:r w:rsidRPr="00B53F01">
        <w:rPr>
          <w:rFonts w:cs="Arial"/>
          <w:szCs w:val="24"/>
          <w:lang w:val="en-ZA"/>
        </w:rPr>
        <w:t xml:space="preserve"> Supply Chain Policy</w:t>
      </w:r>
    </w:p>
    <w:p w:rsidR="00F94046" w:rsidRPr="00B53F01" w:rsidRDefault="00816CB4" w:rsidP="00FD7907">
      <w:pPr>
        <w:pStyle w:val="ListParagraph"/>
        <w:numPr>
          <w:ilvl w:val="0"/>
          <w:numId w:val="10"/>
        </w:numPr>
        <w:spacing w:after="0" w:line="360" w:lineRule="auto"/>
        <w:jc w:val="both"/>
        <w:rPr>
          <w:rFonts w:cs="Arial"/>
          <w:szCs w:val="24"/>
          <w:lang w:val="en-ZA"/>
        </w:rPr>
      </w:pPr>
      <w:r>
        <w:rPr>
          <w:rFonts w:cs="Arial"/>
          <w:szCs w:val="24"/>
          <w:lang w:val="en-ZA"/>
        </w:rPr>
        <w:t>MLM</w:t>
      </w:r>
      <w:r w:rsidR="00F94046" w:rsidRPr="00B53F01">
        <w:rPr>
          <w:rFonts w:cs="Arial"/>
          <w:szCs w:val="24"/>
          <w:lang w:val="en-ZA"/>
        </w:rPr>
        <w:t xml:space="preserve"> Database Compliance</w:t>
      </w:r>
    </w:p>
    <w:p w:rsidR="00F94046" w:rsidRPr="00B53F01" w:rsidRDefault="00F94046" w:rsidP="00FD7907">
      <w:pPr>
        <w:pStyle w:val="ListParagraph"/>
        <w:numPr>
          <w:ilvl w:val="0"/>
          <w:numId w:val="10"/>
        </w:numPr>
        <w:spacing w:after="0" w:line="360" w:lineRule="auto"/>
        <w:jc w:val="both"/>
        <w:rPr>
          <w:rFonts w:cs="Arial"/>
          <w:szCs w:val="24"/>
          <w:lang w:val="en-ZA"/>
        </w:rPr>
      </w:pPr>
      <w:r w:rsidRPr="00B53F01">
        <w:rPr>
          <w:rFonts w:cs="Arial"/>
          <w:szCs w:val="24"/>
          <w:lang w:val="en-ZA"/>
        </w:rPr>
        <w:t xml:space="preserve">Completion of Tender documentation </w:t>
      </w:r>
    </w:p>
    <w:p w:rsidR="00DD18D5" w:rsidRPr="00B53F01" w:rsidRDefault="00DD18D5" w:rsidP="00FD7907">
      <w:pPr>
        <w:pStyle w:val="ListParagraph"/>
        <w:numPr>
          <w:ilvl w:val="1"/>
          <w:numId w:val="10"/>
        </w:numPr>
        <w:spacing w:after="0" w:line="360" w:lineRule="auto"/>
        <w:jc w:val="both"/>
        <w:rPr>
          <w:rFonts w:cs="Arial"/>
          <w:szCs w:val="24"/>
          <w:lang w:val="en-ZA"/>
        </w:rPr>
      </w:pPr>
      <w:r w:rsidRPr="00B53F01">
        <w:rPr>
          <w:rFonts w:cs="Arial"/>
          <w:szCs w:val="24"/>
          <w:lang w:val="en-ZA"/>
        </w:rPr>
        <w:t>Understanding and interpreting the Terms of Reference</w:t>
      </w:r>
    </w:p>
    <w:p w:rsidR="00DD18D5" w:rsidRPr="00B53F01" w:rsidRDefault="00DD18D5" w:rsidP="00FD7907">
      <w:pPr>
        <w:pStyle w:val="ListParagraph"/>
        <w:numPr>
          <w:ilvl w:val="1"/>
          <w:numId w:val="10"/>
        </w:numPr>
        <w:spacing w:after="0" w:line="360" w:lineRule="auto"/>
        <w:jc w:val="both"/>
        <w:rPr>
          <w:rFonts w:cs="Arial"/>
          <w:szCs w:val="24"/>
          <w:lang w:val="en-ZA"/>
        </w:rPr>
      </w:pPr>
      <w:r w:rsidRPr="00B53F01">
        <w:rPr>
          <w:rFonts w:cs="Arial"/>
          <w:szCs w:val="24"/>
          <w:lang w:val="en-ZA"/>
        </w:rPr>
        <w:t>Understanding and interpreting the Bill of Quantities</w:t>
      </w:r>
    </w:p>
    <w:p w:rsidR="00DD18D5" w:rsidRPr="00B53F01" w:rsidRDefault="00DD18D5" w:rsidP="00FD7907">
      <w:pPr>
        <w:pStyle w:val="ListParagraph"/>
        <w:numPr>
          <w:ilvl w:val="1"/>
          <w:numId w:val="10"/>
        </w:numPr>
        <w:spacing w:after="0" w:line="360" w:lineRule="auto"/>
        <w:jc w:val="both"/>
        <w:rPr>
          <w:rFonts w:cs="Arial"/>
          <w:szCs w:val="24"/>
          <w:lang w:val="en-ZA"/>
        </w:rPr>
      </w:pPr>
      <w:r w:rsidRPr="00B53F01">
        <w:rPr>
          <w:rFonts w:cs="Arial"/>
          <w:szCs w:val="24"/>
          <w:lang w:val="en-ZA"/>
        </w:rPr>
        <w:t>The importance of a Company Profile</w:t>
      </w:r>
    </w:p>
    <w:p w:rsidR="00F94046" w:rsidRPr="00B53F01" w:rsidRDefault="00F94046" w:rsidP="00FD7907">
      <w:pPr>
        <w:pStyle w:val="ListParagraph"/>
        <w:numPr>
          <w:ilvl w:val="0"/>
          <w:numId w:val="10"/>
        </w:numPr>
        <w:spacing w:after="0" w:line="360" w:lineRule="auto"/>
        <w:jc w:val="both"/>
        <w:rPr>
          <w:rFonts w:cs="Arial"/>
          <w:szCs w:val="24"/>
          <w:lang w:val="en-ZA"/>
        </w:rPr>
      </w:pPr>
      <w:r w:rsidRPr="00B53F01">
        <w:rPr>
          <w:rFonts w:cs="Arial"/>
          <w:szCs w:val="24"/>
          <w:lang w:val="en-ZA"/>
        </w:rPr>
        <w:t>CIDB Grading</w:t>
      </w:r>
      <w:r w:rsidR="00DD18D5" w:rsidRPr="00B53F01">
        <w:rPr>
          <w:rFonts w:cs="Arial"/>
          <w:szCs w:val="24"/>
          <w:lang w:val="en-ZA"/>
        </w:rPr>
        <w:t xml:space="preserve"> –  improve your CIDB Grading status</w:t>
      </w:r>
    </w:p>
    <w:p w:rsidR="00DD18D5" w:rsidRPr="00B53F01" w:rsidRDefault="00DD18D5" w:rsidP="00FD7907">
      <w:pPr>
        <w:pStyle w:val="ListParagraph"/>
        <w:numPr>
          <w:ilvl w:val="0"/>
          <w:numId w:val="10"/>
        </w:numPr>
        <w:spacing w:after="0" w:line="360" w:lineRule="auto"/>
        <w:jc w:val="both"/>
        <w:rPr>
          <w:rFonts w:cs="Arial"/>
          <w:szCs w:val="24"/>
          <w:lang w:val="en-ZA"/>
        </w:rPr>
      </w:pPr>
      <w:r w:rsidRPr="00B53F01">
        <w:rPr>
          <w:rFonts w:cs="Arial"/>
          <w:szCs w:val="24"/>
          <w:lang w:val="en-ZA"/>
        </w:rPr>
        <w:t>SARS Compliance</w:t>
      </w:r>
    </w:p>
    <w:p w:rsidR="007B17CD" w:rsidRPr="00A602A0" w:rsidRDefault="00DD18D5" w:rsidP="00FD7907">
      <w:pPr>
        <w:pStyle w:val="ListParagraph"/>
        <w:numPr>
          <w:ilvl w:val="0"/>
          <w:numId w:val="10"/>
        </w:numPr>
        <w:spacing w:after="0" w:line="360" w:lineRule="auto"/>
        <w:jc w:val="both"/>
        <w:rPr>
          <w:rFonts w:cs="Arial"/>
          <w:szCs w:val="24"/>
          <w:lang w:val="en-ZA"/>
        </w:rPr>
      </w:pPr>
      <w:r w:rsidRPr="00B53F01">
        <w:rPr>
          <w:rFonts w:cs="Arial"/>
          <w:szCs w:val="24"/>
          <w:lang w:val="en-ZA"/>
        </w:rPr>
        <w:t>Invoicing and Compliance</w:t>
      </w:r>
    </w:p>
    <w:p w:rsidR="003012FF" w:rsidRPr="00707F0E" w:rsidRDefault="003012FF" w:rsidP="00FD7907">
      <w:pPr>
        <w:pStyle w:val="Heading1"/>
        <w:numPr>
          <w:ilvl w:val="0"/>
          <w:numId w:val="24"/>
        </w:numPr>
        <w:jc w:val="both"/>
        <w:rPr>
          <w:rFonts w:eastAsia="Georgia"/>
        </w:rPr>
      </w:pPr>
      <w:bookmarkStart w:id="19" w:name="_Toc140483744"/>
      <w:r w:rsidRPr="00707F0E">
        <w:rPr>
          <w:rFonts w:eastAsia="Georgia"/>
        </w:rPr>
        <w:t>AMENDMENT AND/OR ABOLITION OF THIS POLICY</w:t>
      </w:r>
      <w:bookmarkEnd w:id="19"/>
    </w:p>
    <w:p w:rsidR="003750A0" w:rsidRPr="00A602A0" w:rsidRDefault="003750A0" w:rsidP="00A602A0">
      <w:pPr>
        <w:tabs>
          <w:tab w:val="left" w:pos="1540"/>
        </w:tabs>
        <w:spacing w:after="0" w:line="360" w:lineRule="auto"/>
        <w:ind w:right="44"/>
        <w:jc w:val="both"/>
        <w:rPr>
          <w:rFonts w:eastAsia="Georgia" w:cs="Arial"/>
          <w:vanish/>
          <w:szCs w:val="24"/>
        </w:rPr>
      </w:pPr>
    </w:p>
    <w:p w:rsidR="003750A0" w:rsidRPr="007B17CD" w:rsidRDefault="003012FF" w:rsidP="00FD7907">
      <w:pPr>
        <w:pStyle w:val="ListParagraph"/>
        <w:numPr>
          <w:ilvl w:val="1"/>
          <w:numId w:val="23"/>
        </w:numPr>
        <w:tabs>
          <w:tab w:val="left" w:pos="1540"/>
        </w:tabs>
        <w:spacing w:after="0" w:line="360" w:lineRule="auto"/>
        <w:ind w:right="44"/>
        <w:jc w:val="both"/>
        <w:rPr>
          <w:rFonts w:eastAsia="Georgia" w:cs="Arial"/>
          <w:szCs w:val="24"/>
        </w:rPr>
      </w:pPr>
      <w:r w:rsidRPr="007B17CD">
        <w:rPr>
          <w:rFonts w:eastAsia="Georgia" w:cs="Arial"/>
          <w:szCs w:val="24"/>
        </w:rPr>
        <w:t>Th</w:t>
      </w:r>
      <w:r w:rsidRPr="007B17CD">
        <w:rPr>
          <w:rFonts w:eastAsia="Georgia" w:cs="Arial"/>
          <w:spacing w:val="-1"/>
          <w:szCs w:val="24"/>
        </w:rPr>
        <w:t>i</w:t>
      </w:r>
      <w:r w:rsidRPr="007B17CD">
        <w:rPr>
          <w:rFonts w:eastAsia="Georgia" w:cs="Arial"/>
          <w:szCs w:val="24"/>
        </w:rPr>
        <w:t>s</w:t>
      </w:r>
      <w:r w:rsidRPr="007B17CD">
        <w:rPr>
          <w:rFonts w:eastAsia="Georgia" w:cs="Arial"/>
          <w:spacing w:val="5"/>
          <w:szCs w:val="24"/>
        </w:rPr>
        <w:t xml:space="preserve"> </w:t>
      </w:r>
      <w:r w:rsidRPr="007B17CD">
        <w:rPr>
          <w:rFonts w:eastAsia="Georgia" w:cs="Arial"/>
          <w:szCs w:val="24"/>
        </w:rPr>
        <w:t>po</w:t>
      </w:r>
      <w:r w:rsidRPr="007B17CD">
        <w:rPr>
          <w:rFonts w:eastAsia="Georgia" w:cs="Arial"/>
          <w:spacing w:val="1"/>
          <w:szCs w:val="24"/>
        </w:rPr>
        <w:t>l</w:t>
      </w:r>
      <w:r w:rsidRPr="007B17CD">
        <w:rPr>
          <w:rFonts w:eastAsia="Georgia" w:cs="Arial"/>
          <w:spacing w:val="-1"/>
          <w:szCs w:val="24"/>
        </w:rPr>
        <w:t>ic</w:t>
      </w:r>
      <w:r w:rsidRPr="007B17CD">
        <w:rPr>
          <w:rFonts w:eastAsia="Georgia" w:cs="Arial"/>
          <w:szCs w:val="24"/>
        </w:rPr>
        <w:t>y</w:t>
      </w:r>
      <w:r w:rsidRPr="007B17CD">
        <w:rPr>
          <w:rFonts w:eastAsia="Georgia" w:cs="Arial"/>
          <w:spacing w:val="10"/>
          <w:szCs w:val="24"/>
        </w:rPr>
        <w:t xml:space="preserve"> </w:t>
      </w:r>
      <w:r w:rsidRPr="007B17CD">
        <w:rPr>
          <w:rFonts w:eastAsia="Georgia" w:cs="Arial"/>
          <w:szCs w:val="24"/>
        </w:rPr>
        <w:t>m</w:t>
      </w:r>
      <w:r w:rsidRPr="007B17CD">
        <w:rPr>
          <w:rFonts w:eastAsia="Georgia" w:cs="Arial"/>
          <w:spacing w:val="-1"/>
          <w:szCs w:val="24"/>
        </w:rPr>
        <w:t>a</w:t>
      </w:r>
      <w:r w:rsidRPr="007B17CD">
        <w:rPr>
          <w:rFonts w:eastAsia="Georgia" w:cs="Arial"/>
          <w:szCs w:val="24"/>
        </w:rPr>
        <w:t>y</w:t>
      </w:r>
      <w:r w:rsidRPr="007B17CD">
        <w:rPr>
          <w:rFonts w:eastAsia="Georgia" w:cs="Arial"/>
          <w:spacing w:val="6"/>
          <w:szCs w:val="24"/>
        </w:rPr>
        <w:t xml:space="preserve"> </w:t>
      </w:r>
      <w:r w:rsidRPr="007B17CD">
        <w:rPr>
          <w:rFonts w:eastAsia="Georgia" w:cs="Arial"/>
          <w:spacing w:val="2"/>
          <w:szCs w:val="24"/>
        </w:rPr>
        <w:t>b</w:t>
      </w:r>
      <w:r w:rsidRPr="007B17CD">
        <w:rPr>
          <w:rFonts w:eastAsia="Georgia" w:cs="Arial"/>
          <w:szCs w:val="24"/>
        </w:rPr>
        <w:t>e</w:t>
      </w:r>
      <w:r w:rsidRPr="007B17CD">
        <w:rPr>
          <w:rFonts w:eastAsia="Georgia" w:cs="Arial"/>
          <w:spacing w:val="8"/>
          <w:szCs w:val="24"/>
        </w:rPr>
        <w:t xml:space="preserve"> </w:t>
      </w:r>
      <w:r w:rsidRPr="007B17CD">
        <w:rPr>
          <w:rFonts w:eastAsia="Georgia" w:cs="Arial"/>
          <w:spacing w:val="-1"/>
          <w:szCs w:val="24"/>
        </w:rPr>
        <w:t>a</w:t>
      </w:r>
      <w:r w:rsidRPr="007B17CD">
        <w:rPr>
          <w:rFonts w:eastAsia="Georgia" w:cs="Arial"/>
          <w:spacing w:val="2"/>
          <w:szCs w:val="24"/>
        </w:rPr>
        <w:t>m</w:t>
      </w:r>
      <w:r w:rsidRPr="007B17CD">
        <w:rPr>
          <w:rFonts w:eastAsia="Georgia" w:cs="Arial"/>
          <w:szCs w:val="24"/>
        </w:rPr>
        <w:t>e</w:t>
      </w:r>
      <w:r w:rsidRPr="007B17CD">
        <w:rPr>
          <w:rFonts w:eastAsia="Georgia" w:cs="Arial"/>
          <w:spacing w:val="-1"/>
          <w:szCs w:val="24"/>
        </w:rPr>
        <w:t>nd</w:t>
      </w:r>
      <w:r w:rsidRPr="007B17CD">
        <w:rPr>
          <w:rFonts w:eastAsia="Georgia" w:cs="Arial"/>
          <w:spacing w:val="1"/>
          <w:szCs w:val="24"/>
        </w:rPr>
        <w:t>e</w:t>
      </w:r>
      <w:r w:rsidRPr="007B17CD">
        <w:rPr>
          <w:rFonts w:eastAsia="Georgia" w:cs="Arial"/>
          <w:szCs w:val="24"/>
        </w:rPr>
        <w:t>d</w:t>
      </w:r>
      <w:r w:rsidRPr="007B17CD">
        <w:rPr>
          <w:rFonts w:eastAsia="Georgia" w:cs="Arial"/>
          <w:spacing w:val="5"/>
          <w:szCs w:val="24"/>
        </w:rPr>
        <w:t xml:space="preserve"> </w:t>
      </w:r>
      <w:r w:rsidRPr="007B17CD">
        <w:rPr>
          <w:rFonts w:eastAsia="Georgia" w:cs="Arial"/>
          <w:szCs w:val="24"/>
        </w:rPr>
        <w:t>or</w:t>
      </w:r>
      <w:r w:rsidRPr="007B17CD">
        <w:rPr>
          <w:rFonts w:eastAsia="Georgia" w:cs="Arial"/>
          <w:spacing w:val="7"/>
          <w:szCs w:val="24"/>
        </w:rPr>
        <w:t xml:space="preserve"> </w:t>
      </w:r>
      <w:r w:rsidRPr="007B17CD">
        <w:rPr>
          <w:rFonts w:eastAsia="Georgia" w:cs="Arial"/>
          <w:szCs w:val="24"/>
        </w:rPr>
        <w:t>r</w:t>
      </w:r>
      <w:r w:rsidRPr="007B17CD">
        <w:rPr>
          <w:rFonts w:eastAsia="Georgia" w:cs="Arial"/>
          <w:spacing w:val="-1"/>
          <w:szCs w:val="24"/>
        </w:rPr>
        <w:t>e</w:t>
      </w:r>
      <w:r w:rsidRPr="007B17CD">
        <w:rPr>
          <w:rFonts w:eastAsia="Georgia" w:cs="Arial"/>
          <w:spacing w:val="2"/>
          <w:szCs w:val="24"/>
        </w:rPr>
        <w:t>p</w:t>
      </w:r>
      <w:r w:rsidRPr="007B17CD">
        <w:rPr>
          <w:rFonts w:eastAsia="Georgia" w:cs="Arial"/>
          <w:szCs w:val="24"/>
        </w:rPr>
        <w:t>e</w:t>
      </w:r>
      <w:r w:rsidRPr="007B17CD">
        <w:rPr>
          <w:rFonts w:eastAsia="Georgia" w:cs="Arial"/>
          <w:spacing w:val="-2"/>
          <w:szCs w:val="24"/>
        </w:rPr>
        <w:t>a</w:t>
      </w:r>
      <w:r w:rsidRPr="007B17CD">
        <w:rPr>
          <w:rFonts w:eastAsia="Georgia" w:cs="Arial"/>
          <w:spacing w:val="1"/>
          <w:szCs w:val="24"/>
        </w:rPr>
        <w:t>l</w:t>
      </w:r>
      <w:r w:rsidRPr="007B17CD">
        <w:rPr>
          <w:rFonts w:eastAsia="Georgia" w:cs="Arial"/>
          <w:szCs w:val="24"/>
        </w:rPr>
        <w:t>ed</w:t>
      </w:r>
      <w:r w:rsidRPr="007B17CD">
        <w:rPr>
          <w:rFonts w:eastAsia="Georgia" w:cs="Arial"/>
          <w:spacing w:val="9"/>
          <w:szCs w:val="24"/>
        </w:rPr>
        <w:t xml:space="preserve"> </w:t>
      </w:r>
      <w:r w:rsidRPr="007B17CD">
        <w:rPr>
          <w:rFonts w:eastAsia="Georgia" w:cs="Arial"/>
          <w:szCs w:val="24"/>
        </w:rPr>
        <w:t>by</w:t>
      </w:r>
      <w:r w:rsidRPr="007B17CD">
        <w:rPr>
          <w:rFonts w:eastAsia="Georgia" w:cs="Arial"/>
          <w:spacing w:val="11"/>
          <w:szCs w:val="24"/>
        </w:rPr>
        <w:t xml:space="preserve"> </w:t>
      </w:r>
      <w:r w:rsidRPr="007B17CD">
        <w:rPr>
          <w:rFonts w:eastAsia="Georgia" w:cs="Arial"/>
          <w:szCs w:val="24"/>
        </w:rPr>
        <w:t>Co</w:t>
      </w:r>
      <w:r w:rsidRPr="007B17CD">
        <w:rPr>
          <w:rFonts w:eastAsia="Georgia" w:cs="Arial"/>
          <w:spacing w:val="1"/>
          <w:szCs w:val="24"/>
        </w:rPr>
        <w:t>u</w:t>
      </w:r>
      <w:r w:rsidRPr="007B17CD">
        <w:rPr>
          <w:rFonts w:eastAsia="Georgia" w:cs="Arial"/>
          <w:szCs w:val="24"/>
        </w:rPr>
        <w:t>n</w:t>
      </w:r>
      <w:r w:rsidRPr="007B17CD">
        <w:rPr>
          <w:rFonts w:eastAsia="Georgia" w:cs="Arial"/>
          <w:spacing w:val="-1"/>
          <w:szCs w:val="24"/>
        </w:rPr>
        <w:t>ci</w:t>
      </w:r>
      <w:r w:rsidRPr="007B17CD">
        <w:rPr>
          <w:rFonts w:eastAsia="Georgia" w:cs="Arial"/>
          <w:szCs w:val="24"/>
        </w:rPr>
        <w:t>l</w:t>
      </w:r>
      <w:r w:rsidRPr="007B17CD">
        <w:rPr>
          <w:rFonts w:eastAsia="Georgia" w:cs="Arial"/>
          <w:spacing w:val="7"/>
          <w:szCs w:val="24"/>
        </w:rPr>
        <w:t xml:space="preserve"> </w:t>
      </w:r>
      <w:r w:rsidRPr="007B17CD">
        <w:rPr>
          <w:rFonts w:eastAsia="Georgia" w:cs="Arial"/>
          <w:spacing w:val="-1"/>
          <w:szCs w:val="24"/>
        </w:rPr>
        <w:t>a</w:t>
      </w:r>
      <w:r w:rsidRPr="007B17CD">
        <w:rPr>
          <w:rFonts w:eastAsia="Georgia" w:cs="Arial"/>
          <w:szCs w:val="24"/>
        </w:rPr>
        <w:t>s</w:t>
      </w:r>
      <w:r w:rsidRPr="007B17CD">
        <w:rPr>
          <w:rFonts w:eastAsia="Georgia" w:cs="Arial"/>
          <w:spacing w:val="8"/>
          <w:szCs w:val="24"/>
        </w:rPr>
        <w:t xml:space="preserve"> </w:t>
      </w:r>
      <w:r w:rsidRPr="007B17CD">
        <w:rPr>
          <w:rFonts w:eastAsia="Georgia" w:cs="Arial"/>
          <w:spacing w:val="-1"/>
          <w:szCs w:val="24"/>
        </w:rPr>
        <w:t>i</w:t>
      </w:r>
      <w:r w:rsidRPr="007B17CD">
        <w:rPr>
          <w:rFonts w:eastAsia="Georgia" w:cs="Arial"/>
          <w:szCs w:val="24"/>
        </w:rPr>
        <w:t>t</w:t>
      </w:r>
      <w:r w:rsidRPr="007B17CD">
        <w:rPr>
          <w:rFonts w:eastAsia="Georgia" w:cs="Arial"/>
          <w:spacing w:val="9"/>
          <w:szCs w:val="24"/>
        </w:rPr>
        <w:t xml:space="preserve"> </w:t>
      </w:r>
      <w:r w:rsidRPr="007B17CD">
        <w:rPr>
          <w:rFonts w:eastAsia="Georgia" w:cs="Arial"/>
          <w:szCs w:val="24"/>
        </w:rPr>
        <w:t>m</w:t>
      </w:r>
      <w:r w:rsidRPr="007B17CD">
        <w:rPr>
          <w:rFonts w:eastAsia="Georgia" w:cs="Arial"/>
          <w:spacing w:val="1"/>
          <w:szCs w:val="24"/>
        </w:rPr>
        <w:t>a</w:t>
      </w:r>
      <w:r w:rsidRPr="007B17CD">
        <w:rPr>
          <w:rFonts w:eastAsia="Georgia" w:cs="Arial"/>
          <w:szCs w:val="24"/>
        </w:rPr>
        <w:t>y</w:t>
      </w:r>
      <w:r w:rsidRPr="007B17CD">
        <w:rPr>
          <w:rFonts w:eastAsia="Georgia" w:cs="Arial"/>
          <w:spacing w:val="6"/>
          <w:szCs w:val="24"/>
        </w:rPr>
        <w:t xml:space="preserve"> </w:t>
      </w:r>
      <w:r w:rsidRPr="007B17CD">
        <w:rPr>
          <w:rFonts w:eastAsia="Georgia" w:cs="Arial"/>
          <w:spacing w:val="1"/>
          <w:szCs w:val="24"/>
        </w:rPr>
        <w:t>d</w:t>
      </w:r>
      <w:r w:rsidRPr="007B17CD">
        <w:rPr>
          <w:rFonts w:eastAsia="Georgia" w:cs="Arial"/>
          <w:szCs w:val="24"/>
        </w:rPr>
        <w:t>e</w:t>
      </w:r>
      <w:r w:rsidRPr="007B17CD">
        <w:rPr>
          <w:rFonts w:eastAsia="Georgia" w:cs="Arial"/>
          <w:spacing w:val="1"/>
          <w:szCs w:val="24"/>
        </w:rPr>
        <w:t>e</w:t>
      </w:r>
      <w:r w:rsidRPr="007B17CD">
        <w:rPr>
          <w:rFonts w:eastAsia="Georgia" w:cs="Arial"/>
          <w:szCs w:val="24"/>
        </w:rPr>
        <w:t>m n</w:t>
      </w:r>
      <w:r w:rsidRPr="007B17CD">
        <w:rPr>
          <w:rFonts w:eastAsia="Georgia" w:cs="Arial"/>
          <w:spacing w:val="-1"/>
          <w:szCs w:val="24"/>
        </w:rPr>
        <w:t>ec</w:t>
      </w:r>
      <w:r w:rsidRPr="007B17CD">
        <w:rPr>
          <w:rFonts w:eastAsia="Georgia" w:cs="Arial"/>
          <w:szCs w:val="24"/>
        </w:rPr>
        <w:t>e</w:t>
      </w:r>
      <w:r w:rsidRPr="007B17CD">
        <w:rPr>
          <w:rFonts w:eastAsia="Georgia" w:cs="Arial"/>
          <w:spacing w:val="1"/>
          <w:szCs w:val="24"/>
        </w:rPr>
        <w:t>s</w:t>
      </w:r>
      <w:r w:rsidRPr="007B17CD">
        <w:rPr>
          <w:rFonts w:eastAsia="Georgia" w:cs="Arial"/>
          <w:szCs w:val="24"/>
        </w:rPr>
        <w:t>s</w:t>
      </w:r>
      <w:r w:rsidRPr="007B17CD">
        <w:rPr>
          <w:rFonts w:eastAsia="Georgia" w:cs="Arial"/>
          <w:spacing w:val="-1"/>
          <w:szCs w:val="24"/>
        </w:rPr>
        <w:t>a</w:t>
      </w:r>
      <w:r w:rsidRPr="007B17CD">
        <w:rPr>
          <w:rFonts w:eastAsia="Georgia" w:cs="Arial"/>
          <w:szCs w:val="24"/>
        </w:rPr>
        <w:t>ry.</w:t>
      </w:r>
    </w:p>
    <w:p w:rsidR="00C5337B" w:rsidRDefault="003012FF" w:rsidP="00A602A0">
      <w:pPr>
        <w:pStyle w:val="Heading1"/>
        <w:numPr>
          <w:ilvl w:val="0"/>
          <w:numId w:val="24"/>
        </w:numPr>
        <w:jc w:val="both"/>
        <w:rPr>
          <w:rFonts w:eastAsia="Georgia"/>
        </w:rPr>
      </w:pPr>
      <w:bookmarkStart w:id="20" w:name="_Toc140483745"/>
      <w:r w:rsidRPr="00707F0E">
        <w:rPr>
          <w:rFonts w:eastAsia="Georgia"/>
        </w:rPr>
        <w:t>ADOPTION AND SIGN OFF</w:t>
      </w:r>
      <w:bookmarkEnd w:id="20"/>
    </w:p>
    <w:p w:rsidR="00A602A0" w:rsidRPr="00A602A0" w:rsidRDefault="00A602A0" w:rsidP="00A602A0"/>
    <w:p w:rsidR="003012FF" w:rsidRPr="00B53F01" w:rsidRDefault="003012FF" w:rsidP="00FD7907">
      <w:pPr>
        <w:spacing w:line="360" w:lineRule="auto"/>
        <w:jc w:val="both"/>
        <w:rPr>
          <w:rFonts w:eastAsiaTheme="majorEastAsia" w:cs="Arial"/>
          <w:szCs w:val="24"/>
        </w:rPr>
      </w:pPr>
      <w:r w:rsidRPr="00B53F01">
        <w:rPr>
          <w:rFonts w:cs="Arial"/>
          <w:szCs w:val="24"/>
        </w:rPr>
        <w:t>T</w:t>
      </w:r>
      <w:r w:rsidRPr="00B53F01">
        <w:rPr>
          <w:rFonts w:cs="Arial"/>
          <w:spacing w:val="-1"/>
          <w:szCs w:val="24"/>
        </w:rPr>
        <w:t>h</w:t>
      </w:r>
      <w:r w:rsidRPr="00B53F01">
        <w:rPr>
          <w:rFonts w:cs="Arial"/>
          <w:szCs w:val="24"/>
        </w:rPr>
        <w:t>e</w:t>
      </w:r>
      <w:r w:rsidRPr="00B53F01">
        <w:rPr>
          <w:rFonts w:cs="Arial"/>
          <w:spacing w:val="-4"/>
          <w:szCs w:val="24"/>
        </w:rPr>
        <w:t xml:space="preserve"> </w:t>
      </w:r>
      <w:r w:rsidRPr="00B53F01">
        <w:rPr>
          <w:rFonts w:cs="Arial"/>
          <w:szCs w:val="24"/>
        </w:rPr>
        <w:t>pol</w:t>
      </w:r>
      <w:r w:rsidRPr="00B53F01">
        <w:rPr>
          <w:rFonts w:cs="Arial"/>
          <w:spacing w:val="-1"/>
          <w:szCs w:val="24"/>
        </w:rPr>
        <w:t>ic</w:t>
      </w:r>
      <w:r w:rsidRPr="00B53F01">
        <w:rPr>
          <w:rFonts w:cs="Arial"/>
          <w:szCs w:val="24"/>
        </w:rPr>
        <w:t>y</w:t>
      </w:r>
      <w:r w:rsidRPr="00B53F01">
        <w:rPr>
          <w:rFonts w:cs="Arial"/>
          <w:spacing w:val="-2"/>
          <w:szCs w:val="24"/>
        </w:rPr>
        <w:t xml:space="preserve"> </w:t>
      </w:r>
      <w:r w:rsidRPr="00B53F01">
        <w:rPr>
          <w:rFonts w:cs="Arial"/>
          <w:szCs w:val="24"/>
        </w:rPr>
        <w:t>w</w:t>
      </w:r>
      <w:r w:rsidRPr="00B53F01">
        <w:rPr>
          <w:rFonts w:cs="Arial"/>
          <w:spacing w:val="-1"/>
          <w:szCs w:val="24"/>
        </w:rPr>
        <w:t>i</w:t>
      </w:r>
      <w:r w:rsidRPr="00B53F01">
        <w:rPr>
          <w:rFonts w:cs="Arial"/>
          <w:szCs w:val="24"/>
        </w:rPr>
        <w:t xml:space="preserve">ll </w:t>
      </w:r>
      <w:r w:rsidRPr="00B53F01">
        <w:rPr>
          <w:rFonts w:cs="Arial"/>
          <w:spacing w:val="-1"/>
          <w:szCs w:val="24"/>
        </w:rPr>
        <w:t>c</w:t>
      </w:r>
      <w:r w:rsidRPr="00B53F01">
        <w:rPr>
          <w:rFonts w:cs="Arial"/>
          <w:spacing w:val="2"/>
          <w:szCs w:val="24"/>
        </w:rPr>
        <w:t>o</w:t>
      </w:r>
      <w:r w:rsidRPr="00B53F01">
        <w:rPr>
          <w:rFonts w:cs="Arial"/>
          <w:szCs w:val="24"/>
        </w:rPr>
        <w:t>me</w:t>
      </w:r>
      <w:r w:rsidRPr="00B53F01">
        <w:rPr>
          <w:rFonts w:cs="Arial"/>
          <w:spacing w:val="-1"/>
          <w:szCs w:val="24"/>
        </w:rPr>
        <w:t xml:space="preserve"> i</w:t>
      </w:r>
      <w:r w:rsidRPr="00B53F01">
        <w:rPr>
          <w:rFonts w:cs="Arial"/>
          <w:szCs w:val="24"/>
        </w:rPr>
        <w:t>nto</w:t>
      </w:r>
      <w:r w:rsidRPr="00B53F01">
        <w:rPr>
          <w:rFonts w:cs="Arial"/>
          <w:spacing w:val="-1"/>
          <w:szCs w:val="24"/>
        </w:rPr>
        <w:t xml:space="preserve"> e</w:t>
      </w:r>
      <w:r w:rsidRPr="00B53F01">
        <w:rPr>
          <w:rFonts w:cs="Arial"/>
          <w:szCs w:val="24"/>
        </w:rPr>
        <w:t>ffe</w:t>
      </w:r>
      <w:r w:rsidRPr="00B53F01">
        <w:rPr>
          <w:rFonts w:cs="Arial"/>
          <w:spacing w:val="-2"/>
          <w:szCs w:val="24"/>
        </w:rPr>
        <w:t>c</w:t>
      </w:r>
      <w:r w:rsidRPr="00B53F01">
        <w:rPr>
          <w:rFonts w:cs="Arial"/>
          <w:szCs w:val="24"/>
        </w:rPr>
        <w:t>t on</w:t>
      </w:r>
      <w:r w:rsidRPr="00B53F01">
        <w:rPr>
          <w:rFonts w:cs="Arial"/>
          <w:spacing w:val="-3"/>
          <w:szCs w:val="24"/>
        </w:rPr>
        <w:t xml:space="preserve"> </w:t>
      </w:r>
      <w:r w:rsidRPr="00B53F01">
        <w:rPr>
          <w:rFonts w:cs="Arial"/>
          <w:szCs w:val="24"/>
        </w:rPr>
        <w:t>the</w:t>
      </w:r>
      <w:r w:rsidRPr="00B53F01">
        <w:rPr>
          <w:rFonts w:cs="Arial"/>
          <w:spacing w:val="-1"/>
          <w:szCs w:val="24"/>
        </w:rPr>
        <w:t xml:space="preserve"> </w:t>
      </w:r>
      <w:r w:rsidRPr="00B53F01">
        <w:rPr>
          <w:rFonts w:cs="Arial"/>
          <w:szCs w:val="24"/>
        </w:rPr>
        <w:t>d</w:t>
      </w:r>
      <w:r w:rsidRPr="00B53F01">
        <w:rPr>
          <w:rFonts w:cs="Arial"/>
          <w:spacing w:val="-1"/>
          <w:szCs w:val="24"/>
        </w:rPr>
        <w:t>a</w:t>
      </w:r>
      <w:r w:rsidRPr="00B53F01">
        <w:rPr>
          <w:rFonts w:cs="Arial"/>
          <w:szCs w:val="24"/>
        </w:rPr>
        <w:t>te</w:t>
      </w:r>
      <w:r w:rsidRPr="00B53F01">
        <w:rPr>
          <w:rFonts w:cs="Arial"/>
          <w:spacing w:val="-2"/>
          <w:szCs w:val="24"/>
        </w:rPr>
        <w:t xml:space="preserve"> </w:t>
      </w:r>
      <w:r w:rsidRPr="00B53F01">
        <w:rPr>
          <w:rFonts w:cs="Arial"/>
          <w:szCs w:val="24"/>
        </w:rPr>
        <w:t xml:space="preserve">of </w:t>
      </w:r>
      <w:r w:rsidRPr="00B53F01">
        <w:rPr>
          <w:rFonts w:cs="Arial"/>
          <w:spacing w:val="-1"/>
          <w:szCs w:val="24"/>
        </w:rPr>
        <w:t>ad</w:t>
      </w:r>
      <w:r w:rsidRPr="00B53F01">
        <w:rPr>
          <w:rFonts w:cs="Arial"/>
          <w:szCs w:val="24"/>
        </w:rPr>
        <w:t>opt</w:t>
      </w:r>
      <w:r w:rsidRPr="00B53F01">
        <w:rPr>
          <w:rFonts w:cs="Arial"/>
          <w:spacing w:val="-1"/>
          <w:szCs w:val="24"/>
        </w:rPr>
        <w:t>i</w:t>
      </w:r>
      <w:r w:rsidRPr="00B53F01">
        <w:rPr>
          <w:rFonts w:cs="Arial"/>
          <w:szCs w:val="24"/>
        </w:rPr>
        <w:t>on</w:t>
      </w:r>
      <w:r w:rsidRPr="00B53F01">
        <w:rPr>
          <w:rFonts w:cs="Arial"/>
          <w:spacing w:val="-5"/>
          <w:szCs w:val="24"/>
        </w:rPr>
        <w:t xml:space="preserve"> </w:t>
      </w:r>
      <w:r w:rsidRPr="00B53F01">
        <w:rPr>
          <w:rFonts w:cs="Arial"/>
          <w:szCs w:val="24"/>
        </w:rPr>
        <w:t>by</w:t>
      </w:r>
      <w:r w:rsidRPr="00B53F01">
        <w:rPr>
          <w:rFonts w:cs="Arial"/>
          <w:spacing w:val="-1"/>
          <w:szCs w:val="24"/>
        </w:rPr>
        <w:t xml:space="preserve"> C</w:t>
      </w:r>
      <w:r w:rsidRPr="00B53F01">
        <w:rPr>
          <w:rFonts w:cs="Arial"/>
          <w:szCs w:val="24"/>
        </w:rPr>
        <w:t>o</w:t>
      </w:r>
      <w:r w:rsidRPr="00B53F01">
        <w:rPr>
          <w:rFonts w:cs="Arial"/>
          <w:spacing w:val="4"/>
          <w:szCs w:val="24"/>
        </w:rPr>
        <w:t>u</w:t>
      </w:r>
      <w:r w:rsidRPr="00B53F01">
        <w:rPr>
          <w:rFonts w:cs="Arial"/>
          <w:szCs w:val="24"/>
        </w:rPr>
        <w:t>n</w:t>
      </w:r>
      <w:r w:rsidRPr="00B53F01">
        <w:rPr>
          <w:rFonts w:cs="Arial"/>
          <w:spacing w:val="-1"/>
          <w:szCs w:val="24"/>
        </w:rPr>
        <w:t>ci</w:t>
      </w:r>
      <w:r w:rsidRPr="00B53F01">
        <w:rPr>
          <w:rFonts w:cs="Arial"/>
          <w:szCs w:val="24"/>
        </w:rPr>
        <w:t>l and be signed off by the following:-</w:t>
      </w:r>
    </w:p>
    <w:p w:rsidR="003012FF" w:rsidRPr="00B53F01" w:rsidRDefault="003012FF" w:rsidP="00FD7907">
      <w:pPr>
        <w:spacing w:after="0" w:line="360" w:lineRule="auto"/>
        <w:jc w:val="both"/>
        <w:rPr>
          <w:rFonts w:cs="Arial"/>
          <w:b/>
          <w:szCs w:val="24"/>
        </w:rPr>
      </w:pPr>
    </w:p>
    <w:p w:rsidR="00F34E04" w:rsidRDefault="00F34E04" w:rsidP="00F34E04">
      <w:pPr>
        <w:spacing w:after="0" w:line="240" w:lineRule="auto"/>
        <w:ind w:left="100" w:right="-20"/>
        <w:rPr>
          <w:rFonts w:eastAsia="Arial" w:cs="Arial"/>
          <w:szCs w:val="24"/>
        </w:rPr>
      </w:pPr>
      <w:r>
        <w:rPr>
          <w:rFonts w:eastAsia="Arial" w:cs="Arial"/>
          <w:szCs w:val="24"/>
        </w:rPr>
        <w:t>Si</w:t>
      </w:r>
      <w:r>
        <w:rPr>
          <w:rFonts w:eastAsia="Arial" w:cs="Arial"/>
          <w:spacing w:val="-2"/>
          <w:szCs w:val="24"/>
        </w:rPr>
        <w:t>g</w:t>
      </w:r>
      <w:r>
        <w:rPr>
          <w:rFonts w:eastAsia="Arial" w:cs="Arial"/>
          <w:spacing w:val="1"/>
          <w:szCs w:val="24"/>
        </w:rPr>
        <w:t>na</w:t>
      </w:r>
      <w:r>
        <w:rPr>
          <w:rFonts w:eastAsia="Arial" w:cs="Arial"/>
          <w:szCs w:val="24"/>
        </w:rPr>
        <w:t>t</w:t>
      </w:r>
      <w:r>
        <w:rPr>
          <w:rFonts w:eastAsia="Arial" w:cs="Arial"/>
          <w:spacing w:val="1"/>
          <w:szCs w:val="24"/>
        </w:rPr>
        <w:t>u</w:t>
      </w:r>
      <w:r>
        <w:rPr>
          <w:rFonts w:eastAsia="Arial" w:cs="Arial"/>
          <w:szCs w:val="24"/>
        </w:rPr>
        <w:t>res:</w:t>
      </w:r>
    </w:p>
    <w:p w:rsidR="00F34E04" w:rsidRDefault="00F34E04" w:rsidP="00F34E04">
      <w:pPr>
        <w:spacing w:before="6" w:after="0" w:line="130" w:lineRule="exact"/>
        <w:rPr>
          <w:sz w:val="13"/>
          <w:szCs w:val="13"/>
        </w:rPr>
      </w:pPr>
    </w:p>
    <w:p w:rsidR="00F34E04" w:rsidRDefault="00F34E04" w:rsidP="00F34E04">
      <w:pPr>
        <w:spacing w:after="0" w:line="200" w:lineRule="exact"/>
        <w:rPr>
          <w:sz w:val="20"/>
          <w:szCs w:val="20"/>
        </w:rPr>
      </w:pPr>
    </w:p>
    <w:p w:rsidR="00F34E04" w:rsidRDefault="00F34E04" w:rsidP="00F34E04">
      <w:pPr>
        <w:spacing w:after="0" w:line="240" w:lineRule="auto"/>
        <w:ind w:left="100" w:right="-20"/>
        <w:rPr>
          <w:rFonts w:eastAsia="Arial" w:cs="Arial"/>
          <w:szCs w:val="24"/>
        </w:rPr>
      </w:pPr>
      <w:r>
        <w:rPr>
          <w:rFonts w:eastAsia="Arial" w:cs="Arial"/>
          <w:szCs w:val="24"/>
        </w:rPr>
        <w:t>……………….…………………</w:t>
      </w:r>
      <w:r>
        <w:rPr>
          <w:rFonts w:eastAsia="Arial" w:cs="Arial"/>
          <w:spacing w:val="1"/>
          <w:szCs w:val="24"/>
        </w:rPr>
        <w:t>.</w:t>
      </w:r>
      <w:r>
        <w:rPr>
          <w:rFonts w:eastAsia="Arial" w:cs="Arial"/>
          <w:szCs w:val="24"/>
        </w:rPr>
        <w:t>.</w:t>
      </w:r>
    </w:p>
    <w:p w:rsidR="00F34E04" w:rsidRDefault="00F34E04" w:rsidP="00F34E04">
      <w:pPr>
        <w:spacing w:before="8" w:after="0" w:line="130" w:lineRule="exact"/>
        <w:rPr>
          <w:sz w:val="13"/>
          <w:szCs w:val="13"/>
        </w:rPr>
      </w:pPr>
    </w:p>
    <w:p w:rsidR="00F34E04" w:rsidRDefault="00F34E04" w:rsidP="00F34E04">
      <w:pPr>
        <w:spacing w:after="0" w:line="200" w:lineRule="exact"/>
        <w:rPr>
          <w:sz w:val="20"/>
          <w:szCs w:val="20"/>
        </w:rPr>
      </w:pPr>
    </w:p>
    <w:p w:rsidR="00F34E04" w:rsidRDefault="0032056B" w:rsidP="00F34E04">
      <w:pPr>
        <w:spacing w:after="0" w:line="240" w:lineRule="auto"/>
        <w:ind w:left="100" w:right="-20"/>
        <w:rPr>
          <w:rFonts w:eastAsia="Arial" w:cs="Arial"/>
          <w:szCs w:val="24"/>
        </w:rPr>
      </w:pPr>
      <w:r>
        <w:rPr>
          <w:rFonts w:eastAsia="Arial" w:cs="Arial"/>
          <w:szCs w:val="24"/>
        </w:rPr>
        <w:t>L</w:t>
      </w:r>
      <w:r w:rsidR="00F34E04">
        <w:rPr>
          <w:rFonts w:eastAsia="Arial" w:cs="Arial"/>
          <w:szCs w:val="24"/>
        </w:rPr>
        <w:t>.</w:t>
      </w:r>
      <w:r w:rsidR="00F34E04">
        <w:rPr>
          <w:rFonts w:eastAsia="Arial" w:cs="Arial"/>
          <w:spacing w:val="1"/>
          <w:szCs w:val="24"/>
        </w:rPr>
        <w:t xml:space="preserve"> </w:t>
      </w:r>
      <w:r>
        <w:rPr>
          <w:rFonts w:eastAsia="Arial" w:cs="Arial"/>
          <w:szCs w:val="24"/>
        </w:rPr>
        <w:t>Matiwane</w:t>
      </w:r>
    </w:p>
    <w:p w:rsidR="00F34E04" w:rsidRDefault="00F34E04" w:rsidP="00F34E04">
      <w:pPr>
        <w:spacing w:before="8" w:after="0" w:line="130" w:lineRule="exact"/>
        <w:rPr>
          <w:sz w:val="13"/>
          <w:szCs w:val="13"/>
        </w:rPr>
      </w:pPr>
    </w:p>
    <w:p w:rsidR="00F34E04" w:rsidRDefault="00F34E04" w:rsidP="00F34E04">
      <w:pPr>
        <w:spacing w:after="0" w:line="200" w:lineRule="exact"/>
        <w:rPr>
          <w:sz w:val="20"/>
          <w:szCs w:val="20"/>
        </w:rPr>
      </w:pPr>
    </w:p>
    <w:p w:rsidR="00F34E04" w:rsidRDefault="00F34E04" w:rsidP="00F34E04">
      <w:pPr>
        <w:spacing w:after="0" w:line="240" w:lineRule="auto"/>
        <w:ind w:left="100" w:right="-20"/>
        <w:rPr>
          <w:rFonts w:eastAsia="Arial" w:cs="Arial"/>
          <w:szCs w:val="24"/>
        </w:rPr>
      </w:pPr>
      <w:r>
        <w:rPr>
          <w:rFonts w:eastAsia="Arial" w:cs="Arial"/>
          <w:spacing w:val="-1"/>
          <w:szCs w:val="24"/>
        </w:rPr>
        <w:t>M</w:t>
      </w:r>
      <w:r>
        <w:rPr>
          <w:rFonts w:eastAsia="Arial" w:cs="Arial"/>
          <w:spacing w:val="1"/>
          <w:szCs w:val="24"/>
        </w:rPr>
        <w:t>un</w:t>
      </w:r>
      <w:r>
        <w:rPr>
          <w:rFonts w:eastAsia="Arial" w:cs="Arial"/>
          <w:szCs w:val="24"/>
        </w:rPr>
        <w:t>ic</w:t>
      </w:r>
      <w:r>
        <w:rPr>
          <w:rFonts w:eastAsia="Arial" w:cs="Arial"/>
          <w:spacing w:val="-1"/>
          <w:szCs w:val="24"/>
        </w:rPr>
        <w:t>i</w:t>
      </w:r>
      <w:r>
        <w:rPr>
          <w:rFonts w:eastAsia="Arial" w:cs="Arial"/>
          <w:spacing w:val="1"/>
          <w:szCs w:val="24"/>
        </w:rPr>
        <w:t>pa</w:t>
      </w:r>
      <w:r>
        <w:rPr>
          <w:rFonts w:eastAsia="Arial" w:cs="Arial"/>
          <w:szCs w:val="24"/>
        </w:rPr>
        <w:t xml:space="preserve">l </w:t>
      </w:r>
      <w:r>
        <w:rPr>
          <w:rFonts w:eastAsia="Arial" w:cs="Arial"/>
          <w:spacing w:val="-1"/>
          <w:szCs w:val="24"/>
        </w:rPr>
        <w:t>M</w:t>
      </w:r>
      <w:r>
        <w:rPr>
          <w:rFonts w:eastAsia="Arial" w:cs="Arial"/>
          <w:spacing w:val="1"/>
          <w:szCs w:val="24"/>
        </w:rPr>
        <w:t>a</w:t>
      </w:r>
      <w:r>
        <w:rPr>
          <w:rFonts w:eastAsia="Arial" w:cs="Arial"/>
          <w:spacing w:val="-1"/>
          <w:szCs w:val="24"/>
        </w:rPr>
        <w:t>n</w:t>
      </w:r>
      <w:r>
        <w:rPr>
          <w:rFonts w:eastAsia="Arial" w:cs="Arial"/>
          <w:spacing w:val="1"/>
          <w:szCs w:val="24"/>
        </w:rPr>
        <w:t>a</w:t>
      </w:r>
      <w:r>
        <w:rPr>
          <w:rFonts w:eastAsia="Arial" w:cs="Arial"/>
          <w:spacing w:val="-1"/>
          <w:szCs w:val="24"/>
        </w:rPr>
        <w:t>g</w:t>
      </w:r>
      <w:r>
        <w:rPr>
          <w:rFonts w:eastAsia="Arial" w:cs="Arial"/>
          <w:spacing w:val="1"/>
          <w:szCs w:val="24"/>
        </w:rPr>
        <w:t>e</w:t>
      </w:r>
      <w:r>
        <w:rPr>
          <w:rFonts w:eastAsia="Arial" w:cs="Arial"/>
          <w:szCs w:val="24"/>
        </w:rPr>
        <w:t>r</w:t>
      </w:r>
    </w:p>
    <w:p w:rsidR="00F34E04" w:rsidRDefault="00F34E04" w:rsidP="00F34E04">
      <w:pPr>
        <w:spacing w:after="0" w:line="200" w:lineRule="exact"/>
        <w:rPr>
          <w:sz w:val="20"/>
          <w:szCs w:val="20"/>
        </w:rPr>
      </w:pPr>
    </w:p>
    <w:p w:rsidR="00F34E04" w:rsidRDefault="00F34E04" w:rsidP="00F34E04">
      <w:pPr>
        <w:spacing w:after="0" w:line="200" w:lineRule="exact"/>
        <w:rPr>
          <w:sz w:val="20"/>
          <w:szCs w:val="20"/>
        </w:rPr>
      </w:pPr>
    </w:p>
    <w:p w:rsidR="00F34E04" w:rsidRDefault="00F34E04" w:rsidP="00F34E04">
      <w:pPr>
        <w:spacing w:after="0" w:line="240" w:lineRule="auto"/>
        <w:ind w:left="100" w:right="-20"/>
        <w:rPr>
          <w:rFonts w:eastAsia="Arial" w:cs="Arial"/>
          <w:szCs w:val="24"/>
        </w:rPr>
      </w:pPr>
      <w:r>
        <w:rPr>
          <w:rFonts w:eastAsia="Arial" w:cs="Arial"/>
          <w:szCs w:val="24"/>
        </w:rPr>
        <w:t>……………………………………</w:t>
      </w:r>
    </w:p>
    <w:p w:rsidR="00F34E04" w:rsidRDefault="00F34E04" w:rsidP="00F34E04">
      <w:pPr>
        <w:spacing w:before="6" w:after="0" w:line="130" w:lineRule="exact"/>
        <w:rPr>
          <w:sz w:val="13"/>
          <w:szCs w:val="13"/>
        </w:rPr>
      </w:pPr>
    </w:p>
    <w:p w:rsidR="00F34E04" w:rsidRDefault="00F34E04" w:rsidP="00F34E04">
      <w:pPr>
        <w:spacing w:after="0" w:line="200" w:lineRule="exact"/>
        <w:rPr>
          <w:sz w:val="20"/>
          <w:szCs w:val="20"/>
        </w:rPr>
      </w:pPr>
    </w:p>
    <w:p w:rsidR="00F34E04" w:rsidRDefault="0032056B" w:rsidP="00F34E04">
      <w:pPr>
        <w:spacing w:after="0" w:line="240" w:lineRule="auto"/>
        <w:ind w:left="100" w:right="-20"/>
        <w:rPr>
          <w:rFonts w:eastAsia="Arial" w:cs="Arial"/>
          <w:szCs w:val="24"/>
        </w:rPr>
      </w:pPr>
      <w:r>
        <w:rPr>
          <w:rFonts w:eastAsia="Arial" w:cs="Arial"/>
          <w:szCs w:val="24"/>
        </w:rPr>
        <w:t>Cllr S Mngenela</w:t>
      </w:r>
    </w:p>
    <w:p w:rsidR="00F34E04" w:rsidRDefault="00F34E04" w:rsidP="00F34E04">
      <w:pPr>
        <w:spacing w:before="8" w:after="0" w:line="130" w:lineRule="exact"/>
        <w:rPr>
          <w:sz w:val="13"/>
          <w:szCs w:val="13"/>
        </w:rPr>
      </w:pPr>
    </w:p>
    <w:p w:rsidR="00F34E04" w:rsidRDefault="00F34E04" w:rsidP="00F34E04">
      <w:pPr>
        <w:spacing w:after="0" w:line="200" w:lineRule="exact"/>
        <w:rPr>
          <w:sz w:val="20"/>
          <w:szCs w:val="20"/>
        </w:rPr>
      </w:pPr>
    </w:p>
    <w:p w:rsidR="00F34E04" w:rsidRDefault="00F34E04" w:rsidP="00F34E04">
      <w:pPr>
        <w:spacing w:after="0" w:line="240" w:lineRule="auto"/>
        <w:ind w:left="100" w:right="-20"/>
        <w:rPr>
          <w:rFonts w:eastAsia="Arial" w:cs="Arial"/>
          <w:szCs w:val="24"/>
        </w:rPr>
      </w:pPr>
      <w:r>
        <w:rPr>
          <w:rFonts w:eastAsia="Arial" w:cs="Arial"/>
          <w:szCs w:val="24"/>
        </w:rPr>
        <w:t>Ma</w:t>
      </w:r>
      <w:r>
        <w:rPr>
          <w:rFonts w:eastAsia="Arial" w:cs="Arial"/>
          <w:spacing w:val="-2"/>
          <w:szCs w:val="24"/>
        </w:rPr>
        <w:t>y</w:t>
      </w:r>
      <w:r>
        <w:rPr>
          <w:rFonts w:eastAsia="Arial" w:cs="Arial"/>
          <w:spacing w:val="1"/>
          <w:szCs w:val="24"/>
        </w:rPr>
        <w:t>o</w:t>
      </w:r>
      <w:r>
        <w:rPr>
          <w:rFonts w:eastAsia="Arial" w:cs="Arial"/>
          <w:szCs w:val="24"/>
        </w:rPr>
        <w:t>r</w:t>
      </w:r>
    </w:p>
    <w:p w:rsidR="00F34E04" w:rsidRDefault="00F34E04" w:rsidP="00F34E04">
      <w:pPr>
        <w:spacing w:before="3" w:after="0" w:line="150" w:lineRule="exact"/>
        <w:rPr>
          <w:sz w:val="15"/>
          <w:szCs w:val="15"/>
        </w:rPr>
      </w:pPr>
    </w:p>
    <w:p w:rsidR="00F34E04" w:rsidRDefault="00F34E04" w:rsidP="00F34E04">
      <w:pPr>
        <w:spacing w:after="0" w:line="200" w:lineRule="exact"/>
        <w:rPr>
          <w:sz w:val="20"/>
          <w:szCs w:val="20"/>
        </w:rPr>
      </w:pPr>
    </w:p>
    <w:p w:rsidR="00F34E04" w:rsidRDefault="00F34E04" w:rsidP="00F34E04">
      <w:pPr>
        <w:spacing w:after="0" w:line="200" w:lineRule="exact"/>
        <w:rPr>
          <w:sz w:val="20"/>
          <w:szCs w:val="20"/>
        </w:rPr>
      </w:pPr>
    </w:p>
    <w:p w:rsidR="00F34E04" w:rsidRDefault="00F34E04" w:rsidP="00F34E04">
      <w:pPr>
        <w:spacing w:after="0" w:line="200" w:lineRule="exact"/>
        <w:rPr>
          <w:sz w:val="20"/>
          <w:szCs w:val="20"/>
        </w:rPr>
      </w:pPr>
    </w:p>
    <w:p w:rsidR="00F34E04" w:rsidRDefault="00F34E04" w:rsidP="00F34E04">
      <w:pPr>
        <w:spacing w:after="0" w:line="240" w:lineRule="auto"/>
        <w:ind w:left="100" w:right="-20"/>
        <w:rPr>
          <w:rFonts w:eastAsia="Arial" w:cs="Arial"/>
          <w:szCs w:val="24"/>
        </w:rPr>
      </w:pPr>
      <w:r>
        <w:rPr>
          <w:rFonts w:eastAsia="Arial" w:cs="Arial"/>
          <w:szCs w:val="24"/>
        </w:rPr>
        <w:t>…………………………………….</w:t>
      </w:r>
    </w:p>
    <w:p w:rsidR="00F34E04" w:rsidRDefault="00F34E04" w:rsidP="00F34E04">
      <w:pPr>
        <w:spacing w:before="8" w:after="0" w:line="130" w:lineRule="exact"/>
        <w:rPr>
          <w:sz w:val="13"/>
          <w:szCs w:val="13"/>
        </w:rPr>
      </w:pPr>
    </w:p>
    <w:p w:rsidR="00F34E04" w:rsidRPr="008D6E10" w:rsidRDefault="0032056B" w:rsidP="00F34E04">
      <w:pPr>
        <w:spacing w:after="0" w:line="240" w:lineRule="auto"/>
        <w:ind w:left="100" w:right="-20"/>
        <w:rPr>
          <w:rFonts w:eastAsia="Arial" w:cs="Arial"/>
          <w:spacing w:val="1"/>
          <w:szCs w:val="24"/>
        </w:rPr>
      </w:pPr>
      <w:r>
        <w:rPr>
          <w:rFonts w:eastAsia="Arial" w:cs="Arial"/>
          <w:spacing w:val="1"/>
          <w:szCs w:val="24"/>
        </w:rPr>
        <w:t>Cllr</w:t>
      </w:r>
      <w:r w:rsidR="00F34E04" w:rsidRPr="008D6E10">
        <w:rPr>
          <w:rFonts w:eastAsia="Arial" w:cs="Arial"/>
          <w:spacing w:val="1"/>
          <w:szCs w:val="24"/>
        </w:rPr>
        <w:t xml:space="preserve">. </w:t>
      </w:r>
    </w:p>
    <w:p w:rsidR="00F34E04" w:rsidRDefault="00F34E04" w:rsidP="00F34E04">
      <w:pPr>
        <w:spacing w:after="0" w:line="240" w:lineRule="auto"/>
        <w:ind w:left="100" w:right="-20"/>
        <w:rPr>
          <w:sz w:val="20"/>
          <w:szCs w:val="20"/>
        </w:rPr>
      </w:pPr>
    </w:p>
    <w:p w:rsidR="00F34E04" w:rsidRDefault="00F34E04" w:rsidP="00F34E04">
      <w:pPr>
        <w:spacing w:after="0" w:line="240" w:lineRule="auto"/>
        <w:ind w:left="100" w:right="-20"/>
        <w:rPr>
          <w:rFonts w:eastAsia="Arial" w:cs="Arial"/>
          <w:szCs w:val="24"/>
        </w:rPr>
      </w:pPr>
      <w:r>
        <w:rPr>
          <w:rFonts w:eastAsia="Arial" w:cs="Arial"/>
          <w:szCs w:val="24"/>
        </w:rPr>
        <w:t>Co</w:t>
      </w:r>
      <w:r>
        <w:rPr>
          <w:rFonts w:eastAsia="Arial" w:cs="Arial"/>
          <w:spacing w:val="1"/>
          <w:szCs w:val="24"/>
        </w:rPr>
        <w:t>un</w:t>
      </w:r>
      <w:r>
        <w:rPr>
          <w:rFonts w:eastAsia="Arial" w:cs="Arial"/>
          <w:szCs w:val="24"/>
        </w:rPr>
        <w:t>cil</w:t>
      </w:r>
      <w:r>
        <w:rPr>
          <w:rFonts w:eastAsia="Arial" w:cs="Arial"/>
          <w:spacing w:val="-1"/>
          <w:szCs w:val="24"/>
        </w:rPr>
        <w:t xml:space="preserve"> </w:t>
      </w:r>
      <w:r>
        <w:rPr>
          <w:rFonts w:eastAsia="Arial" w:cs="Arial"/>
          <w:spacing w:val="1"/>
          <w:szCs w:val="24"/>
        </w:rPr>
        <w:t>S</w:t>
      </w:r>
      <w:r>
        <w:rPr>
          <w:rFonts w:eastAsia="Arial" w:cs="Arial"/>
          <w:spacing w:val="-1"/>
          <w:szCs w:val="24"/>
        </w:rPr>
        <w:t>p</w:t>
      </w:r>
      <w:r>
        <w:rPr>
          <w:rFonts w:eastAsia="Arial" w:cs="Arial"/>
          <w:spacing w:val="1"/>
          <w:szCs w:val="24"/>
        </w:rPr>
        <w:t>ea</w:t>
      </w:r>
      <w:r>
        <w:rPr>
          <w:rFonts w:eastAsia="Arial" w:cs="Arial"/>
          <w:spacing w:val="-2"/>
          <w:szCs w:val="24"/>
        </w:rPr>
        <w:t>k</w:t>
      </w:r>
      <w:r>
        <w:rPr>
          <w:rFonts w:eastAsia="Arial" w:cs="Arial"/>
          <w:spacing w:val="1"/>
          <w:szCs w:val="24"/>
        </w:rPr>
        <w:t>e</w:t>
      </w:r>
      <w:r>
        <w:rPr>
          <w:rFonts w:eastAsia="Arial" w:cs="Arial"/>
          <w:szCs w:val="24"/>
        </w:rPr>
        <w:t>r</w:t>
      </w:r>
    </w:p>
    <w:p w:rsidR="003012FF" w:rsidRPr="00925103" w:rsidRDefault="003012FF" w:rsidP="00F34E04">
      <w:pPr>
        <w:spacing w:line="360" w:lineRule="auto"/>
        <w:jc w:val="both"/>
        <w:rPr>
          <w:rFonts w:cs="Arial"/>
          <w:b/>
          <w:szCs w:val="24"/>
        </w:rPr>
      </w:pPr>
    </w:p>
    <w:sectPr w:rsidR="003012FF" w:rsidRPr="00925103">
      <w:footerReference w:type="default" r:id="rId11"/>
      <w:pgSz w:w="12240" w:h="15840"/>
      <w:pgMar w:top="1360"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86" w:rsidRDefault="00D64786">
      <w:pPr>
        <w:spacing w:after="0" w:line="240" w:lineRule="auto"/>
      </w:pPr>
      <w:r>
        <w:separator/>
      </w:r>
    </w:p>
  </w:endnote>
  <w:endnote w:type="continuationSeparator" w:id="0">
    <w:p w:rsidR="00D64786" w:rsidRDefault="00D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077763"/>
      <w:docPartObj>
        <w:docPartGallery w:val="Page Numbers (Bottom of Page)"/>
        <w:docPartUnique/>
      </w:docPartObj>
    </w:sdtPr>
    <w:sdtEndPr>
      <w:rPr>
        <w:noProof/>
      </w:rPr>
    </w:sdtEndPr>
    <w:sdtContent>
      <w:p w:rsidR="008D61E8" w:rsidRDefault="008D61E8">
        <w:pPr>
          <w:pStyle w:val="Footer"/>
          <w:jc w:val="center"/>
        </w:pPr>
        <w:r>
          <w:fldChar w:fldCharType="begin"/>
        </w:r>
        <w:r>
          <w:instrText xml:space="preserve"> PAGE   \* MERGEFORMAT </w:instrText>
        </w:r>
        <w:r>
          <w:fldChar w:fldCharType="separate"/>
        </w:r>
        <w:r w:rsidR="00D64786">
          <w:rPr>
            <w:noProof/>
          </w:rPr>
          <w:t>1</w:t>
        </w:r>
        <w:r>
          <w:rPr>
            <w:noProof/>
          </w:rPr>
          <w:fldChar w:fldCharType="end"/>
        </w:r>
      </w:p>
    </w:sdtContent>
  </w:sdt>
  <w:p w:rsidR="008D61E8" w:rsidRDefault="008D61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373132"/>
      <w:docPartObj>
        <w:docPartGallery w:val="Page Numbers (Bottom of Page)"/>
        <w:docPartUnique/>
      </w:docPartObj>
    </w:sdtPr>
    <w:sdtEndPr>
      <w:rPr>
        <w:noProof/>
      </w:rPr>
    </w:sdtEndPr>
    <w:sdtContent>
      <w:p w:rsidR="008D61E8" w:rsidRDefault="008D61E8">
        <w:pPr>
          <w:pStyle w:val="Footer"/>
          <w:jc w:val="center"/>
        </w:pPr>
        <w:r>
          <w:fldChar w:fldCharType="begin"/>
        </w:r>
        <w:r>
          <w:instrText xml:space="preserve"> PAGE   \* MERGEFORMAT </w:instrText>
        </w:r>
        <w:r>
          <w:fldChar w:fldCharType="separate"/>
        </w:r>
        <w:r w:rsidR="0032056B">
          <w:rPr>
            <w:noProof/>
          </w:rPr>
          <w:t>17</w:t>
        </w:r>
        <w:r>
          <w:rPr>
            <w:noProof/>
          </w:rPr>
          <w:fldChar w:fldCharType="end"/>
        </w:r>
      </w:p>
    </w:sdtContent>
  </w:sdt>
  <w:p w:rsidR="008D61E8" w:rsidRDefault="008D61E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86" w:rsidRDefault="00D64786">
      <w:pPr>
        <w:spacing w:after="0" w:line="240" w:lineRule="auto"/>
      </w:pPr>
      <w:r>
        <w:separator/>
      </w:r>
    </w:p>
  </w:footnote>
  <w:footnote w:type="continuationSeparator" w:id="0">
    <w:p w:rsidR="00D64786" w:rsidRDefault="00D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E8" w:rsidRDefault="008D61E8" w:rsidP="00741ED5">
    <w:pPr>
      <w:pStyle w:val="Header"/>
      <w:jc w:val="center"/>
      <w:rPr>
        <w:lang w:val="en-ZA"/>
      </w:rPr>
    </w:pPr>
  </w:p>
  <w:p w:rsidR="008D61E8" w:rsidRPr="00741ED5" w:rsidRDefault="00861353" w:rsidP="00741ED5">
    <w:pPr>
      <w:pStyle w:val="Header"/>
      <w:jc w:val="center"/>
      <w:rPr>
        <w:lang w:val="en-ZA"/>
      </w:rPr>
    </w:pPr>
    <w:r>
      <w:rPr>
        <w:lang w:val="en-ZA"/>
      </w:rPr>
      <w:t>MLM</w:t>
    </w:r>
    <w:r w:rsidR="008D61E8">
      <w:rPr>
        <w:lang w:val="en-ZA"/>
      </w:rPr>
      <w:t xml:space="preserve"> SMME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clip_image001"/>
      </v:shape>
    </w:pict>
  </w:numPicBullet>
  <w:abstractNum w:abstractNumId="0" w15:restartNumberingAfterBreak="0">
    <w:nsid w:val="007E1CAB"/>
    <w:multiLevelType w:val="multilevel"/>
    <w:tmpl w:val="EF089CD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35F44B8"/>
    <w:multiLevelType w:val="hybridMultilevel"/>
    <w:tmpl w:val="BDFAD04C"/>
    <w:lvl w:ilvl="0" w:tplc="B12C792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3704438"/>
    <w:multiLevelType w:val="multilevel"/>
    <w:tmpl w:val="A5F2A276"/>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5590C41"/>
    <w:multiLevelType w:val="hybridMultilevel"/>
    <w:tmpl w:val="2F7E40BA"/>
    <w:lvl w:ilvl="0" w:tplc="0EE00B3A">
      <w:start w:val="1"/>
      <w:numFmt w:val="lowerLetter"/>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4" w15:restartNumberingAfterBreak="0">
    <w:nsid w:val="37BD145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7B0E40"/>
    <w:multiLevelType w:val="multilevel"/>
    <w:tmpl w:val="BEC4D81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1032F5"/>
    <w:multiLevelType w:val="hybridMultilevel"/>
    <w:tmpl w:val="2920044C"/>
    <w:lvl w:ilvl="0" w:tplc="1C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5190203"/>
    <w:multiLevelType w:val="hybridMultilevel"/>
    <w:tmpl w:val="AA66A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474CE4"/>
    <w:multiLevelType w:val="multilevel"/>
    <w:tmpl w:val="FDB475CC"/>
    <w:lvl w:ilvl="0">
      <w:start w:val="1"/>
      <w:numFmt w:val="decimal"/>
      <w:lvlText w:val="%1."/>
      <w:lvlJc w:val="left"/>
      <w:pPr>
        <w:ind w:left="800" w:hanging="360"/>
      </w:pPr>
      <w:rPr>
        <w:rFonts w:hint="default"/>
      </w:rPr>
    </w:lvl>
    <w:lvl w:ilvl="1">
      <w:start w:val="1"/>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2240" w:hanging="180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960" w:hanging="2520"/>
      </w:pPr>
      <w:rPr>
        <w:rFonts w:hint="default"/>
      </w:rPr>
    </w:lvl>
  </w:abstractNum>
  <w:abstractNum w:abstractNumId="9" w15:restartNumberingAfterBreak="0">
    <w:nsid w:val="47374127"/>
    <w:multiLevelType w:val="multilevel"/>
    <w:tmpl w:val="354E720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C616AAC"/>
    <w:multiLevelType w:val="multilevel"/>
    <w:tmpl w:val="35B6D620"/>
    <w:lvl w:ilvl="0">
      <w:start w:val="11"/>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C72F5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333DD4"/>
    <w:multiLevelType w:val="hybridMultilevel"/>
    <w:tmpl w:val="30E07E4C"/>
    <w:lvl w:ilvl="0" w:tplc="1C090001">
      <w:start w:val="1"/>
      <w:numFmt w:val="bullet"/>
      <w:lvlText w:val=""/>
      <w:lvlJc w:val="left"/>
      <w:pPr>
        <w:ind w:left="720" w:hanging="360"/>
      </w:pPr>
      <w:rPr>
        <w:rFonts w:ascii="Symbol" w:hAnsi="Symbol" w:hint="default"/>
      </w:rPr>
    </w:lvl>
    <w:lvl w:ilvl="1" w:tplc="BE427392">
      <w:start w:val="1"/>
      <w:numFmt w:val="bullet"/>
      <w:lvlText w:val="o"/>
      <w:lvlJc w:val="left"/>
      <w:pPr>
        <w:ind w:left="1440" w:hanging="360"/>
      </w:pPr>
      <w:rPr>
        <w:rFonts w:ascii="Courier New" w:hAnsi="Courier New" w:cs="Courier New"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9CB7F26"/>
    <w:multiLevelType w:val="hybridMultilevel"/>
    <w:tmpl w:val="FD38F8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9A4872"/>
    <w:multiLevelType w:val="hybridMultilevel"/>
    <w:tmpl w:val="948435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580214D"/>
    <w:multiLevelType w:val="multilevel"/>
    <w:tmpl w:val="7728B9A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F82D72"/>
    <w:multiLevelType w:val="hybridMultilevel"/>
    <w:tmpl w:val="38DCDCA6"/>
    <w:lvl w:ilvl="0" w:tplc="1C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B156114"/>
    <w:multiLevelType w:val="multilevel"/>
    <w:tmpl w:val="0720AA2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8021A4"/>
    <w:multiLevelType w:val="hybridMultilevel"/>
    <w:tmpl w:val="08E6B730"/>
    <w:lvl w:ilvl="0" w:tplc="1C090001">
      <w:start w:val="1"/>
      <w:numFmt w:val="bullet"/>
      <w:lvlText w:val=""/>
      <w:lvlJc w:val="left"/>
      <w:pPr>
        <w:ind w:left="1160" w:hanging="360"/>
      </w:pPr>
      <w:rPr>
        <w:rFonts w:ascii="Symbol" w:hAnsi="Symbol" w:hint="default"/>
      </w:rPr>
    </w:lvl>
    <w:lvl w:ilvl="1" w:tplc="1C090003">
      <w:start w:val="1"/>
      <w:numFmt w:val="bullet"/>
      <w:lvlText w:val="o"/>
      <w:lvlJc w:val="left"/>
      <w:pPr>
        <w:ind w:left="1880" w:hanging="360"/>
      </w:pPr>
      <w:rPr>
        <w:rFonts w:ascii="Courier New" w:hAnsi="Courier New" w:cs="Courier New" w:hint="default"/>
      </w:rPr>
    </w:lvl>
    <w:lvl w:ilvl="2" w:tplc="1C090005" w:tentative="1">
      <w:start w:val="1"/>
      <w:numFmt w:val="bullet"/>
      <w:lvlText w:val=""/>
      <w:lvlJc w:val="left"/>
      <w:pPr>
        <w:ind w:left="2600" w:hanging="360"/>
      </w:pPr>
      <w:rPr>
        <w:rFonts w:ascii="Wingdings" w:hAnsi="Wingdings" w:hint="default"/>
      </w:rPr>
    </w:lvl>
    <w:lvl w:ilvl="3" w:tplc="1C090001" w:tentative="1">
      <w:start w:val="1"/>
      <w:numFmt w:val="bullet"/>
      <w:lvlText w:val=""/>
      <w:lvlJc w:val="left"/>
      <w:pPr>
        <w:ind w:left="3320" w:hanging="360"/>
      </w:pPr>
      <w:rPr>
        <w:rFonts w:ascii="Symbol" w:hAnsi="Symbol" w:hint="default"/>
      </w:rPr>
    </w:lvl>
    <w:lvl w:ilvl="4" w:tplc="1C090003" w:tentative="1">
      <w:start w:val="1"/>
      <w:numFmt w:val="bullet"/>
      <w:lvlText w:val="o"/>
      <w:lvlJc w:val="left"/>
      <w:pPr>
        <w:ind w:left="4040" w:hanging="360"/>
      </w:pPr>
      <w:rPr>
        <w:rFonts w:ascii="Courier New" w:hAnsi="Courier New" w:cs="Courier New" w:hint="default"/>
      </w:rPr>
    </w:lvl>
    <w:lvl w:ilvl="5" w:tplc="1C090005" w:tentative="1">
      <w:start w:val="1"/>
      <w:numFmt w:val="bullet"/>
      <w:lvlText w:val=""/>
      <w:lvlJc w:val="left"/>
      <w:pPr>
        <w:ind w:left="4760" w:hanging="360"/>
      </w:pPr>
      <w:rPr>
        <w:rFonts w:ascii="Wingdings" w:hAnsi="Wingdings" w:hint="default"/>
      </w:rPr>
    </w:lvl>
    <w:lvl w:ilvl="6" w:tplc="1C090001" w:tentative="1">
      <w:start w:val="1"/>
      <w:numFmt w:val="bullet"/>
      <w:lvlText w:val=""/>
      <w:lvlJc w:val="left"/>
      <w:pPr>
        <w:ind w:left="5480" w:hanging="360"/>
      </w:pPr>
      <w:rPr>
        <w:rFonts w:ascii="Symbol" w:hAnsi="Symbol" w:hint="default"/>
      </w:rPr>
    </w:lvl>
    <w:lvl w:ilvl="7" w:tplc="1C090003" w:tentative="1">
      <w:start w:val="1"/>
      <w:numFmt w:val="bullet"/>
      <w:lvlText w:val="o"/>
      <w:lvlJc w:val="left"/>
      <w:pPr>
        <w:ind w:left="6200" w:hanging="360"/>
      </w:pPr>
      <w:rPr>
        <w:rFonts w:ascii="Courier New" w:hAnsi="Courier New" w:cs="Courier New" w:hint="default"/>
      </w:rPr>
    </w:lvl>
    <w:lvl w:ilvl="8" w:tplc="1C090005" w:tentative="1">
      <w:start w:val="1"/>
      <w:numFmt w:val="bullet"/>
      <w:lvlText w:val=""/>
      <w:lvlJc w:val="left"/>
      <w:pPr>
        <w:ind w:left="6920" w:hanging="360"/>
      </w:pPr>
      <w:rPr>
        <w:rFonts w:ascii="Wingdings" w:hAnsi="Wingdings" w:hint="default"/>
      </w:rPr>
    </w:lvl>
  </w:abstractNum>
  <w:abstractNum w:abstractNumId="19" w15:restartNumberingAfterBreak="0">
    <w:nsid w:val="6F863246"/>
    <w:multiLevelType w:val="multilevel"/>
    <w:tmpl w:val="16703B8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7461263"/>
    <w:multiLevelType w:val="multilevel"/>
    <w:tmpl w:val="7326E9F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4D7ABF"/>
    <w:multiLevelType w:val="multilevel"/>
    <w:tmpl w:val="7CA2E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8607DD"/>
    <w:multiLevelType w:val="hybridMultilevel"/>
    <w:tmpl w:val="95729A2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abstractNumId w:val="7"/>
  </w:num>
  <w:num w:numId="2">
    <w:abstractNumId w:val="15"/>
  </w:num>
  <w:num w:numId="3">
    <w:abstractNumId w:val="5"/>
  </w:num>
  <w:num w:numId="4">
    <w:abstractNumId w:val="13"/>
  </w:num>
  <w:num w:numId="5">
    <w:abstractNumId w:val="14"/>
  </w:num>
  <w:num w:numId="6">
    <w:abstractNumId w:val="8"/>
  </w:num>
  <w:num w:numId="7">
    <w:abstractNumId w:val="21"/>
  </w:num>
  <w:num w:numId="8">
    <w:abstractNumId w:val="9"/>
  </w:num>
  <w:num w:numId="9">
    <w:abstractNumId w:val="12"/>
  </w:num>
  <w:num w:numId="10">
    <w:abstractNumId w:val="18"/>
  </w:num>
  <w:num w:numId="11">
    <w:abstractNumId w:val="0"/>
  </w:num>
  <w:num w:numId="12">
    <w:abstractNumId w:val="22"/>
  </w:num>
  <w:num w:numId="13">
    <w:abstractNumId w:val="3"/>
  </w:num>
  <w:num w:numId="14">
    <w:abstractNumId w:val="1"/>
  </w:num>
  <w:num w:numId="1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6"/>
  </w:num>
  <w:num w:numId="19">
    <w:abstractNumId w:val="4"/>
  </w:num>
  <w:num w:numId="20">
    <w:abstractNumId w:val="17"/>
  </w:num>
  <w:num w:numId="21">
    <w:abstractNumId w:val="20"/>
  </w:num>
  <w:num w:numId="22">
    <w:abstractNumId w:val="11"/>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FF"/>
    <w:rsid w:val="000222F0"/>
    <w:rsid w:val="00060125"/>
    <w:rsid w:val="000914F8"/>
    <w:rsid w:val="000D1FE3"/>
    <w:rsid w:val="00106B80"/>
    <w:rsid w:val="00117E60"/>
    <w:rsid w:val="00121DF0"/>
    <w:rsid w:val="00134101"/>
    <w:rsid w:val="0016469A"/>
    <w:rsid w:val="00167C9F"/>
    <w:rsid w:val="001871CE"/>
    <w:rsid w:val="001B00FD"/>
    <w:rsid w:val="001B0C02"/>
    <w:rsid w:val="001D3A9D"/>
    <w:rsid w:val="001D4A52"/>
    <w:rsid w:val="001F63CB"/>
    <w:rsid w:val="00200EEF"/>
    <w:rsid w:val="0021397D"/>
    <w:rsid w:val="00235CF4"/>
    <w:rsid w:val="002762BB"/>
    <w:rsid w:val="00282008"/>
    <w:rsid w:val="002A6013"/>
    <w:rsid w:val="002C5ABA"/>
    <w:rsid w:val="002E14C2"/>
    <w:rsid w:val="002E285E"/>
    <w:rsid w:val="002E64A5"/>
    <w:rsid w:val="003012FF"/>
    <w:rsid w:val="00305348"/>
    <w:rsid w:val="0032056B"/>
    <w:rsid w:val="00325777"/>
    <w:rsid w:val="003671ED"/>
    <w:rsid w:val="00367543"/>
    <w:rsid w:val="003750A0"/>
    <w:rsid w:val="00381A5F"/>
    <w:rsid w:val="003D39FF"/>
    <w:rsid w:val="00413D88"/>
    <w:rsid w:val="00421199"/>
    <w:rsid w:val="004914FC"/>
    <w:rsid w:val="004945F4"/>
    <w:rsid w:val="004C48A0"/>
    <w:rsid w:val="004C5F97"/>
    <w:rsid w:val="004E7AB1"/>
    <w:rsid w:val="004F22F9"/>
    <w:rsid w:val="00522742"/>
    <w:rsid w:val="00530047"/>
    <w:rsid w:val="00531E4C"/>
    <w:rsid w:val="00536AB2"/>
    <w:rsid w:val="00583A86"/>
    <w:rsid w:val="005E1AD9"/>
    <w:rsid w:val="005E3EE3"/>
    <w:rsid w:val="00602C3A"/>
    <w:rsid w:val="00620483"/>
    <w:rsid w:val="00634736"/>
    <w:rsid w:val="00636904"/>
    <w:rsid w:val="0066567A"/>
    <w:rsid w:val="00677A79"/>
    <w:rsid w:val="0069714F"/>
    <w:rsid w:val="006A59BC"/>
    <w:rsid w:val="006F663F"/>
    <w:rsid w:val="00707F0E"/>
    <w:rsid w:val="00712084"/>
    <w:rsid w:val="00730C31"/>
    <w:rsid w:val="00735135"/>
    <w:rsid w:val="007354C9"/>
    <w:rsid w:val="00741ED5"/>
    <w:rsid w:val="007A2543"/>
    <w:rsid w:val="007B17CD"/>
    <w:rsid w:val="007B5DD1"/>
    <w:rsid w:val="007C1433"/>
    <w:rsid w:val="007D53DE"/>
    <w:rsid w:val="007E4D41"/>
    <w:rsid w:val="007F7A71"/>
    <w:rsid w:val="008128EB"/>
    <w:rsid w:val="0081409C"/>
    <w:rsid w:val="00816CB4"/>
    <w:rsid w:val="00861353"/>
    <w:rsid w:val="00866500"/>
    <w:rsid w:val="008848BA"/>
    <w:rsid w:val="008971AD"/>
    <w:rsid w:val="008C26EC"/>
    <w:rsid w:val="008D61E8"/>
    <w:rsid w:val="008D6688"/>
    <w:rsid w:val="008F404E"/>
    <w:rsid w:val="008F7417"/>
    <w:rsid w:val="00925103"/>
    <w:rsid w:val="0093470C"/>
    <w:rsid w:val="00970376"/>
    <w:rsid w:val="009717CA"/>
    <w:rsid w:val="009A686F"/>
    <w:rsid w:val="009C63E7"/>
    <w:rsid w:val="00A21D53"/>
    <w:rsid w:val="00A539F4"/>
    <w:rsid w:val="00A602A0"/>
    <w:rsid w:val="00A6059A"/>
    <w:rsid w:val="00A8496E"/>
    <w:rsid w:val="00AB2BC4"/>
    <w:rsid w:val="00AD3B8C"/>
    <w:rsid w:val="00B00A49"/>
    <w:rsid w:val="00B00E34"/>
    <w:rsid w:val="00B14354"/>
    <w:rsid w:val="00B1673A"/>
    <w:rsid w:val="00B3428C"/>
    <w:rsid w:val="00B34776"/>
    <w:rsid w:val="00B41B38"/>
    <w:rsid w:val="00B52831"/>
    <w:rsid w:val="00B53F01"/>
    <w:rsid w:val="00B55D0C"/>
    <w:rsid w:val="00B70FF1"/>
    <w:rsid w:val="00B97AAF"/>
    <w:rsid w:val="00BC0828"/>
    <w:rsid w:val="00BC4816"/>
    <w:rsid w:val="00BD4C9E"/>
    <w:rsid w:val="00BF0F02"/>
    <w:rsid w:val="00BF22E3"/>
    <w:rsid w:val="00C506D7"/>
    <w:rsid w:val="00C5337B"/>
    <w:rsid w:val="00C5404E"/>
    <w:rsid w:val="00C5453C"/>
    <w:rsid w:val="00C60AE8"/>
    <w:rsid w:val="00C73A84"/>
    <w:rsid w:val="00C7682D"/>
    <w:rsid w:val="00CA18F6"/>
    <w:rsid w:val="00CA3702"/>
    <w:rsid w:val="00CA3961"/>
    <w:rsid w:val="00CB4EBB"/>
    <w:rsid w:val="00CB71A4"/>
    <w:rsid w:val="00CC166C"/>
    <w:rsid w:val="00CC5709"/>
    <w:rsid w:val="00CF4C53"/>
    <w:rsid w:val="00CF4D13"/>
    <w:rsid w:val="00D42EB3"/>
    <w:rsid w:val="00D64786"/>
    <w:rsid w:val="00D80897"/>
    <w:rsid w:val="00D82B97"/>
    <w:rsid w:val="00D911EC"/>
    <w:rsid w:val="00DA599E"/>
    <w:rsid w:val="00DD18D5"/>
    <w:rsid w:val="00DD544F"/>
    <w:rsid w:val="00DE36DE"/>
    <w:rsid w:val="00DF028E"/>
    <w:rsid w:val="00DF4463"/>
    <w:rsid w:val="00E01C81"/>
    <w:rsid w:val="00E0502D"/>
    <w:rsid w:val="00E1455A"/>
    <w:rsid w:val="00E64735"/>
    <w:rsid w:val="00E74691"/>
    <w:rsid w:val="00E83F22"/>
    <w:rsid w:val="00E93261"/>
    <w:rsid w:val="00EA5B1B"/>
    <w:rsid w:val="00EB778F"/>
    <w:rsid w:val="00EE3B69"/>
    <w:rsid w:val="00EE6D76"/>
    <w:rsid w:val="00EF767A"/>
    <w:rsid w:val="00F0706A"/>
    <w:rsid w:val="00F15AC2"/>
    <w:rsid w:val="00F17B01"/>
    <w:rsid w:val="00F34E04"/>
    <w:rsid w:val="00F41D89"/>
    <w:rsid w:val="00F56CF4"/>
    <w:rsid w:val="00F73036"/>
    <w:rsid w:val="00F825AE"/>
    <w:rsid w:val="00F94046"/>
    <w:rsid w:val="00FA0BC3"/>
    <w:rsid w:val="00FA4135"/>
    <w:rsid w:val="00FB3F22"/>
    <w:rsid w:val="00FC66E6"/>
    <w:rsid w:val="00FD7907"/>
    <w:rsid w:val="00FE2BE8"/>
    <w:rsid w:val="00FF13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68E1"/>
  <w15:docId w15:val="{5C6670E9-4868-47E4-9E2F-95542EFD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AB2"/>
    <w:pPr>
      <w:widowControl w:val="0"/>
    </w:pPr>
    <w:rPr>
      <w:rFonts w:ascii="Arial" w:hAnsi="Arial"/>
      <w:sz w:val="24"/>
      <w:lang w:val="en-US"/>
    </w:rPr>
  </w:style>
  <w:style w:type="paragraph" w:styleId="Heading1">
    <w:name w:val="heading 1"/>
    <w:basedOn w:val="Normal"/>
    <w:next w:val="Normal"/>
    <w:link w:val="Heading1Char"/>
    <w:uiPriority w:val="9"/>
    <w:qFormat/>
    <w:rsid w:val="00B00E34"/>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717CA"/>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73036"/>
    <w:pPr>
      <w:keepNext/>
      <w:keepLines/>
      <w:widowControl/>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FF"/>
    <w:rPr>
      <w:lang w:val="en-US"/>
    </w:rPr>
  </w:style>
  <w:style w:type="paragraph" w:styleId="Footer">
    <w:name w:val="footer"/>
    <w:basedOn w:val="Normal"/>
    <w:link w:val="FooterChar"/>
    <w:uiPriority w:val="99"/>
    <w:unhideWhenUsed/>
    <w:rsid w:val="0030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FF"/>
    <w:rPr>
      <w:lang w:val="en-US"/>
    </w:rPr>
  </w:style>
  <w:style w:type="paragraph" w:styleId="NoSpacing">
    <w:name w:val="No Spacing"/>
    <w:link w:val="NoSpacingChar"/>
    <w:uiPriority w:val="1"/>
    <w:qFormat/>
    <w:rsid w:val="003012F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12FF"/>
    <w:rPr>
      <w:rFonts w:eastAsiaTheme="minorEastAsia"/>
      <w:lang w:val="en-US" w:eastAsia="ja-JP"/>
    </w:rPr>
  </w:style>
  <w:style w:type="paragraph" w:styleId="ListParagraph">
    <w:name w:val="List Paragraph"/>
    <w:basedOn w:val="Normal"/>
    <w:uiPriority w:val="34"/>
    <w:qFormat/>
    <w:rsid w:val="003012FF"/>
    <w:pPr>
      <w:ind w:left="720"/>
      <w:contextualSpacing/>
    </w:pPr>
  </w:style>
  <w:style w:type="paragraph" w:styleId="BalloonText">
    <w:name w:val="Balloon Text"/>
    <w:basedOn w:val="Normal"/>
    <w:link w:val="BalloonTextChar"/>
    <w:uiPriority w:val="99"/>
    <w:semiHidden/>
    <w:unhideWhenUsed/>
    <w:rsid w:val="0030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2FF"/>
    <w:rPr>
      <w:rFonts w:ascii="Tahoma" w:hAnsi="Tahoma" w:cs="Tahoma"/>
      <w:sz w:val="16"/>
      <w:szCs w:val="16"/>
      <w:lang w:val="en-US"/>
    </w:rPr>
  </w:style>
  <w:style w:type="character" w:customStyle="1" w:styleId="Heading1Char">
    <w:name w:val="Heading 1 Char"/>
    <w:basedOn w:val="DefaultParagraphFont"/>
    <w:link w:val="Heading1"/>
    <w:uiPriority w:val="9"/>
    <w:rsid w:val="00B00E34"/>
    <w:rPr>
      <w:rFonts w:ascii="Arial" w:eastAsiaTheme="majorEastAsia" w:hAnsi="Arial" w:cstheme="majorBidi"/>
      <w:b/>
      <w:bCs/>
      <w:sz w:val="24"/>
      <w:szCs w:val="28"/>
      <w:lang w:val="en-US"/>
    </w:rPr>
  </w:style>
  <w:style w:type="character" w:customStyle="1" w:styleId="Heading2Char">
    <w:name w:val="Heading 2 Char"/>
    <w:basedOn w:val="DefaultParagraphFont"/>
    <w:link w:val="Heading2"/>
    <w:uiPriority w:val="9"/>
    <w:rsid w:val="009717CA"/>
    <w:rPr>
      <w:rFonts w:ascii="Arial" w:eastAsiaTheme="majorEastAsia" w:hAnsi="Arial" w:cstheme="majorBidi"/>
      <w:b/>
      <w:bCs/>
      <w:sz w:val="24"/>
      <w:szCs w:val="26"/>
      <w:lang w:val="en-US"/>
    </w:rPr>
  </w:style>
  <w:style w:type="paragraph" w:styleId="TOCHeading">
    <w:name w:val="TOC Heading"/>
    <w:basedOn w:val="Heading1"/>
    <w:next w:val="Normal"/>
    <w:uiPriority w:val="39"/>
    <w:semiHidden/>
    <w:unhideWhenUsed/>
    <w:qFormat/>
    <w:rsid w:val="00C5337B"/>
    <w:pPr>
      <w:widowControl/>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5337B"/>
    <w:pPr>
      <w:spacing w:after="100"/>
    </w:pPr>
  </w:style>
  <w:style w:type="character" w:styleId="Hyperlink">
    <w:name w:val="Hyperlink"/>
    <w:basedOn w:val="DefaultParagraphFont"/>
    <w:uiPriority w:val="99"/>
    <w:unhideWhenUsed/>
    <w:rsid w:val="00C5337B"/>
    <w:rPr>
      <w:color w:val="0000FF" w:themeColor="hyperlink"/>
      <w:u w:val="single"/>
    </w:rPr>
  </w:style>
  <w:style w:type="character" w:customStyle="1" w:styleId="Heading3Char">
    <w:name w:val="Heading 3 Char"/>
    <w:basedOn w:val="DefaultParagraphFont"/>
    <w:link w:val="Heading3"/>
    <w:uiPriority w:val="9"/>
    <w:rsid w:val="00F73036"/>
    <w:rPr>
      <w:rFonts w:asciiTheme="majorHAnsi" w:eastAsiaTheme="majorEastAsia" w:hAnsiTheme="majorHAnsi" w:cstheme="majorBidi"/>
      <w:color w:val="243F60" w:themeColor="accent1" w:themeShade="7F"/>
      <w:sz w:val="24"/>
      <w:szCs w:val="24"/>
      <w:lang w:val="en-US"/>
    </w:rPr>
  </w:style>
  <w:style w:type="paragraph" w:styleId="Title">
    <w:name w:val="Title"/>
    <w:basedOn w:val="Normal"/>
    <w:next w:val="Normal"/>
    <w:link w:val="TitleChar"/>
    <w:uiPriority w:val="10"/>
    <w:qFormat/>
    <w:rsid w:val="00CA3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61"/>
    <w:rPr>
      <w:rFonts w:asciiTheme="majorHAnsi" w:eastAsiaTheme="majorEastAsia" w:hAnsiTheme="majorHAnsi" w:cstheme="majorBidi"/>
      <w:spacing w:val="-10"/>
      <w:kern w:val="28"/>
      <w:sz w:val="56"/>
      <w:szCs w:val="56"/>
      <w:lang w:val="en-US"/>
    </w:rPr>
  </w:style>
  <w:style w:type="paragraph" w:styleId="TOC3">
    <w:name w:val="toc 3"/>
    <w:basedOn w:val="Normal"/>
    <w:next w:val="Normal"/>
    <w:autoRedefine/>
    <w:uiPriority w:val="39"/>
    <w:unhideWhenUsed/>
    <w:rsid w:val="003750A0"/>
    <w:pPr>
      <w:spacing w:after="100"/>
      <w:ind w:left="480"/>
    </w:pPr>
  </w:style>
  <w:style w:type="character" w:styleId="CommentReference">
    <w:name w:val="annotation reference"/>
    <w:basedOn w:val="DefaultParagraphFont"/>
    <w:uiPriority w:val="99"/>
    <w:semiHidden/>
    <w:unhideWhenUsed/>
    <w:rsid w:val="00BC4816"/>
    <w:rPr>
      <w:sz w:val="16"/>
      <w:szCs w:val="16"/>
    </w:rPr>
  </w:style>
  <w:style w:type="paragraph" w:styleId="CommentText">
    <w:name w:val="annotation text"/>
    <w:basedOn w:val="Normal"/>
    <w:link w:val="CommentTextChar"/>
    <w:uiPriority w:val="99"/>
    <w:semiHidden/>
    <w:unhideWhenUsed/>
    <w:rsid w:val="00BC4816"/>
    <w:pPr>
      <w:spacing w:line="240" w:lineRule="auto"/>
    </w:pPr>
    <w:rPr>
      <w:sz w:val="20"/>
      <w:szCs w:val="20"/>
    </w:rPr>
  </w:style>
  <w:style w:type="character" w:customStyle="1" w:styleId="CommentTextChar">
    <w:name w:val="Comment Text Char"/>
    <w:basedOn w:val="DefaultParagraphFont"/>
    <w:link w:val="CommentText"/>
    <w:uiPriority w:val="99"/>
    <w:semiHidden/>
    <w:rsid w:val="00BC4816"/>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BC4816"/>
    <w:rPr>
      <w:b/>
      <w:bCs/>
    </w:rPr>
  </w:style>
  <w:style w:type="character" w:customStyle="1" w:styleId="CommentSubjectChar">
    <w:name w:val="Comment Subject Char"/>
    <w:basedOn w:val="CommentTextChar"/>
    <w:link w:val="CommentSubject"/>
    <w:uiPriority w:val="99"/>
    <w:semiHidden/>
    <w:rsid w:val="00BC4816"/>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9815">
      <w:bodyDiv w:val="1"/>
      <w:marLeft w:val="0"/>
      <w:marRight w:val="0"/>
      <w:marTop w:val="0"/>
      <w:marBottom w:val="0"/>
      <w:divBdr>
        <w:top w:val="none" w:sz="0" w:space="0" w:color="auto"/>
        <w:left w:val="none" w:sz="0" w:space="0" w:color="auto"/>
        <w:bottom w:val="none" w:sz="0" w:space="0" w:color="auto"/>
        <w:right w:val="none" w:sz="0" w:space="0" w:color="auto"/>
      </w:divBdr>
    </w:div>
    <w:div w:id="195562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84B6-FCEA-4762-A97D-718F45F3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17</Pages>
  <Words>3101</Words>
  <Characters>17400</Characters>
  <Application>Microsoft Office Word</Application>
  <DocSecurity>0</DocSecurity>
  <Lines>341</Lines>
  <Paragraphs>92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DEFINITIONS </vt:lpstr>
      <vt:lpstr>PROBLEM STATEMENT</vt:lpstr>
      <vt:lpstr>CONTEXT AND BACKGROUND</vt:lpstr>
      <vt:lpstr>RESPONSIBLE INSTITUTION</vt:lpstr>
      <vt:lpstr>CHALLENGES FACED SMMEs</vt:lpstr>
      <vt:lpstr>OBJECTIVES</vt:lpstr>
      <vt:lpstr>INITIATIVES TO BE SUPPORTED</vt:lpstr>
      <vt:lpstr>        Eligibility criteria</vt:lpstr>
      <vt:lpstr>        Eligible sector</vt:lpstr>
      <vt:lpstr>APPLICABILITY OF THE MUNICIPALITY</vt:lpstr>
      <vt:lpstr>POLICY CONTENT AND GUIDELINES </vt:lpstr>
      <vt:lpstr>INTERPRETATION OF THE POLICY</vt:lpstr>
      <vt:lpstr>COMPLIANCE AND ENFORCEMENT</vt:lpstr>
      <vt:lpstr>MLM SMME BENEFICIATION</vt:lpstr>
      <vt:lpstr>AMENDMENT AND/OR ABOLITION OF THIS POLICY</vt:lpstr>
      <vt:lpstr>ADOPTION AND SIGN OFF</vt:lpstr>
    </vt:vector>
  </TitlesOfParts>
  <Company>HP</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Ntshikilana Siyanda</dc:creator>
  <cp:lastModifiedBy>Siyanda  Ntshikilana</cp:lastModifiedBy>
  <cp:revision>5</cp:revision>
  <dcterms:created xsi:type="dcterms:W3CDTF">2023-07-10T18:42:00Z</dcterms:created>
  <dcterms:modified xsi:type="dcterms:W3CDTF">2023-07-17T08:55:00Z</dcterms:modified>
</cp:coreProperties>
</file>