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FD1" w:rsidRPr="00B47FD1" w:rsidRDefault="009C1E9D" w:rsidP="00B47FD1">
      <w:pPr>
        <w:widowControl w:val="0"/>
        <w:spacing w:after="0" w:line="360" w:lineRule="auto"/>
        <w:rPr>
          <w:rFonts w:ascii="Arial" w:eastAsia="Times New Roman" w:hAnsi="Arial" w:cs="Arial"/>
          <w:lang w:eastAsia="en-ZA"/>
        </w:rPr>
      </w:pPr>
      <w:r>
        <w:rPr>
          <w:noProof/>
          <w:lang w:eastAsia="en-ZA"/>
        </w:rPr>
        <w:drawing>
          <wp:anchor distT="0" distB="0" distL="114300" distR="114300" simplePos="0" relativeHeight="251659264" behindDoc="1" locked="0" layoutInCell="1" allowOverlap="1" wp14:anchorId="7A8446A7" wp14:editId="3F977C37">
            <wp:simplePos x="0" y="0"/>
            <wp:positionH relativeFrom="margin">
              <wp:posOffset>-438150</wp:posOffset>
            </wp:positionH>
            <wp:positionV relativeFrom="paragraph">
              <wp:posOffset>-787400</wp:posOffset>
            </wp:positionV>
            <wp:extent cx="6229350" cy="14033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29350" cy="1403350"/>
                    </a:xfrm>
                    <a:prstGeom prst="rect">
                      <a:avLst/>
                    </a:prstGeom>
                  </pic:spPr>
                </pic:pic>
              </a:graphicData>
            </a:graphic>
            <wp14:sizeRelH relativeFrom="margin">
              <wp14:pctWidth>0</wp14:pctWidth>
            </wp14:sizeRelH>
            <wp14:sizeRelV relativeFrom="margin">
              <wp14:pctHeight>0</wp14:pctHeight>
            </wp14:sizeRelV>
          </wp:anchor>
        </w:drawing>
      </w:r>
    </w:p>
    <w:p w:rsidR="00B47FD1" w:rsidRDefault="00B47FD1" w:rsidP="00FF6E7B">
      <w:pPr>
        <w:rPr>
          <w:rFonts w:ascii="Times New Roman" w:hAnsi="Times New Roman"/>
          <w:b/>
          <w:sz w:val="24"/>
          <w:szCs w:val="24"/>
        </w:rPr>
      </w:pPr>
    </w:p>
    <w:p w:rsidR="00FF6E7B" w:rsidRPr="009C1E9D" w:rsidRDefault="00FF6E7B" w:rsidP="009C1E9D">
      <w:pPr>
        <w:widowControl w:val="0"/>
        <w:spacing w:after="0" w:line="360" w:lineRule="auto"/>
        <w:ind w:left="1440" w:firstLine="720"/>
        <w:rPr>
          <w:rFonts w:ascii="Times New Roman" w:eastAsia="Times New Roman" w:hAnsi="Times New Roman"/>
          <w:sz w:val="24"/>
          <w:szCs w:val="24"/>
        </w:rPr>
      </w:pPr>
      <w:r>
        <w:rPr>
          <w:rFonts w:ascii="Times New Roman" w:hAnsi="Times New Roman"/>
          <w:b/>
          <w:sz w:val="24"/>
          <w:szCs w:val="24"/>
        </w:rPr>
        <w:t xml:space="preserve">      </w:t>
      </w:r>
      <w:r w:rsidRPr="00A00D02">
        <w:rPr>
          <w:rFonts w:ascii="Times New Roman" w:hAnsi="Times New Roman"/>
          <w:b/>
          <w:sz w:val="24"/>
          <w:szCs w:val="24"/>
        </w:rPr>
        <w:t xml:space="preserve"> </w:t>
      </w:r>
      <w:r w:rsidR="006B4FE9">
        <w:rPr>
          <w:rFonts w:ascii="Times New Roman" w:hAnsi="Times New Roman"/>
          <w:b/>
          <w:sz w:val="24"/>
          <w:szCs w:val="24"/>
        </w:rPr>
        <w:t xml:space="preserve">  </w:t>
      </w:r>
      <w:r w:rsidRPr="009C1E9D">
        <w:rPr>
          <w:rFonts w:ascii="Times New Roman" w:hAnsi="Times New Roman"/>
          <w:b/>
          <w:sz w:val="24"/>
          <w:szCs w:val="24"/>
        </w:rPr>
        <w:t>NOTICE NO:2021/2022-128</w:t>
      </w:r>
    </w:p>
    <w:p w:rsidR="000F008B" w:rsidRPr="009C1E9D" w:rsidRDefault="000F008B" w:rsidP="009C1E9D">
      <w:pPr>
        <w:spacing w:line="360" w:lineRule="auto"/>
        <w:rPr>
          <w:rFonts w:ascii="Times New Roman" w:hAnsi="Times New Roman"/>
          <w:sz w:val="24"/>
          <w:szCs w:val="24"/>
        </w:rPr>
      </w:pPr>
      <w:r w:rsidRPr="009C1E9D">
        <w:rPr>
          <w:rFonts w:ascii="Times New Roman" w:hAnsi="Times New Roman"/>
          <w:sz w:val="24"/>
          <w:szCs w:val="24"/>
        </w:rPr>
        <w:t xml:space="preserve">___________________________________________________________________________ </w:t>
      </w:r>
    </w:p>
    <w:p w:rsidR="000F008B" w:rsidRPr="009C1E9D" w:rsidRDefault="00FF6E7B" w:rsidP="009C1E9D">
      <w:pPr>
        <w:autoSpaceDE w:val="0"/>
        <w:autoSpaceDN w:val="0"/>
        <w:adjustRightInd w:val="0"/>
        <w:spacing w:after="0" w:line="360" w:lineRule="auto"/>
        <w:jc w:val="both"/>
        <w:rPr>
          <w:rFonts w:ascii="Times New Roman" w:eastAsia="Times New Roman" w:hAnsi="Times New Roman"/>
          <w:b/>
          <w:bCs/>
          <w:sz w:val="24"/>
          <w:szCs w:val="24"/>
        </w:rPr>
      </w:pPr>
      <w:r w:rsidRPr="009C1E9D">
        <w:rPr>
          <w:rFonts w:ascii="Times New Roman" w:hAnsi="Times New Roman"/>
          <w:b/>
          <w:sz w:val="24"/>
          <w:szCs w:val="24"/>
        </w:rPr>
        <w:t xml:space="preserve">NOTICE IN TERMS OF SECTION 116 (3) OF THE LOCAL GOVERNMENT: MUNICIPAL FINANCE MANAGEMENT ACT, 2003 (ACT 56 OF 2003) FOR THE AMENDMENT TO THE EXISTING </w:t>
      </w:r>
      <w:r w:rsidRPr="009C1E9D">
        <w:rPr>
          <w:rFonts w:ascii="Times New Roman" w:eastAsia="Times New Roman" w:hAnsi="Times New Roman"/>
          <w:b/>
          <w:bCs/>
          <w:sz w:val="24"/>
          <w:szCs w:val="24"/>
        </w:rPr>
        <w:t>CONTRACT FOR THE PROVISION OF FINANCIAL MANAGEMENT SYSTEM FOR A PERIOD OF THREE YEARS:</w:t>
      </w:r>
    </w:p>
    <w:p w:rsidR="00FF6E7B" w:rsidRPr="009C1E9D" w:rsidRDefault="00FF6E7B" w:rsidP="009C1E9D">
      <w:pPr>
        <w:autoSpaceDE w:val="0"/>
        <w:autoSpaceDN w:val="0"/>
        <w:adjustRightInd w:val="0"/>
        <w:spacing w:after="0" w:line="360" w:lineRule="auto"/>
        <w:jc w:val="both"/>
        <w:rPr>
          <w:rFonts w:ascii="Times New Roman" w:eastAsia="Times New Roman" w:hAnsi="Times New Roman"/>
          <w:b/>
          <w:bCs/>
          <w:sz w:val="24"/>
          <w:szCs w:val="24"/>
        </w:rPr>
      </w:pPr>
    </w:p>
    <w:p w:rsidR="00FF6E7B" w:rsidRPr="009C1E9D" w:rsidRDefault="00FF6E7B" w:rsidP="009C1E9D">
      <w:pPr>
        <w:spacing w:line="360" w:lineRule="auto"/>
        <w:jc w:val="both"/>
        <w:rPr>
          <w:rFonts w:ascii="Times New Roman" w:hAnsi="Times New Roman"/>
          <w:sz w:val="24"/>
          <w:szCs w:val="24"/>
        </w:rPr>
      </w:pPr>
      <w:r w:rsidRPr="009C1E9D">
        <w:rPr>
          <w:rFonts w:ascii="Times New Roman" w:hAnsi="Times New Roman"/>
          <w:sz w:val="24"/>
          <w:szCs w:val="24"/>
        </w:rPr>
        <w:t xml:space="preserve">Notice is hereby given in terms of Section 116 (3) (a) and (b) of the Local Government: Municipal Finance Management Act, 2003 (Act 56 of 2003) that it is the intention of the </w:t>
      </w:r>
      <w:proofErr w:type="spellStart"/>
      <w:r w:rsidRPr="009C1E9D">
        <w:rPr>
          <w:rFonts w:ascii="Times New Roman" w:hAnsi="Times New Roman"/>
          <w:sz w:val="24"/>
          <w:szCs w:val="24"/>
        </w:rPr>
        <w:t>Matatiele</w:t>
      </w:r>
      <w:proofErr w:type="spellEnd"/>
      <w:r w:rsidRPr="009C1E9D">
        <w:rPr>
          <w:rFonts w:ascii="Times New Roman" w:hAnsi="Times New Roman"/>
          <w:sz w:val="24"/>
          <w:szCs w:val="24"/>
        </w:rPr>
        <w:t xml:space="preserve"> Local Municipality to amend the existing contract:</w:t>
      </w:r>
    </w:p>
    <w:p w:rsidR="00FF6E7B" w:rsidRPr="009C1E9D" w:rsidRDefault="00FF6E7B" w:rsidP="009C1E9D">
      <w:pPr>
        <w:spacing w:line="360" w:lineRule="auto"/>
        <w:jc w:val="both"/>
        <w:rPr>
          <w:rFonts w:ascii="Times New Roman" w:hAnsi="Times New Roman"/>
          <w:b/>
          <w:sz w:val="24"/>
          <w:szCs w:val="24"/>
        </w:rPr>
      </w:pPr>
      <w:r w:rsidRPr="009C1E9D">
        <w:rPr>
          <w:rFonts w:ascii="Times New Roman" w:hAnsi="Times New Roman"/>
          <w:b/>
          <w:sz w:val="24"/>
          <w:szCs w:val="24"/>
        </w:rPr>
        <w:t>RT25-2016</w:t>
      </w:r>
    </w:p>
    <w:p w:rsidR="00FF6E7B" w:rsidRPr="009C1E9D" w:rsidRDefault="00FF6E7B" w:rsidP="009C1E9D">
      <w:pPr>
        <w:spacing w:line="360" w:lineRule="auto"/>
        <w:jc w:val="both"/>
        <w:rPr>
          <w:rFonts w:ascii="Times New Roman" w:eastAsia="Times New Roman" w:hAnsi="Times New Roman"/>
          <w:b/>
          <w:bCs/>
          <w:sz w:val="24"/>
          <w:szCs w:val="24"/>
        </w:rPr>
      </w:pPr>
      <w:r w:rsidRPr="009C1E9D">
        <w:rPr>
          <w:rFonts w:ascii="Times New Roman" w:hAnsi="Times New Roman"/>
          <w:b/>
          <w:sz w:val="24"/>
          <w:szCs w:val="24"/>
        </w:rPr>
        <w:t xml:space="preserve">DESCRIPTION: </w:t>
      </w:r>
      <w:r w:rsidRPr="009C1E9D">
        <w:rPr>
          <w:rFonts w:ascii="Times New Roman" w:eastAsia="Times New Roman" w:hAnsi="Times New Roman"/>
          <w:b/>
          <w:bCs/>
          <w:sz w:val="24"/>
          <w:szCs w:val="24"/>
        </w:rPr>
        <w:t xml:space="preserve"> PROVISION OF FINANCIAL MANAGEMENT SYSTEM FOR A PERIOD OF FIVE (05) YEARS:</w:t>
      </w:r>
    </w:p>
    <w:p w:rsidR="00FF6E7B" w:rsidRPr="009C1E9D" w:rsidRDefault="00FF6E7B" w:rsidP="009C1E9D">
      <w:pPr>
        <w:spacing w:line="360" w:lineRule="auto"/>
        <w:jc w:val="both"/>
        <w:rPr>
          <w:rFonts w:ascii="Times New Roman" w:eastAsia="Times New Roman" w:hAnsi="Times New Roman"/>
          <w:b/>
          <w:bCs/>
          <w:sz w:val="24"/>
          <w:szCs w:val="24"/>
        </w:rPr>
      </w:pPr>
      <w:r w:rsidRPr="009C1E9D">
        <w:rPr>
          <w:rFonts w:ascii="Times New Roman" w:eastAsia="Times New Roman" w:hAnsi="Times New Roman"/>
          <w:b/>
          <w:bCs/>
          <w:sz w:val="24"/>
          <w:szCs w:val="24"/>
        </w:rPr>
        <w:t xml:space="preserve">Service Providers: </w:t>
      </w:r>
      <w:proofErr w:type="spellStart"/>
      <w:r w:rsidRPr="009C1E9D">
        <w:rPr>
          <w:rFonts w:ascii="Times New Roman" w:eastAsia="Times New Roman" w:hAnsi="Times New Roman"/>
          <w:b/>
          <w:bCs/>
          <w:sz w:val="24"/>
          <w:szCs w:val="24"/>
        </w:rPr>
        <w:t>Munsoft</w:t>
      </w:r>
      <w:proofErr w:type="spellEnd"/>
      <w:r w:rsidRPr="009C1E9D">
        <w:rPr>
          <w:rFonts w:ascii="Times New Roman" w:eastAsia="Times New Roman" w:hAnsi="Times New Roman"/>
          <w:b/>
          <w:bCs/>
          <w:sz w:val="24"/>
          <w:szCs w:val="24"/>
        </w:rPr>
        <w:t xml:space="preserve"> (Pty) Ltd</w:t>
      </w:r>
    </w:p>
    <w:p w:rsidR="00FF6E7B" w:rsidRPr="009C1E9D" w:rsidRDefault="00FF6E7B" w:rsidP="009C1E9D">
      <w:pPr>
        <w:spacing w:line="360" w:lineRule="auto"/>
        <w:jc w:val="both"/>
        <w:rPr>
          <w:rFonts w:ascii="Times New Roman" w:eastAsia="Times New Roman" w:hAnsi="Times New Roman"/>
          <w:bCs/>
          <w:sz w:val="24"/>
          <w:szCs w:val="24"/>
        </w:rPr>
      </w:pPr>
      <w:r w:rsidRPr="009C1E9D">
        <w:rPr>
          <w:rFonts w:ascii="Times New Roman" w:eastAsia="Times New Roman" w:hAnsi="Times New Roman"/>
          <w:b/>
          <w:bCs/>
          <w:sz w:val="24"/>
          <w:szCs w:val="24"/>
        </w:rPr>
        <w:t xml:space="preserve">Reasons for the proposed amendment: </w:t>
      </w:r>
      <w:r w:rsidRPr="009C1E9D">
        <w:rPr>
          <w:rFonts w:ascii="Times New Roman" w:eastAsia="Times New Roman" w:hAnsi="Times New Roman"/>
          <w:bCs/>
          <w:sz w:val="24"/>
          <w:szCs w:val="24"/>
        </w:rPr>
        <w:t>Due to the magnitude risk of losing financial data, systems compatibility and the limitation of technical capabilities to enable a seamless transition, we are unable to source the services of a financial system vendor. It is therefore impractical or cost ineffective for the municipality to appoint new service providers within a short space of time hence the process of extension is being implemented.</w:t>
      </w:r>
    </w:p>
    <w:p w:rsidR="00FF6E7B" w:rsidRPr="009C1E9D" w:rsidRDefault="00FF6E7B" w:rsidP="009C1E9D">
      <w:pPr>
        <w:spacing w:line="360" w:lineRule="auto"/>
        <w:jc w:val="both"/>
        <w:rPr>
          <w:rFonts w:ascii="Times New Roman" w:eastAsia="Times New Roman" w:hAnsi="Times New Roman"/>
          <w:bCs/>
          <w:sz w:val="24"/>
          <w:szCs w:val="24"/>
        </w:rPr>
      </w:pPr>
      <w:r w:rsidRPr="009C1E9D">
        <w:rPr>
          <w:rFonts w:ascii="Times New Roman" w:eastAsia="Times New Roman" w:hAnsi="Times New Roman"/>
          <w:bCs/>
          <w:sz w:val="24"/>
          <w:szCs w:val="24"/>
        </w:rPr>
        <w:t>Notice is hereby given in terms of section 21 and 21Aof the Local Government: Municipal Systems Act, 2000 (Act 32 of 2000) that, the local community and interested/affected parties are invited to submit comments or representations to the municipality in respect of the above contract, such comments or representations must be received within 14 days of the advertisement via electronic mail or e-mail address provided below, or be hand delivered to the undersigned to mailing address provided hereunder. Persons who are physically disabled or who cannot read or write but wish to participate in the process, may come during office hours to the Mountain View Municipal Offices, Supply Chain Section, Budget and Treasury Office.</w:t>
      </w:r>
    </w:p>
    <w:p w:rsidR="00FF6E7B" w:rsidRPr="009C1E9D" w:rsidRDefault="00FF6E7B" w:rsidP="009C1E9D">
      <w:pPr>
        <w:framePr w:hSpace="180" w:wrap="around" w:vAnchor="text" w:hAnchor="margin" w:y="172"/>
        <w:spacing w:line="360" w:lineRule="auto"/>
        <w:jc w:val="both"/>
        <w:rPr>
          <w:rFonts w:ascii="Times New Roman" w:eastAsia="Times New Roman" w:hAnsi="Times New Roman"/>
          <w:b/>
          <w:bCs/>
          <w:sz w:val="24"/>
          <w:szCs w:val="24"/>
        </w:rPr>
      </w:pPr>
      <w:r w:rsidRPr="009C1E9D">
        <w:rPr>
          <w:rFonts w:ascii="Times New Roman" w:eastAsia="Times New Roman" w:hAnsi="Times New Roman"/>
          <w:bCs/>
          <w:sz w:val="24"/>
          <w:szCs w:val="24"/>
        </w:rPr>
        <w:lastRenderedPageBreak/>
        <w:t xml:space="preserve">Comments and/or representations must be submitted to the following e-mail address </w:t>
      </w:r>
      <w:hyperlink r:id="rId8" w:history="1">
        <w:r w:rsidRPr="009C1E9D">
          <w:rPr>
            <w:rStyle w:val="Hyperlink"/>
            <w:rFonts w:ascii="Times New Roman" w:eastAsia="Times New Roman" w:hAnsi="Times New Roman"/>
            <w:bCs/>
            <w:sz w:val="24"/>
            <w:szCs w:val="24"/>
          </w:rPr>
          <w:t>zmatolo@matatiele.gov.za</w:t>
        </w:r>
      </w:hyperlink>
      <w:r w:rsidRPr="009C1E9D">
        <w:rPr>
          <w:rFonts w:ascii="Times New Roman" w:eastAsia="Times New Roman" w:hAnsi="Times New Roman"/>
          <w:bCs/>
          <w:sz w:val="24"/>
          <w:szCs w:val="24"/>
        </w:rPr>
        <w:t xml:space="preserve"> with subject line entitled </w:t>
      </w:r>
      <w:r w:rsidRPr="009C1E9D">
        <w:rPr>
          <w:rFonts w:ascii="Times New Roman" w:hAnsi="Times New Roman"/>
          <w:b/>
          <w:sz w:val="24"/>
          <w:szCs w:val="24"/>
        </w:rPr>
        <w:t xml:space="preserve">2021/2022-128’’COMMENTS ON NOTICE AMENDMENT TO THE CONTRACT OF </w:t>
      </w:r>
      <w:r w:rsidRPr="009C1E9D">
        <w:rPr>
          <w:rFonts w:ascii="Times New Roman" w:eastAsia="Times New Roman" w:hAnsi="Times New Roman"/>
          <w:b/>
          <w:bCs/>
          <w:sz w:val="24"/>
          <w:szCs w:val="24"/>
        </w:rPr>
        <w:t>PROVISION OF FINANCIAL MANAGEMENT SYSTEM  FOR APERIOD OF THREE YEARS</w:t>
      </w:r>
    </w:p>
    <w:p w:rsidR="00FF6E7B" w:rsidRPr="009C1E9D" w:rsidRDefault="00FF6E7B" w:rsidP="009C1E9D">
      <w:pPr>
        <w:autoSpaceDE w:val="0"/>
        <w:autoSpaceDN w:val="0"/>
        <w:adjustRightInd w:val="0"/>
        <w:spacing w:after="0" w:line="360" w:lineRule="auto"/>
        <w:jc w:val="both"/>
        <w:rPr>
          <w:rFonts w:ascii="Times New Roman" w:eastAsia="Times New Roman" w:hAnsi="Times New Roman"/>
          <w:b/>
          <w:bCs/>
          <w:sz w:val="24"/>
          <w:szCs w:val="24"/>
        </w:rPr>
      </w:pPr>
      <w:r w:rsidRPr="009C1E9D">
        <w:rPr>
          <w:rFonts w:ascii="Times New Roman" w:eastAsia="Times New Roman" w:hAnsi="Times New Roman"/>
          <w:bCs/>
          <w:sz w:val="24"/>
          <w:szCs w:val="24"/>
        </w:rPr>
        <w:t xml:space="preserve">The closing time for the submission of representations and/or comments must be received within 14 days of advertisement at </w:t>
      </w:r>
      <w:r w:rsidR="009C1E9D">
        <w:rPr>
          <w:rFonts w:ascii="Times New Roman" w:eastAsia="Times New Roman" w:hAnsi="Times New Roman"/>
          <w:b/>
          <w:bCs/>
          <w:sz w:val="24"/>
          <w:szCs w:val="24"/>
        </w:rPr>
        <w:t>27</w:t>
      </w:r>
      <w:r w:rsidRPr="009C1E9D">
        <w:rPr>
          <w:rFonts w:ascii="Times New Roman" w:eastAsia="Times New Roman" w:hAnsi="Times New Roman"/>
          <w:b/>
          <w:bCs/>
          <w:sz w:val="24"/>
          <w:szCs w:val="24"/>
        </w:rPr>
        <w:t>/05/2022 at 12h00 pm</w:t>
      </w:r>
    </w:p>
    <w:p w:rsidR="00FF6E7B" w:rsidRDefault="00FF6E7B" w:rsidP="009C1E9D">
      <w:pPr>
        <w:autoSpaceDE w:val="0"/>
        <w:autoSpaceDN w:val="0"/>
        <w:adjustRightInd w:val="0"/>
        <w:spacing w:after="0" w:line="360" w:lineRule="auto"/>
        <w:jc w:val="both"/>
        <w:rPr>
          <w:rFonts w:ascii="Times New Roman" w:eastAsia="Cambria" w:hAnsi="Times New Roman"/>
          <w:sz w:val="24"/>
          <w:szCs w:val="24"/>
        </w:rPr>
      </w:pPr>
      <w:r w:rsidRPr="009C1E9D">
        <w:rPr>
          <w:rFonts w:ascii="Times New Roman" w:eastAsia="Cambria" w:hAnsi="Times New Roman"/>
          <w:sz w:val="24"/>
          <w:szCs w:val="24"/>
        </w:rPr>
        <w:t xml:space="preserve">All enquiries regarding this intent can be directed to </w:t>
      </w:r>
      <w:hyperlink r:id="rId9" w:history="1">
        <w:r w:rsidRPr="009C1E9D">
          <w:rPr>
            <w:rStyle w:val="Hyperlink"/>
            <w:rFonts w:ascii="Times New Roman" w:eastAsia="Cambria" w:hAnsi="Times New Roman"/>
            <w:sz w:val="24"/>
            <w:szCs w:val="24"/>
          </w:rPr>
          <w:t>ZMatolo@matatiele.gov.za</w:t>
        </w:r>
      </w:hyperlink>
      <w:r w:rsidRPr="009C1E9D">
        <w:rPr>
          <w:rFonts w:ascii="Times New Roman" w:eastAsia="Cambria" w:hAnsi="Times New Roman"/>
          <w:sz w:val="24"/>
          <w:szCs w:val="24"/>
        </w:rPr>
        <w:t xml:space="preserve"> . Budget and Treasury Office, Mountain View Municipal Offices.</w:t>
      </w:r>
    </w:p>
    <w:p w:rsidR="009C1E9D" w:rsidRDefault="009C1E9D" w:rsidP="009C1E9D">
      <w:pPr>
        <w:autoSpaceDE w:val="0"/>
        <w:autoSpaceDN w:val="0"/>
        <w:adjustRightInd w:val="0"/>
        <w:spacing w:after="0" w:line="360" w:lineRule="auto"/>
        <w:jc w:val="both"/>
        <w:rPr>
          <w:rFonts w:ascii="Times New Roman" w:eastAsia="Cambria" w:hAnsi="Times New Roman"/>
          <w:sz w:val="24"/>
          <w:szCs w:val="24"/>
        </w:rPr>
      </w:pPr>
    </w:p>
    <w:p w:rsidR="009C1E9D" w:rsidRPr="009C1E9D" w:rsidRDefault="009C1E9D" w:rsidP="009C1E9D">
      <w:pPr>
        <w:autoSpaceDE w:val="0"/>
        <w:autoSpaceDN w:val="0"/>
        <w:adjustRightInd w:val="0"/>
        <w:spacing w:after="0" w:line="360" w:lineRule="auto"/>
        <w:jc w:val="both"/>
        <w:rPr>
          <w:rFonts w:ascii="Times New Roman" w:eastAsia="Cambria" w:hAnsi="Times New Roman"/>
          <w:sz w:val="24"/>
          <w:szCs w:val="24"/>
        </w:rPr>
      </w:pPr>
      <w:r>
        <w:rPr>
          <w:rFonts w:ascii="Times New Roman" w:eastAsia="Cambria" w:hAnsi="Times New Roman"/>
          <w:sz w:val="24"/>
          <w:szCs w:val="24"/>
        </w:rPr>
        <w:t>__________________________</w:t>
      </w:r>
    </w:p>
    <w:p w:rsidR="00FF6E7B" w:rsidRPr="009C1E9D" w:rsidRDefault="00FF6E7B" w:rsidP="009C1E9D">
      <w:pPr>
        <w:pStyle w:val="Footer"/>
        <w:spacing w:line="360" w:lineRule="auto"/>
        <w:rPr>
          <w:rFonts w:ascii="Times New Roman" w:hAnsi="Times New Roman"/>
          <w:b/>
          <w:sz w:val="24"/>
          <w:szCs w:val="24"/>
        </w:rPr>
      </w:pPr>
      <w:r w:rsidRPr="009C1E9D">
        <w:rPr>
          <w:rFonts w:ascii="Times New Roman" w:hAnsi="Times New Roman"/>
          <w:b/>
          <w:sz w:val="24"/>
          <w:szCs w:val="24"/>
        </w:rPr>
        <w:t>MUNICIPAL MANAGER</w:t>
      </w:r>
    </w:p>
    <w:p w:rsidR="00FF6E7B" w:rsidRPr="009C1E9D" w:rsidRDefault="00FF6E7B" w:rsidP="009C1E9D">
      <w:pPr>
        <w:pStyle w:val="Footer"/>
        <w:spacing w:line="360" w:lineRule="auto"/>
        <w:rPr>
          <w:rFonts w:ascii="Times New Roman" w:hAnsi="Times New Roman"/>
          <w:b/>
          <w:sz w:val="24"/>
          <w:szCs w:val="24"/>
        </w:rPr>
      </w:pPr>
      <w:r w:rsidRPr="009C1E9D">
        <w:rPr>
          <w:rFonts w:ascii="Times New Roman" w:hAnsi="Times New Roman"/>
          <w:b/>
          <w:sz w:val="24"/>
          <w:szCs w:val="24"/>
        </w:rPr>
        <w:t xml:space="preserve">MR. L MATIWANE </w:t>
      </w:r>
    </w:p>
    <w:p w:rsidR="00FF6E7B" w:rsidRPr="009C1E9D" w:rsidRDefault="00FF6E7B" w:rsidP="009C1E9D">
      <w:pPr>
        <w:autoSpaceDE w:val="0"/>
        <w:autoSpaceDN w:val="0"/>
        <w:adjustRightInd w:val="0"/>
        <w:spacing w:after="0" w:line="360" w:lineRule="auto"/>
        <w:jc w:val="both"/>
        <w:rPr>
          <w:rFonts w:ascii="Times New Roman" w:hAnsi="Times New Roman"/>
          <w:b/>
          <w:sz w:val="24"/>
          <w:szCs w:val="24"/>
        </w:rPr>
      </w:pPr>
    </w:p>
    <w:sectPr w:rsidR="00FF6E7B" w:rsidRPr="009C1E9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4F5" w:rsidRDefault="001D54F5" w:rsidP="000F7AAE">
      <w:pPr>
        <w:spacing w:after="0" w:line="240" w:lineRule="auto"/>
      </w:pPr>
      <w:r>
        <w:separator/>
      </w:r>
    </w:p>
  </w:endnote>
  <w:endnote w:type="continuationSeparator" w:id="0">
    <w:p w:rsidR="001D54F5" w:rsidRDefault="001D54F5" w:rsidP="000F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AE" w:rsidRDefault="000F7AAE">
    <w:pPr>
      <w:pStyle w:val="Footer"/>
    </w:pPr>
    <w:r>
      <w:rPr>
        <w:noProof/>
        <w:lang w:eastAsia="en-ZA"/>
      </w:rPr>
      <w:drawing>
        <wp:anchor distT="0" distB="0" distL="114300" distR="114300" simplePos="0" relativeHeight="251659264" behindDoc="1" locked="0" layoutInCell="1" allowOverlap="1" wp14:anchorId="1717A794" wp14:editId="0184A08E">
          <wp:simplePos x="0" y="0"/>
          <wp:positionH relativeFrom="margin">
            <wp:align>center</wp:align>
          </wp:positionH>
          <wp:positionV relativeFrom="paragraph">
            <wp:posOffset>-745262</wp:posOffset>
          </wp:positionV>
          <wp:extent cx="7172325" cy="12835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835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4F5" w:rsidRDefault="001D54F5" w:rsidP="000F7AAE">
      <w:pPr>
        <w:spacing w:after="0" w:line="240" w:lineRule="auto"/>
      </w:pPr>
      <w:r>
        <w:separator/>
      </w:r>
    </w:p>
  </w:footnote>
  <w:footnote w:type="continuationSeparator" w:id="0">
    <w:p w:rsidR="001D54F5" w:rsidRDefault="001D54F5" w:rsidP="000F7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CDA"/>
    <w:multiLevelType w:val="hybridMultilevel"/>
    <w:tmpl w:val="085C22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39446FE"/>
    <w:multiLevelType w:val="hybridMultilevel"/>
    <w:tmpl w:val="60F28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D7951DF"/>
    <w:multiLevelType w:val="hybridMultilevel"/>
    <w:tmpl w:val="59A690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8A5057F"/>
    <w:multiLevelType w:val="hybridMultilevel"/>
    <w:tmpl w:val="136A46DC"/>
    <w:lvl w:ilvl="0" w:tplc="1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A6134"/>
    <w:multiLevelType w:val="hybridMultilevel"/>
    <w:tmpl w:val="BF8AB0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7F16812"/>
    <w:multiLevelType w:val="hybridMultilevel"/>
    <w:tmpl w:val="748822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1C355F"/>
    <w:multiLevelType w:val="hybridMultilevel"/>
    <w:tmpl w:val="7F0094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75"/>
    <w:rsid w:val="0000519B"/>
    <w:rsid w:val="00013E5E"/>
    <w:rsid w:val="00052408"/>
    <w:rsid w:val="00096409"/>
    <w:rsid w:val="000C7671"/>
    <w:rsid w:val="000D3353"/>
    <w:rsid w:val="000E08B0"/>
    <w:rsid w:val="000F008B"/>
    <w:rsid w:val="000F7AAE"/>
    <w:rsid w:val="0012756F"/>
    <w:rsid w:val="00156F40"/>
    <w:rsid w:val="00163770"/>
    <w:rsid w:val="001A2E8D"/>
    <w:rsid w:val="001C02F3"/>
    <w:rsid w:val="001C094B"/>
    <w:rsid w:val="001C5462"/>
    <w:rsid w:val="001D54F5"/>
    <w:rsid w:val="001E0873"/>
    <w:rsid w:val="00203F8E"/>
    <w:rsid w:val="00247D0B"/>
    <w:rsid w:val="002650D5"/>
    <w:rsid w:val="00286AEB"/>
    <w:rsid w:val="002D6208"/>
    <w:rsid w:val="003117F3"/>
    <w:rsid w:val="00331919"/>
    <w:rsid w:val="00352E73"/>
    <w:rsid w:val="003B60E7"/>
    <w:rsid w:val="003E32FA"/>
    <w:rsid w:val="003F1AB6"/>
    <w:rsid w:val="00414B12"/>
    <w:rsid w:val="00425152"/>
    <w:rsid w:val="00442C30"/>
    <w:rsid w:val="004540C8"/>
    <w:rsid w:val="004B3288"/>
    <w:rsid w:val="004E31C6"/>
    <w:rsid w:val="004E462E"/>
    <w:rsid w:val="004F72FB"/>
    <w:rsid w:val="004F7BD6"/>
    <w:rsid w:val="00527CC7"/>
    <w:rsid w:val="00536469"/>
    <w:rsid w:val="00576AC4"/>
    <w:rsid w:val="005C3186"/>
    <w:rsid w:val="005C3921"/>
    <w:rsid w:val="00626345"/>
    <w:rsid w:val="00681D81"/>
    <w:rsid w:val="00691891"/>
    <w:rsid w:val="006A0DEF"/>
    <w:rsid w:val="006B4FE9"/>
    <w:rsid w:val="006C6E5C"/>
    <w:rsid w:val="006D1527"/>
    <w:rsid w:val="006D6A9F"/>
    <w:rsid w:val="00731D12"/>
    <w:rsid w:val="00784583"/>
    <w:rsid w:val="007F6DB6"/>
    <w:rsid w:val="00912E5B"/>
    <w:rsid w:val="00927A0E"/>
    <w:rsid w:val="00933620"/>
    <w:rsid w:val="00951BEB"/>
    <w:rsid w:val="009A099B"/>
    <w:rsid w:val="009B168B"/>
    <w:rsid w:val="009C1E9D"/>
    <w:rsid w:val="009C2B23"/>
    <w:rsid w:val="009E3921"/>
    <w:rsid w:val="00A060FC"/>
    <w:rsid w:val="00A24F49"/>
    <w:rsid w:val="00A2676D"/>
    <w:rsid w:val="00A6380D"/>
    <w:rsid w:val="00AC26F3"/>
    <w:rsid w:val="00AC4EA9"/>
    <w:rsid w:val="00AC6375"/>
    <w:rsid w:val="00B30329"/>
    <w:rsid w:val="00B43A68"/>
    <w:rsid w:val="00B47FD1"/>
    <w:rsid w:val="00B866A9"/>
    <w:rsid w:val="00BB4F51"/>
    <w:rsid w:val="00BD150F"/>
    <w:rsid w:val="00BD25A2"/>
    <w:rsid w:val="00C208C2"/>
    <w:rsid w:val="00C7592A"/>
    <w:rsid w:val="00D24006"/>
    <w:rsid w:val="00D84B93"/>
    <w:rsid w:val="00D9298C"/>
    <w:rsid w:val="00D95D85"/>
    <w:rsid w:val="00DA04EA"/>
    <w:rsid w:val="00DA068F"/>
    <w:rsid w:val="00DA3C1B"/>
    <w:rsid w:val="00E756CF"/>
    <w:rsid w:val="00EE6A87"/>
    <w:rsid w:val="00EF7859"/>
    <w:rsid w:val="00F23466"/>
    <w:rsid w:val="00F609E0"/>
    <w:rsid w:val="00F80834"/>
    <w:rsid w:val="00F81FFA"/>
    <w:rsid w:val="00F970DE"/>
    <w:rsid w:val="00FE684C"/>
    <w:rsid w:val="00FF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E1EC"/>
  <w15:chartTrackingRefBased/>
  <w15:docId w15:val="{CBEFD8ED-27E3-4518-A1CA-DA4AAE65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375"/>
    <w:pPr>
      <w:spacing w:after="200" w:line="276" w:lineRule="auto"/>
    </w:pPr>
    <w:rPr>
      <w:rFonts w:ascii="Calibri" w:eastAsia="Calibri" w:hAnsi="Calibri" w:cs="Times New Roman"/>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ubpara"/>
    <w:basedOn w:val="Normal"/>
    <w:link w:val="ListParagraphChar"/>
    <w:qFormat/>
    <w:rsid w:val="00AC6375"/>
    <w:pPr>
      <w:ind w:left="720"/>
      <w:contextualSpacing/>
    </w:pPr>
  </w:style>
  <w:style w:type="character" w:customStyle="1" w:styleId="ListParagraphChar">
    <w:name w:val="List Paragraph Char"/>
    <w:aliases w:val="subsubpara Char"/>
    <w:link w:val="ListParagraph"/>
    <w:locked/>
    <w:rsid w:val="00AC6375"/>
    <w:rPr>
      <w:rFonts w:ascii="Calibri" w:eastAsia="Calibri" w:hAnsi="Calibri" w:cs="Times New Roman"/>
      <w:sz w:val="22"/>
      <w:lang w:val="en-ZA"/>
    </w:rPr>
  </w:style>
  <w:style w:type="paragraph" w:styleId="Header">
    <w:name w:val="header"/>
    <w:basedOn w:val="Normal"/>
    <w:link w:val="HeaderChar"/>
    <w:uiPriority w:val="99"/>
    <w:unhideWhenUsed/>
    <w:rsid w:val="000F7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AAE"/>
    <w:rPr>
      <w:rFonts w:ascii="Calibri" w:eastAsia="Calibri" w:hAnsi="Calibri" w:cs="Times New Roman"/>
      <w:sz w:val="22"/>
      <w:lang w:val="en-ZA"/>
    </w:rPr>
  </w:style>
  <w:style w:type="paragraph" w:styleId="Footer">
    <w:name w:val="footer"/>
    <w:basedOn w:val="Normal"/>
    <w:link w:val="FooterChar"/>
    <w:uiPriority w:val="99"/>
    <w:unhideWhenUsed/>
    <w:rsid w:val="000F7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AAE"/>
    <w:rPr>
      <w:rFonts w:ascii="Calibri" w:eastAsia="Calibri" w:hAnsi="Calibri" w:cs="Times New Roman"/>
      <w:sz w:val="22"/>
      <w:lang w:val="en-ZA"/>
    </w:rPr>
  </w:style>
  <w:style w:type="paragraph" w:styleId="BalloonText">
    <w:name w:val="Balloon Text"/>
    <w:basedOn w:val="Normal"/>
    <w:link w:val="BalloonTextChar"/>
    <w:uiPriority w:val="99"/>
    <w:semiHidden/>
    <w:unhideWhenUsed/>
    <w:rsid w:val="00A24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F49"/>
    <w:rPr>
      <w:rFonts w:ascii="Segoe UI" w:eastAsia="Calibri" w:hAnsi="Segoe UI" w:cs="Segoe UI"/>
      <w:sz w:val="18"/>
      <w:szCs w:val="18"/>
      <w:lang w:val="en-ZA"/>
    </w:rPr>
  </w:style>
  <w:style w:type="character" w:styleId="Hyperlink">
    <w:name w:val="Hyperlink"/>
    <w:basedOn w:val="DefaultParagraphFont"/>
    <w:uiPriority w:val="99"/>
    <w:unhideWhenUsed/>
    <w:rsid w:val="00286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3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atolo@matatiele.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NNgcobo\AppData\Local\Microsoft\Windows\INetCache\Content.Outlook\I6VKGEFX\APRIL%2022\MARCH%202022\AppData\Local\Microsoft\Windows\INetCache\QUOTES%20LESS%20THAN%20R200%20000%202021-2022\GUARD%20HOUSES\ZMatol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Mehlomakulu Khaluwe</dc:creator>
  <cp:keywords/>
  <dc:description/>
  <cp:lastModifiedBy>Nokubonga Ngcobo</cp:lastModifiedBy>
  <cp:revision>2</cp:revision>
  <cp:lastPrinted>2022-05-09T07:36:00Z</cp:lastPrinted>
  <dcterms:created xsi:type="dcterms:W3CDTF">2022-05-09T08:15:00Z</dcterms:created>
  <dcterms:modified xsi:type="dcterms:W3CDTF">2022-05-09T08:15:00Z</dcterms:modified>
</cp:coreProperties>
</file>