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245"/>
        <w:gridCol w:w="1800"/>
        <w:gridCol w:w="5040"/>
        <w:gridCol w:w="4863"/>
      </w:tblGrid>
      <w:tr w:rsidR="00CA3776" w:rsidRPr="0012171B" w:rsidTr="00EE47CB">
        <w:tc>
          <w:tcPr>
            <w:tcW w:w="2245" w:type="dxa"/>
          </w:tcPr>
          <w:p w:rsidR="00DA6E64" w:rsidRPr="0012171B" w:rsidRDefault="00DA6E64">
            <w:pPr>
              <w:rPr>
                <w:rFonts w:ascii="Times New Roman" w:hAnsi="Times New Roman" w:cs="Times New Roman"/>
                <w:b/>
                <w:sz w:val="24"/>
                <w:szCs w:val="24"/>
                <w:lang w:val="en-GB"/>
              </w:rPr>
            </w:pPr>
            <w:r w:rsidRPr="0012171B">
              <w:rPr>
                <w:rFonts w:ascii="Times New Roman" w:hAnsi="Times New Roman" w:cs="Times New Roman"/>
                <w:b/>
                <w:sz w:val="24"/>
                <w:szCs w:val="24"/>
                <w:lang w:val="en-GB"/>
              </w:rPr>
              <w:t>CR 01/22/11/2021</w:t>
            </w:r>
          </w:p>
          <w:p w:rsidR="00DA6E64" w:rsidRPr="0012171B" w:rsidRDefault="00DA6E64">
            <w:pPr>
              <w:rPr>
                <w:rFonts w:ascii="Times New Roman" w:hAnsi="Times New Roman" w:cs="Times New Roman"/>
                <w:sz w:val="24"/>
                <w:szCs w:val="24"/>
                <w:lang w:val="en-GB"/>
              </w:rPr>
            </w:pPr>
          </w:p>
          <w:p w:rsidR="00DA6E64" w:rsidRPr="0012171B" w:rsidRDefault="00DA6E64">
            <w:pPr>
              <w:rPr>
                <w:rFonts w:ascii="Times New Roman" w:hAnsi="Times New Roman" w:cs="Times New Roman"/>
                <w:sz w:val="24"/>
                <w:szCs w:val="24"/>
                <w:lang w:val="en-GB"/>
              </w:rPr>
            </w:pPr>
          </w:p>
        </w:tc>
        <w:tc>
          <w:tcPr>
            <w:tcW w:w="1800" w:type="dxa"/>
          </w:tcPr>
          <w:p w:rsidR="00CA3776" w:rsidRPr="0012171B" w:rsidRDefault="00DA6E64" w:rsidP="00DA6E64">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22 November 2021</w:t>
            </w:r>
          </w:p>
        </w:tc>
        <w:tc>
          <w:tcPr>
            <w:tcW w:w="5040" w:type="dxa"/>
          </w:tcPr>
          <w:p w:rsidR="00CA3776" w:rsidRPr="0012171B" w:rsidRDefault="003B6323" w:rsidP="003B6323">
            <w:pPr>
              <w:jc w:val="both"/>
              <w:rPr>
                <w:rFonts w:ascii="Times New Roman" w:hAnsi="Times New Roman" w:cs="Times New Roman"/>
                <w:sz w:val="24"/>
                <w:szCs w:val="24"/>
                <w:lang w:val="en-GB"/>
              </w:rPr>
            </w:pPr>
            <w:r w:rsidRPr="0012171B">
              <w:rPr>
                <w:rFonts w:ascii="Times New Roman" w:eastAsia="Calibri" w:hAnsi="Times New Roman" w:cs="Times New Roman"/>
                <w:b/>
                <w:sz w:val="24"/>
                <w:u w:val="single"/>
                <w:lang w:val="en-GB"/>
              </w:rPr>
              <w:t>REPORT ON THE SWEARING-IN OF MEMBERS OF COUNCIL OR AFFIRMATION OF OATH (AFFIRM FAITHFULNESS AND OBEDIENCE TO THE CONSTITUTION OF THE REPUBLIC OF SOUTH AFRICA) AND SIGNING OF THE CODE OF CONDUCT</w:t>
            </w:r>
          </w:p>
        </w:tc>
        <w:tc>
          <w:tcPr>
            <w:tcW w:w="4863" w:type="dxa"/>
          </w:tcPr>
          <w:p w:rsidR="00861C72" w:rsidRPr="00861C72" w:rsidRDefault="00861C72" w:rsidP="00861C72">
            <w:pPr>
              <w:ind w:left="450" w:hanging="450"/>
              <w:jc w:val="both"/>
              <w:rPr>
                <w:rFonts w:ascii="Times New Roman" w:eastAsia="Times New Roman" w:hAnsi="Times New Roman" w:cs="Times New Roman"/>
                <w:b/>
                <w:color w:val="000000"/>
                <w:sz w:val="24"/>
                <w:szCs w:val="24"/>
                <w:lang w:val="en-GB"/>
              </w:rPr>
            </w:pPr>
          </w:p>
          <w:p w:rsidR="00861C72" w:rsidRPr="00861C72" w:rsidRDefault="00861C72" w:rsidP="00861C72">
            <w:pPr>
              <w:numPr>
                <w:ilvl w:val="0"/>
                <w:numId w:val="1"/>
              </w:numPr>
              <w:ind w:left="450" w:hanging="450"/>
              <w:contextualSpacing/>
              <w:jc w:val="both"/>
              <w:rPr>
                <w:rFonts w:ascii="Times New Roman" w:eastAsia="Times New Roman" w:hAnsi="Times New Roman" w:cs="Times New Roman"/>
                <w:sz w:val="24"/>
                <w:szCs w:val="24"/>
                <w:lang w:val="en-GB"/>
              </w:rPr>
            </w:pPr>
            <w:r w:rsidRPr="00861C72">
              <w:rPr>
                <w:rFonts w:ascii="Times New Roman" w:eastAsia="Times New Roman" w:hAnsi="Times New Roman" w:cs="Times New Roman"/>
                <w:sz w:val="24"/>
                <w:szCs w:val="24"/>
                <w:lang w:val="en-GB"/>
              </w:rPr>
              <w:t xml:space="preserve">That the report to Council about the noting and acceptance of the </w:t>
            </w:r>
            <w:r w:rsidRPr="00861C72">
              <w:rPr>
                <w:rFonts w:ascii="Times New Roman" w:eastAsia="Calibri" w:hAnsi="Times New Roman" w:cs="Times New Roman"/>
                <w:sz w:val="24"/>
                <w:szCs w:val="24"/>
                <w:lang w:val="en-GB"/>
              </w:rPr>
              <w:t xml:space="preserve">Swearing-in of members of Council or Affirmation of Oath (affirm faithfulness and obedience to the Constitution of the Republic of South Africa) and signing of the code of conduct </w:t>
            </w:r>
            <w:r w:rsidRPr="00861C72">
              <w:rPr>
                <w:rFonts w:ascii="Times New Roman" w:eastAsia="Times New Roman" w:hAnsi="Times New Roman" w:cs="Times New Roman"/>
                <w:sz w:val="24"/>
                <w:szCs w:val="24"/>
                <w:lang w:val="en-GB"/>
              </w:rPr>
              <w:t>be ACCEPTED.</w:t>
            </w:r>
          </w:p>
          <w:p w:rsidR="00861C72" w:rsidRPr="00861C72" w:rsidRDefault="00861C72" w:rsidP="00861C72">
            <w:pPr>
              <w:numPr>
                <w:ilvl w:val="0"/>
                <w:numId w:val="1"/>
              </w:numPr>
              <w:ind w:left="450" w:hanging="450"/>
              <w:contextualSpacing/>
              <w:jc w:val="both"/>
              <w:rPr>
                <w:rFonts w:ascii="Times New Roman" w:eastAsia="Times New Roman" w:hAnsi="Times New Roman" w:cs="Times New Roman"/>
                <w:sz w:val="24"/>
                <w:szCs w:val="24"/>
                <w:lang w:val="en-GB"/>
              </w:rPr>
            </w:pPr>
            <w:r w:rsidRPr="00861C72">
              <w:rPr>
                <w:rFonts w:ascii="Times New Roman" w:eastAsia="Times New Roman" w:hAnsi="Times New Roman" w:cs="Times New Roman"/>
                <w:sz w:val="24"/>
                <w:szCs w:val="24"/>
                <w:lang w:val="en-GB"/>
              </w:rPr>
              <w:t>That the Council NOTE the need by the newly sworn in councillors to sign the code of conduct forms that prescribe the acceptable conduct that they should observe for the duration of their term in Council.</w:t>
            </w:r>
          </w:p>
          <w:p w:rsidR="00CA3776" w:rsidRPr="0012171B" w:rsidRDefault="00CA3776">
            <w:pPr>
              <w:rPr>
                <w:rFonts w:ascii="Times New Roman" w:hAnsi="Times New Roman" w:cs="Times New Roman"/>
                <w:sz w:val="24"/>
                <w:szCs w:val="24"/>
                <w:lang w:val="en-GB"/>
              </w:rPr>
            </w:pPr>
          </w:p>
        </w:tc>
      </w:tr>
      <w:tr w:rsidR="00861C72" w:rsidRPr="0012171B" w:rsidTr="00EE47CB">
        <w:tc>
          <w:tcPr>
            <w:tcW w:w="2245" w:type="dxa"/>
          </w:tcPr>
          <w:p w:rsidR="00861C72" w:rsidRPr="0012171B" w:rsidRDefault="00861C72" w:rsidP="00861C72">
            <w:pPr>
              <w:rPr>
                <w:rFonts w:ascii="Times New Roman" w:hAnsi="Times New Roman" w:cs="Times New Roman"/>
                <w:b/>
                <w:sz w:val="24"/>
                <w:szCs w:val="24"/>
                <w:lang w:val="en-GB"/>
              </w:rPr>
            </w:pPr>
            <w:r w:rsidRPr="0012171B">
              <w:rPr>
                <w:rFonts w:ascii="Times New Roman" w:hAnsi="Times New Roman" w:cs="Times New Roman"/>
                <w:b/>
                <w:sz w:val="24"/>
                <w:szCs w:val="24"/>
                <w:lang w:val="en-GB"/>
              </w:rPr>
              <w:lastRenderedPageBreak/>
              <w:t>CR 02/22/11/2021</w:t>
            </w:r>
          </w:p>
          <w:p w:rsidR="00861C72" w:rsidRPr="0012171B" w:rsidRDefault="00861C72" w:rsidP="00861C72">
            <w:pPr>
              <w:rPr>
                <w:rFonts w:ascii="Times New Roman" w:hAnsi="Times New Roman" w:cs="Times New Roman"/>
                <w:sz w:val="24"/>
                <w:szCs w:val="24"/>
                <w:lang w:val="en-GB"/>
              </w:rPr>
            </w:pPr>
          </w:p>
          <w:p w:rsidR="00861C72" w:rsidRPr="0012171B" w:rsidRDefault="00861C72" w:rsidP="00861C72">
            <w:pPr>
              <w:rPr>
                <w:rFonts w:ascii="Times New Roman" w:hAnsi="Times New Roman" w:cs="Times New Roman"/>
                <w:sz w:val="24"/>
                <w:szCs w:val="24"/>
                <w:lang w:val="en-GB"/>
              </w:rPr>
            </w:pPr>
          </w:p>
        </w:tc>
        <w:tc>
          <w:tcPr>
            <w:tcW w:w="1800" w:type="dxa"/>
          </w:tcPr>
          <w:p w:rsidR="00861C72" w:rsidRPr="0012171B" w:rsidRDefault="00861C72" w:rsidP="00861C72">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22 November 2021</w:t>
            </w:r>
          </w:p>
        </w:tc>
        <w:tc>
          <w:tcPr>
            <w:tcW w:w="5040" w:type="dxa"/>
          </w:tcPr>
          <w:p w:rsidR="00861C72" w:rsidRPr="0012171B" w:rsidRDefault="00861C72" w:rsidP="00861C72">
            <w:pPr>
              <w:jc w:val="both"/>
              <w:rPr>
                <w:rFonts w:ascii="Times New Roman" w:hAnsi="Times New Roman" w:cs="Times New Roman"/>
                <w:sz w:val="24"/>
                <w:szCs w:val="24"/>
                <w:lang w:val="en-GB"/>
              </w:rPr>
            </w:pPr>
            <w:r w:rsidRPr="0012171B">
              <w:rPr>
                <w:rFonts w:ascii="Times New Roman" w:eastAsia="Calibri" w:hAnsi="Times New Roman" w:cs="Times New Roman"/>
                <w:b/>
                <w:sz w:val="24"/>
                <w:szCs w:val="24"/>
                <w:u w:val="single"/>
                <w:lang w:val="en-GB"/>
              </w:rPr>
              <w:t>ELECTION OF THE HONOURABLE SPEAKER (SECTION 36 (2) AND 36 (4) OF THE LOCAL   GOVERNMENT: MUNICIPAL STRUCTURES ACT, 117 OF 1998)</w:t>
            </w:r>
          </w:p>
        </w:tc>
        <w:tc>
          <w:tcPr>
            <w:tcW w:w="4863" w:type="dxa"/>
          </w:tcPr>
          <w:p w:rsidR="00861C72" w:rsidRPr="00861C72" w:rsidRDefault="00861C72" w:rsidP="00861C72">
            <w:pPr>
              <w:tabs>
                <w:tab w:val="left" w:pos="1418"/>
              </w:tabs>
              <w:jc w:val="both"/>
              <w:rPr>
                <w:rFonts w:ascii="Times New Roman" w:eastAsia="Calibri" w:hAnsi="Times New Roman" w:cs="Times New Roman"/>
                <w:sz w:val="24"/>
                <w:szCs w:val="24"/>
                <w:lang w:val="en-GB"/>
              </w:rPr>
            </w:pPr>
            <w:r w:rsidRPr="00861C72">
              <w:rPr>
                <w:rFonts w:ascii="Times New Roman" w:eastAsia="Calibri" w:hAnsi="Times New Roman" w:cs="Times New Roman"/>
                <w:sz w:val="24"/>
                <w:szCs w:val="24"/>
                <w:lang w:val="en-GB"/>
              </w:rPr>
              <w:t xml:space="preserve">That Cllr. N. Ngwanya be elected as the Honourable Speaker of Council. </w:t>
            </w:r>
          </w:p>
          <w:p w:rsidR="00861C72" w:rsidRPr="0012171B" w:rsidRDefault="00861C72" w:rsidP="00861C72">
            <w:pPr>
              <w:rPr>
                <w:rFonts w:ascii="Times New Roman" w:hAnsi="Times New Roman" w:cs="Times New Roman"/>
                <w:sz w:val="24"/>
                <w:szCs w:val="24"/>
                <w:lang w:val="en-GB"/>
              </w:rPr>
            </w:pPr>
          </w:p>
        </w:tc>
      </w:tr>
      <w:tr w:rsidR="00861C72" w:rsidRPr="0012171B" w:rsidTr="00EE47CB">
        <w:tc>
          <w:tcPr>
            <w:tcW w:w="2245" w:type="dxa"/>
          </w:tcPr>
          <w:p w:rsidR="00861C72" w:rsidRPr="0012171B" w:rsidRDefault="00FA16CA" w:rsidP="00F119A8">
            <w:pPr>
              <w:rPr>
                <w:rFonts w:ascii="Times New Roman" w:hAnsi="Times New Roman" w:cs="Times New Roman"/>
                <w:b/>
                <w:sz w:val="24"/>
                <w:szCs w:val="24"/>
                <w:lang w:val="en-GB"/>
              </w:rPr>
            </w:pPr>
            <w:r w:rsidRPr="0012171B">
              <w:rPr>
                <w:rFonts w:ascii="Times New Roman" w:hAnsi="Times New Roman" w:cs="Times New Roman"/>
                <w:b/>
                <w:sz w:val="24"/>
                <w:szCs w:val="24"/>
                <w:lang w:val="en-GB"/>
              </w:rPr>
              <w:t>CR 03/2</w:t>
            </w:r>
            <w:r w:rsidR="00F119A8" w:rsidRPr="0012171B">
              <w:rPr>
                <w:rFonts w:ascii="Times New Roman" w:hAnsi="Times New Roman" w:cs="Times New Roman"/>
                <w:b/>
                <w:sz w:val="24"/>
                <w:szCs w:val="24"/>
                <w:lang w:val="en-GB"/>
              </w:rPr>
              <w:t>3</w:t>
            </w:r>
            <w:r w:rsidRPr="0012171B">
              <w:rPr>
                <w:rFonts w:ascii="Times New Roman" w:hAnsi="Times New Roman" w:cs="Times New Roman"/>
                <w:b/>
                <w:sz w:val="24"/>
                <w:szCs w:val="24"/>
                <w:lang w:val="en-GB"/>
              </w:rPr>
              <w:t>/11/2021</w:t>
            </w:r>
          </w:p>
        </w:tc>
        <w:tc>
          <w:tcPr>
            <w:tcW w:w="1800" w:type="dxa"/>
          </w:tcPr>
          <w:p w:rsidR="00861C72" w:rsidRPr="0012171B" w:rsidRDefault="00EE47CB" w:rsidP="00EB4AC0">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w:t>
            </w:r>
            <w:r w:rsidR="00EB4AC0" w:rsidRPr="0012171B">
              <w:rPr>
                <w:rFonts w:ascii="Times New Roman" w:hAnsi="Times New Roman" w:cs="Times New Roman"/>
                <w:sz w:val="24"/>
                <w:szCs w:val="24"/>
                <w:lang w:val="en-GB"/>
              </w:rPr>
              <w:t>3</w:t>
            </w:r>
            <w:r w:rsidRPr="0012171B">
              <w:rPr>
                <w:rFonts w:ascii="Times New Roman" w:hAnsi="Times New Roman" w:cs="Times New Roman"/>
                <w:sz w:val="24"/>
                <w:szCs w:val="24"/>
                <w:lang w:val="en-GB"/>
              </w:rPr>
              <w:t xml:space="preserve"> November 2021</w:t>
            </w:r>
          </w:p>
        </w:tc>
        <w:tc>
          <w:tcPr>
            <w:tcW w:w="5040" w:type="dxa"/>
          </w:tcPr>
          <w:p w:rsidR="00FA16CA" w:rsidRPr="0012171B" w:rsidRDefault="00595479" w:rsidP="00EE47CB">
            <w:pPr>
              <w:jc w:val="both"/>
              <w:rPr>
                <w:rFonts w:ascii="Times New Roman" w:hAnsi="Times New Roman" w:cs="Times New Roman"/>
                <w:sz w:val="24"/>
                <w:szCs w:val="24"/>
                <w:lang w:val="en-GB"/>
              </w:rPr>
            </w:pPr>
            <w:r w:rsidRPr="0012171B">
              <w:rPr>
                <w:rFonts w:ascii="Times New Roman" w:eastAsia="Calibri" w:hAnsi="Times New Roman" w:cs="Times New Roman"/>
                <w:b/>
                <w:sz w:val="24"/>
                <w:szCs w:val="24"/>
                <w:u w:val="single"/>
                <w:lang w:val="en-GB"/>
              </w:rPr>
              <w:t>REPORT ON THE STANDING RULES AND ORDERS OF THE MATATIELE MUNICIPAL COUNCIL</w:t>
            </w:r>
          </w:p>
        </w:tc>
        <w:tc>
          <w:tcPr>
            <w:tcW w:w="4863" w:type="dxa"/>
          </w:tcPr>
          <w:p w:rsidR="00595479" w:rsidRPr="00595479" w:rsidRDefault="00595479" w:rsidP="00595479">
            <w:pPr>
              <w:numPr>
                <w:ilvl w:val="0"/>
                <w:numId w:val="2"/>
              </w:numPr>
              <w:ind w:left="360"/>
              <w:contextualSpacing/>
              <w:jc w:val="both"/>
              <w:rPr>
                <w:rFonts w:ascii="Times New Roman" w:eastAsia="Times New Roman" w:hAnsi="Times New Roman" w:cs="Times New Roman"/>
                <w:sz w:val="24"/>
                <w:szCs w:val="24"/>
                <w:lang w:val="en-GB"/>
              </w:rPr>
            </w:pPr>
            <w:r w:rsidRPr="00595479">
              <w:rPr>
                <w:rFonts w:ascii="Times New Roman" w:eastAsia="Times New Roman" w:hAnsi="Times New Roman" w:cs="Times New Roman"/>
                <w:sz w:val="24"/>
                <w:szCs w:val="24"/>
                <w:lang w:val="en-GB"/>
              </w:rPr>
              <w:t>That the report to Council about the existing Standing Rules and Orders of the Council be noted.</w:t>
            </w:r>
          </w:p>
          <w:p w:rsidR="00595479" w:rsidRPr="00595479" w:rsidRDefault="00595479" w:rsidP="00595479">
            <w:pPr>
              <w:numPr>
                <w:ilvl w:val="0"/>
                <w:numId w:val="2"/>
              </w:numPr>
              <w:ind w:left="360"/>
              <w:contextualSpacing/>
              <w:jc w:val="both"/>
              <w:rPr>
                <w:rFonts w:ascii="Times New Roman" w:eastAsia="Times New Roman" w:hAnsi="Times New Roman" w:cs="Times New Roman"/>
                <w:sz w:val="24"/>
                <w:szCs w:val="24"/>
                <w:lang w:val="en-GB"/>
              </w:rPr>
            </w:pPr>
            <w:r w:rsidRPr="00595479">
              <w:rPr>
                <w:rFonts w:ascii="Times New Roman" w:eastAsia="Times New Roman" w:hAnsi="Times New Roman" w:cs="Times New Roman"/>
                <w:sz w:val="24"/>
                <w:szCs w:val="24"/>
                <w:lang w:val="en-GB"/>
              </w:rPr>
              <w:t>That the existing Standing Rules and Orders of the Council as gazetted on 18 December 2015 be noted and accepted until reviewed.</w:t>
            </w:r>
          </w:p>
          <w:p w:rsidR="00595479" w:rsidRPr="00595479" w:rsidRDefault="00595479" w:rsidP="00595479">
            <w:pPr>
              <w:numPr>
                <w:ilvl w:val="0"/>
                <w:numId w:val="2"/>
              </w:numPr>
              <w:ind w:left="360"/>
              <w:contextualSpacing/>
              <w:jc w:val="both"/>
              <w:rPr>
                <w:rFonts w:ascii="Times New Roman" w:eastAsia="Times New Roman" w:hAnsi="Times New Roman" w:cs="Times New Roman"/>
                <w:sz w:val="24"/>
                <w:szCs w:val="24"/>
                <w:lang w:val="en-GB"/>
              </w:rPr>
            </w:pPr>
            <w:r w:rsidRPr="00595479">
              <w:rPr>
                <w:rFonts w:ascii="Times New Roman" w:eastAsia="Times New Roman" w:hAnsi="Times New Roman" w:cs="Times New Roman"/>
                <w:sz w:val="24"/>
                <w:szCs w:val="24"/>
                <w:lang w:val="en-GB"/>
              </w:rPr>
              <w:t xml:space="preserve">That as per Council Resolution no. </w:t>
            </w:r>
            <w:r w:rsidRPr="00595479">
              <w:rPr>
                <w:rFonts w:ascii="Times New Roman" w:eastAsia="Calibri" w:hAnsi="Times New Roman" w:cs="Times New Roman"/>
                <w:b/>
                <w:sz w:val="24"/>
                <w:szCs w:val="24"/>
                <w:lang w:val="en-GB"/>
              </w:rPr>
              <w:t xml:space="preserve">CR 1257/27/05/2021, the </w:t>
            </w:r>
            <w:r w:rsidRPr="00595479">
              <w:rPr>
                <w:rFonts w:ascii="Times New Roman" w:eastAsia="Calibri" w:hAnsi="Times New Roman" w:cs="Times New Roman"/>
                <w:i/>
                <w:sz w:val="24"/>
                <w:szCs w:val="24"/>
                <w:lang w:val="en-GB"/>
              </w:rPr>
              <w:t xml:space="preserve">reviewed Standing Rules and Order of Council be noted by </w:t>
            </w:r>
            <w:r w:rsidRPr="00595479">
              <w:rPr>
                <w:rFonts w:ascii="Times New Roman" w:eastAsia="Calibri" w:hAnsi="Times New Roman" w:cs="Times New Roman"/>
                <w:i/>
                <w:sz w:val="24"/>
                <w:szCs w:val="24"/>
                <w:lang w:val="en-GB"/>
              </w:rPr>
              <w:lastRenderedPageBreak/>
              <w:t>Council and a further legal review on the changes be sought before the final adoption</w:t>
            </w:r>
            <w:r w:rsidRPr="00595479">
              <w:rPr>
                <w:rFonts w:ascii="Times New Roman" w:eastAsia="Calibri" w:hAnsi="Times New Roman" w:cs="Times New Roman"/>
                <w:sz w:val="24"/>
                <w:szCs w:val="24"/>
                <w:lang w:val="en-GB"/>
              </w:rPr>
              <w:t>.</w:t>
            </w:r>
          </w:p>
          <w:p w:rsidR="00861C72" w:rsidRPr="0012171B" w:rsidRDefault="00861C72" w:rsidP="00861C72">
            <w:pPr>
              <w:rPr>
                <w:rFonts w:ascii="Times New Roman" w:hAnsi="Times New Roman" w:cs="Times New Roman"/>
                <w:sz w:val="24"/>
                <w:szCs w:val="24"/>
                <w:lang w:val="en-GB"/>
              </w:rPr>
            </w:pPr>
          </w:p>
        </w:tc>
      </w:tr>
      <w:tr w:rsidR="00861C72" w:rsidRPr="0012171B" w:rsidTr="00EE47CB">
        <w:tc>
          <w:tcPr>
            <w:tcW w:w="2245" w:type="dxa"/>
          </w:tcPr>
          <w:p w:rsidR="00861C72" w:rsidRPr="0012171B" w:rsidRDefault="00932D9A" w:rsidP="00861C72">
            <w:pPr>
              <w:rPr>
                <w:rFonts w:ascii="Times New Roman" w:hAnsi="Times New Roman" w:cs="Times New Roman"/>
                <w:b/>
                <w:sz w:val="24"/>
                <w:szCs w:val="24"/>
                <w:lang w:val="en-GB"/>
              </w:rPr>
            </w:pPr>
            <w:r w:rsidRPr="0012171B">
              <w:rPr>
                <w:rFonts w:ascii="Times New Roman" w:hAnsi="Times New Roman" w:cs="Times New Roman"/>
                <w:b/>
                <w:sz w:val="24"/>
                <w:szCs w:val="24"/>
                <w:lang w:val="en-GB"/>
              </w:rPr>
              <w:lastRenderedPageBreak/>
              <w:t>CR 04/23/11/2021</w:t>
            </w:r>
          </w:p>
        </w:tc>
        <w:tc>
          <w:tcPr>
            <w:tcW w:w="1800" w:type="dxa"/>
          </w:tcPr>
          <w:p w:rsidR="00861C72" w:rsidRPr="0012171B" w:rsidRDefault="00932D9A" w:rsidP="00932D9A">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23 November 2021</w:t>
            </w:r>
          </w:p>
        </w:tc>
        <w:tc>
          <w:tcPr>
            <w:tcW w:w="5040" w:type="dxa"/>
          </w:tcPr>
          <w:p w:rsidR="00861C72" w:rsidRPr="0012171B" w:rsidRDefault="00932D9A" w:rsidP="00932D9A">
            <w:pPr>
              <w:ind w:hanging="20"/>
              <w:jc w:val="both"/>
              <w:rPr>
                <w:rFonts w:ascii="Times New Roman" w:hAnsi="Times New Roman" w:cs="Times New Roman"/>
                <w:sz w:val="24"/>
                <w:szCs w:val="24"/>
                <w:lang w:val="en-GB"/>
              </w:rPr>
            </w:pPr>
            <w:r w:rsidRPr="0012171B">
              <w:rPr>
                <w:rFonts w:ascii="Times New Roman" w:eastAsia="Times New Roman" w:hAnsi="Times New Roman" w:cs="Times New Roman"/>
                <w:b/>
                <w:bCs/>
                <w:sz w:val="24"/>
                <w:u w:val="single"/>
                <w:lang w:val="en-GB"/>
              </w:rPr>
              <w:t xml:space="preserve">REPORT ON </w:t>
            </w:r>
            <w:r w:rsidRPr="0012171B">
              <w:rPr>
                <w:rFonts w:ascii="Times New Roman" w:eastAsia="Calibri" w:hAnsi="Times New Roman" w:cs="Times New Roman"/>
                <w:b/>
                <w:sz w:val="24"/>
                <w:u w:val="single"/>
                <w:lang w:val="en-GB"/>
              </w:rPr>
              <w:t>MATATIELE LOCAL MUNICIPALITY DELEGATION FRAMEWORK</w:t>
            </w:r>
          </w:p>
        </w:tc>
        <w:tc>
          <w:tcPr>
            <w:tcW w:w="4863" w:type="dxa"/>
          </w:tcPr>
          <w:p w:rsidR="005A68C6" w:rsidRPr="005A68C6" w:rsidRDefault="005A68C6" w:rsidP="005A68C6">
            <w:pPr>
              <w:numPr>
                <w:ilvl w:val="0"/>
                <w:numId w:val="3"/>
              </w:numPr>
              <w:tabs>
                <w:tab w:val="left" w:pos="360"/>
              </w:tabs>
              <w:ind w:left="340" w:hanging="340"/>
              <w:jc w:val="both"/>
              <w:rPr>
                <w:rFonts w:ascii="Times New Roman" w:eastAsia="Calibri" w:hAnsi="Times New Roman" w:cs="Times New Roman"/>
                <w:sz w:val="24"/>
                <w:szCs w:val="24"/>
                <w:lang w:val="en-GB"/>
              </w:rPr>
            </w:pPr>
            <w:r w:rsidRPr="005A68C6">
              <w:rPr>
                <w:rFonts w:ascii="Times New Roman" w:eastAsia="Calibri" w:hAnsi="Times New Roman" w:cs="Times New Roman"/>
                <w:sz w:val="24"/>
                <w:szCs w:val="24"/>
                <w:lang w:val="en-GB"/>
              </w:rPr>
              <w:t>That a report on the Delegation Framework for the Matatiele Local Municipality be noted.</w:t>
            </w:r>
          </w:p>
          <w:p w:rsidR="005A68C6" w:rsidRPr="005A68C6" w:rsidRDefault="005A68C6" w:rsidP="005A68C6">
            <w:pPr>
              <w:numPr>
                <w:ilvl w:val="0"/>
                <w:numId w:val="3"/>
              </w:numPr>
              <w:tabs>
                <w:tab w:val="left" w:pos="360"/>
              </w:tabs>
              <w:ind w:left="340" w:hanging="340"/>
              <w:jc w:val="both"/>
              <w:rPr>
                <w:rFonts w:ascii="Times New Roman" w:eastAsia="Times New Roman" w:hAnsi="Times New Roman" w:cs="Times New Roman"/>
                <w:sz w:val="24"/>
                <w:szCs w:val="24"/>
                <w:lang w:val="en-GB"/>
              </w:rPr>
            </w:pPr>
            <w:r w:rsidRPr="005A68C6">
              <w:rPr>
                <w:rFonts w:ascii="Times New Roman" w:eastAsia="Calibri" w:hAnsi="Times New Roman" w:cs="Times New Roman"/>
                <w:sz w:val="24"/>
                <w:szCs w:val="24"/>
                <w:lang w:val="en-GB"/>
              </w:rPr>
              <w:t>That Delegation Framework for the Matatiele Local Municipality be noted and accepted.</w:t>
            </w:r>
          </w:p>
          <w:p w:rsidR="00861C72" w:rsidRPr="0012171B" w:rsidRDefault="00861C72" w:rsidP="00861C72">
            <w:pPr>
              <w:rPr>
                <w:rFonts w:ascii="Times New Roman" w:hAnsi="Times New Roman" w:cs="Times New Roman"/>
                <w:sz w:val="24"/>
                <w:szCs w:val="24"/>
                <w:lang w:val="en-GB"/>
              </w:rPr>
            </w:pPr>
          </w:p>
        </w:tc>
      </w:tr>
      <w:tr w:rsidR="00861C72" w:rsidRPr="0012171B" w:rsidTr="00EE47CB">
        <w:tc>
          <w:tcPr>
            <w:tcW w:w="2245" w:type="dxa"/>
          </w:tcPr>
          <w:p w:rsidR="00861C72" w:rsidRPr="0012171B" w:rsidRDefault="003E0060" w:rsidP="00861C72">
            <w:pPr>
              <w:rPr>
                <w:rFonts w:ascii="Times New Roman" w:hAnsi="Times New Roman" w:cs="Times New Roman"/>
                <w:b/>
                <w:sz w:val="24"/>
                <w:szCs w:val="24"/>
                <w:lang w:val="en-GB"/>
              </w:rPr>
            </w:pPr>
            <w:r w:rsidRPr="0012171B">
              <w:rPr>
                <w:rFonts w:ascii="Times New Roman" w:hAnsi="Times New Roman" w:cs="Times New Roman"/>
                <w:b/>
                <w:sz w:val="24"/>
                <w:szCs w:val="24"/>
                <w:lang w:val="en-GB"/>
              </w:rPr>
              <w:t>CR 05/23/11/2021</w:t>
            </w:r>
          </w:p>
        </w:tc>
        <w:tc>
          <w:tcPr>
            <w:tcW w:w="1800" w:type="dxa"/>
          </w:tcPr>
          <w:p w:rsidR="00861C72" w:rsidRPr="0012171B" w:rsidRDefault="003E0060" w:rsidP="003E0060">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23 November 2021</w:t>
            </w:r>
          </w:p>
        </w:tc>
        <w:tc>
          <w:tcPr>
            <w:tcW w:w="5040" w:type="dxa"/>
          </w:tcPr>
          <w:p w:rsidR="00861C72" w:rsidRPr="0012171B" w:rsidRDefault="003E0060" w:rsidP="003E0060">
            <w:pPr>
              <w:jc w:val="both"/>
              <w:rPr>
                <w:rFonts w:ascii="Times New Roman" w:hAnsi="Times New Roman" w:cs="Times New Roman"/>
                <w:sz w:val="24"/>
                <w:szCs w:val="24"/>
                <w:lang w:val="en-GB"/>
              </w:rPr>
            </w:pPr>
            <w:r w:rsidRPr="0012171B">
              <w:rPr>
                <w:rFonts w:ascii="Times New Roman" w:eastAsia="Calibri" w:hAnsi="Times New Roman" w:cs="Times New Roman"/>
                <w:b/>
                <w:sz w:val="24"/>
                <w:szCs w:val="24"/>
                <w:u w:val="single"/>
                <w:lang w:val="en-GB"/>
              </w:rPr>
              <w:t>ELECTION OF THE EXECUTIVE COMMITTEE (SECTION 45 OF THE LOCAL GOVERNMENT: MUNICIPAL STRUCTURES ACT, 117 OF 1998)</w:t>
            </w:r>
          </w:p>
        </w:tc>
        <w:tc>
          <w:tcPr>
            <w:tcW w:w="4863" w:type="dxa"/>
          </w:tcPr>
          <w:p w:rsidR="00FA763E" w:rsidRPr="00FA763E" w:rsidRDefault="00FA763E" w:rsidP="00FA763E">
            <w:pPr>
              <w:spacing w:line="252" w:lineRule="auto"/>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That the following Councillors be elected as members of the Executive Committee: </w:t>
            </w:r>
          </w:p>
          <w:p w:rsidR="00FA763E" w:rsidRPr="00FA763E" w:rsidRDefault="00FA763E" w:rsidP="00FA763E">
            <w:pPr>
              <w:spacing w:line="252" w:lineRule="auto"/>
              <w:jc w:val="both"/>
              <w:rPr>
                <w:rFonts w:ascii="Times New Roman" w:eastAsia="Calibri" w:hAnsi="Times New Roman" w:cs="Times New Roman"/>
                <w:sz w:val="24"/>
                <w:szCs w:val="24"/>
                <w:lang w:val="en-GB"/>
              </w:rPr>
            </w:pP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Cllr. S. Mngenela</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S.D. Booth </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N.C. Ludidi-Ndabane </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lastRenderedPageBreak/>
              <w:t xml:space="preserve">Cllr. M. Nyembezi </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Cllr. T. Dyantyi</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Cllr. F. Shale</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P.M. Stuurman </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M. Facu </w:t>
            </w:r>
          </w:p>
          <w:p w:rsidR="00FA763E" w:rsidRPr="00FA763E" w:rsidRDefault="00FA763E" w:rsidP="00FA763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S. Sikhafungana </w:t>
            </w:r>
          </w:p>
          <w:p w:rsidR="00861C72" w:rsidRDefault="00FA763E" w:rsidP="00403DAE">
            <w:pPr>
              <w:numPr>
                <w:ilvl w:val="3"/>
                <w:numId w:val="4"/>
              </w:numPr>
              <w:spacing w:line="252" w:lineRule="auto"/>
              <w:ind w:left="360"/>
              <w:contextualSpacing/>
              <w:jc w:val="both"/>
              <w:rPr>
                <w:rFonts w:ascii="Times New Roman" w:eastAsia="Calibri" w:hAnsi="Times New Roman" w:cs="Times New Roman"/>
                <w:sz w:val="24"/>
                <w:szCs w:val="24"/>
                <w:lang w:val="en-GB"/>
              </w:rPr>
            </w:pPr>
            <w:r w:rsidRPr="00FA763E">
              <w:rPr>
                <w:rFonts w:ascii="Times New Roman" w:eastAsia="Calibri" w:hAnsi="Times New Roman" w:cs="Times New Roman"/>
                <w:sz w:val="24"/>
                <w:szCs w:val="24"/>
                <w:lang w:val="en-GB"/>
              </w:rPr>
              <w:t xml:space="preserve">Cllr. W.B. Potwana </w:t>
            </w:r>
          </w:p>
          <w:p w:rsidR="00531E23" w:rsidRDefault="00531E23" w:rsidP="00531E23">
            <w:pPr>
              <w:spacing w:line="252" w:lineRule="auto"/>
              <w:contextualSpacing/>
              <w:jc w:val="both"/>
              <w:rPr>
                <w:rFonts w:ascii="Times New Roman" w:eastAsia="Calibri" w:hAnsi="Times New Roman" w:cs="Times New Roman"/>
                <w:sz w:val="24"/>
                <w:szCs w:val="24"/>
                <w:lang w:val="en-GB"/>
              </w:rPr>
            </w:pPr>
          </w:p>
          <w:p w:rsidR="00531E23" w:rsidRPr="0012171B" w:rsidRDefault="00531E23" w:rsidP="00531E23">
            <w:pPr>
              <w:spacing w:line="252" w:lineRule="auto"/>
              <w:jc w:val="both"/>
              <w:rPr>
                <w:rFonts w:ascii="Times New Roman" w:eastAsia="Calibri" w:hAnsi="Times New Roman" w:cs="Times New Roman"/>
                <w:sz w:val="24"/>
                <w:szCs w:val="24"/>
                <w:lang w:val="en-GB"/>
              </w:rPr>
            </w:pPr>
            <w:r w:rsidRPr="00531E23">
              <w:rPr>
                <w:rFonts w:ascii="Times New Roman" w:eastAsia="Calibri" w:hAnsi="Times New Roman" w:cs="Times New Roman"/>
                <w:sz w:val="24"/>
                <w:szCs w:val="24"/>
                <w:lang w:val="en-GB"/>
              </w:rPr>
              <w:t>The 10 newly elected Executive Committee members accepted nomination and signed nomination forms.</w:t>
            </w:r>
          </w:p>
        </w:tc>
      </w:tr>
      <w:tr w:rsidR="00861C72" w:rsidRPr="0012171B" w:rsidTr="00EE47CB">
        <w:tc>
          <w:tcPr>
            <w:tcW w:w="2245" w:type="dxa"/>
          </w:tcPr>
          <w:p w:rsidR="00861C72" w:rsidRPr="0012171B" w:rsidRDefault="00117F87" w:rsidP="00861C72">
            <w:pPr>
              <w:rPr>
                <w:rFonts w:ascii="Times New Roman" w:hAnsi="Times New Roman" w:cs="Times New Roman"/>
                <w:b/>
                <w:sz w:val="24"/>
                <w:szCs w:val="24"/>
                <w:lang w:val="en-GB"/>
              </w:rPr>
            </w:pPr>
            <w:r w:rsidRPr="0012171B">
              <w:rPr>
                <w:rFonts w:ascii="Times New Roman" w:hAnsi="Times New Roman" w:cs="Times New Roman"/>
                <w:b/>
                <w:sz w:val="24"/>
                <w:szCs w:val="24"/>
                <w:lang w:val="en-GB"/>
              </w:rPr>
              <w:lastRenderedPageBreak/>
              <w:t>CR 06/23/11/2021</w:t>
            </w:r>
          </w:p>
        </w:tc>
        <w:tc>
          <w:tcPr>
            <w:tcW w:w="1800" w:type="dxa"/>
          </w:tcPr>
          <w:p w:rsidR="00861C72" w:rsidRPr="0012171B" w:rsidRDefault="00117F87" w:rsidP="00117F87">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23 November 2021</w:t>
            </w:r>
          </w:p>
        </w:tc>
        <w:tc>
          <w:tcPr>
            <w:tcW w:w="5040" w:type="dxa"/>
          </w:tcPr>
          <w:p w:rsidR="00403DAE" w:rsidRPr="0012171B" w:rsidRDefault="005F49B8" w:rsidP="005F49B8">
            <w:pPr>
              <w:jc w:val="both"/>
              <w:rPr>
                <w:rFonts w:ascii="Times New Roman" w:eastAsia="Calibri" w:hAnsi="Times New Roman" w:cs="Times New Roman"/>
                <w:b/>
                <w:sz w:val="24"/>
                <w:szCs w:val="24"/>
                <w:u w:val="single"/>
                <w:lang w:val="en-GB"/>
              </w:rPr>
            </w:pPr>
            <w:r w:rsidRPr="0012171B">
              <w:rPr>
                <w:rFonts w:ascii="Times New Roman" w:eastAsia="Calibri" w:hAnsi="Times New Roman" w:cs="Times New Roman"/>
                <w:b/>
                <w:sz w:val="24"/>
                <w:szCs w:val="24"/>
                <w:u w:val="single"/>
                <w:lang w:val="en-GB"/>
              </w:rPr>
              <w:t xml:space="preserve">ELECTION OF HIS / HER WORSHIP THE MAYOR (SECTION 48 OF THE LOCAL </w:t>
            </w:r>
            <w:r w:rsidRPr="0012171B">
              <w:rPr>
                <w:rFonts w:ascii="Times New Roman" w:eastAsia="Calibri" w:hAnsi="Times New Roman" w:cs="Times New Roman"/>
                <w:b/>
                <w:sz w:val="24"/>
                <w:szCs w:val="24"/>
                <w:u w:val="single"/>
                <w:lang w:val="en-GB"/>
              </w:rPr>
              <w:lastRenderedPageBreak/>
              <w:t>GOVERNMENT: MUNICIPAL STRUCTURES ACT, 117 OF 1998)</w:t>
            </w:r>
          </w:p>
          <w:p w:rsidR="00311CB9" w:rsidRPr="0012171B" w:rsidRDefault="00311CB9" w:rsidP="005F49B8">
            <w:pPr>
              <w:jc w:val="both"/>
              <w:rPr>
                <w:rFonts w:ascii="Times New Roman" w:eastAsia="Calibri" w:hAnsi="Times New Roman" w:cs="Times New Roman"/>
                <w:b/>
                <w:sz w:val="24"/>
                <w:szCs w:val="24"/>
                <w:u w:val="single"/>
                <w:lang w:val="en-GB"/>
              </w:rPr>
            </w:pPr>
          </w:p>
        </w:tc>
        <w:tc>
          <w:tcPr>
            <w:tcW w:w="4863" w:type="dxa"/>
          </w:tcPr>
          <w:p w:rsidR="00B856AC" w:rsidRDefault="00B856AC" w:rsidP="00B856AC">
            <w:pPr>
              <w:jc w:val="both"/>
              <w:rPr>
                <w:rFonts w:ascii="Times New Roman" w:eastAsia="Calibri" w:hAnsi="Times New Roman" w:cs="Times New Roman"/>
                <w:sz w:val="24"/>
                <w:szCs w:val="24"/>
                <w:lang w:val="en-GB"/>
              </w:rPr>
            </w:pPr>
            <w:r w:rsidRPr="00B856AC">
              <w:rPr>
                <w:rFonts w:ascii="Times New Roman" w:eastAsia="Calibri" w:hAnsi="Times New Roman" w:cs="Times New Roman"/>
                <w:sz w:val="24"/>
                <w:szCs w:val="24"/>
                <w:lang w:val="en-GB"/>
              </w:rPr>
              <w:lastRenderedPageBreak/>
              <w:t xml:space="preserve">That Cllr. S. Mngenela be elected as the Mayor of Matatiele Local Municipality. </w:t>
            </w:r>
          </w:p>
          <w:p w:rsidR="00531E23" w:rsidRDefault="00531E23" w:rsidP="00B856AC">
            <w:pPr>
              <w:jc w:val="both"/>
              <w:rPr>
                <w:rFonts w:ascii="Times New Roman" w:eastAsia="Calibri" w:hAnsi="Times New Roman" w:cs="Times New Roman"/>
                <w:sz w:val="24"/>
                <w:szCs w:val="24"/>
                <w:lang w:val="en-GB"/>
              </w:rPr>
            </w:pPr>
          </w:p>
          <w:p w:rsidR="00E34A07" w:rsidRDefault="00E34A07" w:rsidP="00436079">
            <w:pPr>
              <w:jc w:val="both"/>
              <w:rPr>
                <w:rFonts w:ascii="Times New Roman" w:eastAsia="Calibri" w:hAnsi="Times New Roman" w:cs="Times New Roman"/>
                <w:sz w:val="24"/>
                <w:szCs w:val="24"/>
                <w:lang w:val="en-GB"/>
              </w:rPr>
            </w:pPr>
          </w:p>
          <w:p w:rsidR="00861C72" w:rsidRPr="00436079" w:rsidRDefault="00436079" w:rsidP="00436079">
            <w:pPr>
              <w:jc w:val="both"/>
              <w:rPr>
                <w:rFonts w:ascii="Times New Roman" w:eastAsia="Calibri" w:hAnsi="Times New Roman" w:cs="Times New Roman"/>
                <w:sz w:val="24"/>
                <w:szCs w:val="24"/>
                <w:lang w:val="en-GB"/>
              </w:rPr>
            </w:pPr>
            <w:r w:rsidRPr="00436079">
              <w:rPr>
                <w:rFonts w:ascii="Times New Roman" w:eastAsia="Calibri" w:hAnsi="Times New Roman" w:cs="Times New Roman"/>
                <w:sz w:val="24"/>
                <w:szCs w:val="24"/>
                <w:lang w:val="en-GB"/>
              </w:rPr>
              <w:t xml:space="preserve">Cllr. S. Mngenela accepted the nomination and signed the nomination form. </w:t>
            </w:r>
          </w:p>
        </w:tc>
      </w:tr>
      <w:tr w:rsidR="00861C72" w:rsidRPr="0012171B" w:rsidTr="00EE47CB">
        <w:tc>
          <w:tcPr>
            <w:tcW w:w="2245" w:type="dxa"/>
          </w:tcPr>
          <w:p w:rsidR="00861C72" w:rsidRPr="0012171B" w:rsidRDefault="00F03D79" w:rsidP="00861C72">
            <w:pPr>
              <w:rPr>
                <w:rFonts w:ascii="Times New Roman" w:hAnsi="Times New Roman" w:cs="Times New Roman"/>
                <w:b/>
                <w:sz w:val="24"/>
                <w:szCs w:val="24"/>
                <w:lang w:val="en-GB"/>
              </w:rPr>
            </w:pPr>
            <w:r w:rsidRPr="0012171B">
              <w:rPr>
                <w:rFonts w:ascii="Times New Roman" w:hAnsi="Times New Roman" w:cs="Times New Roman"/>
                <w:b/>
                <w:sz w:val="24"/>
                <w:szCs w:val="24"/>
                <w:lang w:val="en-GB"/>
              </w:rPr>
              <w:lastRenderedPageBreak/>
              <w:t>CR 07/23/11/2021</w:t>
            </w:r>
          </w:p>
          <w:p w:rsidR="00C87FBC" w:rsidRPr="0012171B" w:rsidRDefault="00C87FBC" w:rsidP="00861C72">
            <w:pPr>
              <w:rPr>
                <w:rFonts w:ascii="Times New Roman" w:hAnsi="Times New Roman" w:cs="Times New Roman"/>
                <w:sz w:val="24"/>
                <w:szCs w:val="24"/>
                <w:lang w:val="en-GB"/>
              </w:rPr>
            </w:pPr>
          </w:p>
          <w:p w:rsidR="00C87FBC" w:rsidRPr="0012171B" w:rsidRDefault="00C87FBC" w:rsidP="00861C72">
            <w:pPr>
              <w:rPr>
                <w:rFonts w:ascii="Times New Roman" w:hAnsi="Times New Roman" w:cs="Times New Roman"/>
                <w:sz w:val="24"/>
                <w:szCs w:val="24"/>
                <w:lang w:val="en-GB"/>
              </w:rPr>
            </w:pPr>
          </w:p>
        </w:tc>
        <w:tc>
          <w:tcPr>
            <w:tcW w:w="1800" w:type="dxa"/>
          </w:tcPr>
          <w:p w:rsidR="00861C72" w:rsidRPr="0012171B" w:rsidRDefault="00F03D79" w:rsidP="00F03D79">
            <w:pPr>
              <w:jc w:val="center"/>
              <w:rPr>
                <w:rFonts w:ascii="Times New Roman" w:hAnsi="Times New Roman" w:cs="Times New Roman"/>
                <w:sz w:val="24"/>
                <w:szCs w:val="24"/>
                <w:lang w:val="en-GB"/>
              </w:rPr>
            </w:pPr>
            <w:r w:rsidRPr="0012171B">
              <w:rPr>
                <w:rFonts w:ascii="Times New Roman" w:hAnsi="Times New Roman" w:cs="Times New Roman"/>
                <w:sz w:val="24"/>
                <w:szCs w:val="24"/>
                <w:lang w:val="en-GB"/>
              </w:rPr>
              <w:t>23 November 2021</w:t>
            </w:r>
          </w:p>
        </w:tc>
        <w:tc>
          <w:tcPr>
            <w:tcW w:w="5040" w:type="dxa"/>
          </w:tcPr>
          <w:p w:rsidR="00861C72" w:rsidRPr="0012171B" w:rsidRDefault="00B47A72" w:rsidP="00657BA3">
            <w:pPr>
              <w:jc w:val="both"/>
              <w:rPr>
                <w:rFonts w:ascii="Times New Roman" w:eastAsia="Calibri" w:hAnsi="Times New Roman" w:cs="Times New Roman"/>
                <w:b/>
                <w:sz w:val="24"/>
                <w:szCs w:val="24"/>
                <w:u w:val="single"/>
                <w:lang w:val="en-GB"/>
              </w:rPr>
            </w:pPr>
            <w:r w:rsidRPr="0012171B">
              <w:rPr>
                <w:rFonts w:ascii="Times New Roman" w:eastAsia="Calibri" w:hAnsi="Times New Roman" w:cs="Times New Roman"/>
                <w:b/>
                <w:sz w:val="24"/>
                <w:szCs w:val="24"/>
                <w:u w:val="single"/>
                <w:lang w:val="en-GB"/>
              </w:rPr>
              <w:t>THE ELECTION OF THE CHIEF WHIP (IF SUCH POSITION IS CREATED IN COUNCIL) IN ACCORDANCE WITH THE PROCEDURES SET OUT IN SCHEDULE 3 TO THE LOCAL GOVERNMENT: MUNICIPAL STRUCTURES ACT)</w:t>
            </w:r>
          </w:p>
          <w:p w:rsidR="00311CB9" w:rsidRPr="0012171B" w:rsidRDefault="00311CB9" w:rsidP="00657BA3">
            <w:pPr>
              <w:jc w:val="both"/>
              <w:rPr>
                <w:rFonts w:ascii="Times New Roman" w:hAnsi="Times New Roman" w:cs="Times New Roman"/>
                <w:sz w:val="24"/>
                <w:szCs w:val="24"/>
                <w:lang w:val="en-GB"/>
              </w:rPr>
            </w:pPr>
          </w:p>
        </w:tc>
        <w:tc>
          <w:tcPr>
            <w:tcW w:w="4863" w:type="dxa"/>
          </w:tcPr>
          <w:p w:rsidR="000D348B" w:rsidRPr="000D348B" w:rsidRDefault="000D348B" w:rsidP="000D348B">
            <w:pPr>
              <w:jc w:val="both"/>
              <w:rPr>
                <w:rFonts w:ascii="Times New Roman" w:eastAsia="Calibri" w:hAnsi="Times New Roman" w:cs="Times New Roman"/>
                <w:bCs/>
                <w:sz w:val="24"/>
                <w:szCs w:val="24"/>
                <w:lang w:val="en-GB"/>
              </w:rPr>
            </w:pPr>
            <w:r w:rsidRPr="000D348B">
              <w:rPr>
                <w:rFonts w:ascii="Times New Roman" w:eastAsia="Calibri" w:hAnsi="Times New Roman" w:cs="Times New Roman"/>
                <w:bCs/>
                <w:sz w:val="24"/>
                <w:szCs w:val="24"/>
                <w:lang w:val="en-GB"/>
              </w:rPr>
              <w:t xml:space="preserve">That Cllr. N.A. Nkukhu be elected as the Chief Whip of Council. </w:t>
            </w:r>
          </w:p>
          <w:p w:rsidR="00861C72" w:rsidRDefault="00861C72" w:rsidP="00861C72">
            <w:pPr>
              <w:rPr>
                <w:rFonts w:ascii="Times New Roman" w:hAnsi="Times New Roman" w:cs="Times New Roman"/>
                <w:sz w:val="24"/>
                <w:szCs w:val="24"/>
                <w:lang w:val="en-GB"/>
              </w:rPr>
            </w:pPr>
          </w:p>
          <w:p w:rsidR="00E34A07" w:rsidRDefault="00E34A07" w:rsidP="00861C72">
            <w:pPr>
              <w:rPr>
                <w:rFonts w:ascii="Times New Roman" w:hAnsi="Times New Roman" w:cs="Times New Roman"/>
                <w:sz w:val="24"/>
                <w:szCs w:val="24"/>
                <w:lang w:val="en-GB"/>
              </w:rPr>
            </w:pPr>
          </w:p>
          <w:p w:rsidR="00E34A07" w:rsidRDefault="00E34A07" w:rsidP="00861C72">
            <w:pPr>
              <w:rPr>
                <w:rFonts w:ascii="Times New Roman" w:hAnsi="Times New Roman" w:cs="Times New Roman"/>
                <w:sz w:val="24"/>
                <w:szCs w:val="24"/>
                <w:lang w:val="en-GB"/>
              </w:rPr>
            </w:pPr>
          </w:p>
          <w:p w:rsidR="00E34A07" w:rsidRPr="004E2D99" w:rsidRDefault="004E2D99" w:rsidP="004E2D99">
            <w:pPr>
              <w:jc w:val="both"/>
              <w:rPr>
                <w:rFonts w:ascii="Times New Roman" w:eastAsia="Calibri" w:hAnsi="Times New Roman" w:cs="Times New Roman"/>
                <w:bCs/>
                <w:sz w:val="24"/>
                <w:szCs w:val="24"/>
                <w:lang w:val="en-GB"/>
              </w:rPr>
            </w:pPr>
            <w:r w:rsidRPr="004E2D99">
              <w:rPr>
                <w:rFonts w:ascii="Times New Roman" w:eastAsia="Calibri" w:hAnsi="Times New Roman" w:cs="Times New Roman"/>
                <w:bCs/>
                <w:sz w:val="24"/>
                <w:szCs w:val="24"/>
                <w:lang w:val="en-GB"/>
              </w:rPr>
              <w:t xml:space="preserve">Cllr. N.A. Nkukhu accepted the nomination and signed the nomination form. </w:t>
            </w:r>
          </w:p>
        </w:tc>
      </w:tr>
      <w:tr w:rsidR="00861C72" w:rsidRPr="0012171B" w:rsidTr="00EE47CB">
        <w:tc>
          <w:tcPr>
            <w:tcW w:w="2245" w:type="dxa"/>
          </w:tcPr>
          <w:p w:rsidR="00861C72" w:rsidRPr="009732F1" w:rsidRDefault="009732F1" w:rsidP="00861C72">
            <w:pPr>
              <w:rPr>
                <w:rFonts w:ascii="Times New Roman" w:hAnsi="Times New Roman" w:cs="Times New Roman"/>
                <w:b/>
                <w:sz w:val="24"/>
                <w:szCs w:val="24"/>
                <w:lang w:val="en-GB"/>
              </w:rPr>
            </w:pPr>
            <w:r>
              <w:rPr>
                <w:rFonts w:ascii="Times New Roman" w:hAnsi="Times New Roman" w:cs="Times New Roman"/>
                <w:b/>
                <w:sz w:val="24"/>
                <w:szCs w:val="24"/>
                <w:lang w:val="en-GB"/>
              </w:rPr>
              <w:t>CR 08/23/11/2021</w:t>
            </w:r>
          </w:p>
          <w:p w:rsidR="000D348B" w:rsidRDefault="000D348B" w:rsidP="00861C72">
            <w:pPr>
              <w:rPr>
                <w:rFonts w:ascii="Times New Roman" w:hAnsi="Times New Roman" w:cs="Times New Roman"/>
                <w:sz w:val="24"/>
                <w:szCs w:val="24"/>
                <w:lang w:val="en-GB"/>
              </w:rPr>
            </w:pPr>
          </w:p>
          <w:p w:rsidR="000D348B" w:rsidRDefault="000D348B" w:rsidP="00861C72">
            <w:pPr>
              <w:rPr>
                <w:rFonts w:ascii="Times New Roman" w:hAnsi="Times New Roman" w:cs="Times New Roman"/>
                <w:sz w:val="24"/>
                <w:szCs w:val="24"/>
                <w:lang w:val="en-GB"/>
              </w:rPr>
            </w:pPr>
          </w:p>
          <w:p w:rsidR="000D348B" w:rsidRDefault="000D348B" w:rsidP="00861C72">
            <w:pPr>
              <w:rPr>
                <w:rFonts w:ascii="Times New Roman" w:hAnsi="Times New Roman" w:cs="Times New Roman"/>
                <w:sz w:val="24"/>
                <w:szCs w:val="24"/>
                <w:lang w:val="en-GB"/>
              </w:rPr>
            </w:pPr>
          </w:p>
          <w:p w:rsidR="000D348B" w:rsidRPr="0012171B" w:rsidRDefault="000D348B" w:rsidP="00861C72">
            <w:pPr>
              <w:rPr>
                <w:rFonts w:ascii="Times New Roman" w:hAnsi="Times New Roman" w:cs="Times New Roman"/>
                <w:sz w:val="24"/>
                <w:szCs w:val="24"/>
                <w:lang w:val="en-GB"/>
              </w:rPr>
            </w:pPr>
          </w:p>
        </w:tc>
        <w:tc>
          <w:tcPr>
            <w:tcW w:w="1800" w:type="dxa"/>
          </w:tcPr>
          <w:p w:rsidR="00861C72" w:rsidRPr="0012171B" w:rsidRDefault="009732F1" w:rsidP="009732F1">
            <w:pPr>
              <w:jc w:val="center"/>
              <w:rPr>
                <w:rFonts w:ascii="Times New Roman" w:hAnsi="Times New Roman" w:cs="Times New Roman"/>
                <w:sz w:val="24"/>
                <w:szCs w:val="24"/>
                <w:lang w:val="en-GB"/>
              </w:rPr>
            </w:pPr>
            <w:r>
              <w:rPr>
                <w:rFonts w:ascii="Times New Roman" w:hAnsi="Times New Roman" w:cs="Times New Roman"/>
                <w:sz w:val="24"/>
                <w:szCs w:val="24"/>
                <w:lang w:val="en-GB"/>
              </w:rPr>
              <w:t>23 November 2021</w:t>
            </w:r>
          </w:p>
        </w:tc>
        <w:tc>
          <w:tcPr>
            <w:tcW w:w="5040" w:type="dxa"/>
          </w:tcPr>
          <w:p w:rsidR="00861C72" w:rsidRPr="007E0F65" w:rsidRDefault="007E0F65" w:rsidP="007E0F65">
            <w:pPr>
              <w:jc w:val="both"/>
              <w:rPr>
                <w:rFonts w:ascii="Times New Roman" w:hAnsi="Times New Roman" w:cs="Times New Roman"/>
                <w:sz w:val="24"/>
                <w:szCs w:val="24"/>
                <w:lang w:val="en-GB"/>
              </w:rPr>
            </w:pPr>
            <w:r w:rsidRPr="007E0F65">
              <w:rPr>
                <w:rFonts w:ascii="Times New Roman" w:eastAsia="Calibri" w:hAnsi="Times New Roman" w:cs="Times New Roman"/>
                <w:b/>
                <w:sz w:val="24"/>
                <w:szCs w:val="24"/>
                <w:u w:val="single"/>
                <w:lang w:val="en-GB"/>
              </w:rPr>
              <w:t>ELECTION OF MEMBERS AND CHAIRPERSONS OF THE SECTION 79 COMMITTEES: LOCAL GOVERNMENT: MUNICIPAL STRUCTURES ACT, 1998</w:t>
            </w:r>
          </w:p>
        </w:tc>
        <w:tc>
          <w:tcPr>
            <w:tcW w:w="4863" w:type="dxa"/>
          </w:tcPr>
          <w:p w:rsidR="000F15F3" w:rsidRPr="00BA1793" w:rsidRDefault="000F15F3" w:rsidP="000F15F3">
            <w:pPr>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That the following Councillors be elec</w:t>
            </w:r>
            <w:r>
              <w:rPr>
                <w:rFonts w:ascii="Times New Roman" w:eastAsia="Calibri" w:hAnsi="Times New Roman" w:cs="Times New Roman"/>
                <w:bCs/>
                <w:sz w:val="24"/>
                <w:szCs w:val="24"/>
                <w:lang w:val="en-GB"/>
              </w:rPr>
              <w:t>ted as Chairpersons of Section 79</w:t>
            </w:r>
            <w:r w:rsidRPr="00BA1793">
              <w:rPr>
                <w:rFonts w:ascii="Times New Roman" w:eastAsia="Calibri" w:hAnsi="Times New Roman" w:cs="Times New Roman"/>
                <w:bCs/>
                <w:sz w:val="24"/>
                <w:szCs w:val="24"/>
                <w:lang w:val="en-GB"/>
              </w:rPr>
              <w:t xml:space="preserve"> Committees: </w:t>
            </w:r>
          </w:p>
          <w:p w:rsidR="00735829" w:rsidRPr="008054E7" w:rsidRDefault="00735829" w:rsidP="00735829">
            <w:pPr>
              <w:ind w:left="430" w:hanging="430"/>
              <w:jc w:val="both"/>
              <w:rPr>
                <w:rFonts w:ascii="Times New Roman" w:eastAsia="Times New Roman" w:hAnsi="Times New Roman" w:cs="Times New Roman"/>
                <w:sz w:val="24"/>
                <w:szCs w:val="24"/>
                <w:lang w:val="en-GB" w:eastAsia="en-ZA"/>
              </w:rPr>
            </w:pPr>
          </w:p>
          <w:p w:rsidR="008F3F0F" w:rsidRDefault="00735829" w:rsidP="008054E7">
            <w:pPr>
              <w:pStyle w:val="ListParagraph"/>
              <w:numPr>
                <w:ilvl w:val="0"/>
                <w:numId w:val="5"/>
              </w:numPr>
              <w:ind w:left="340"/>
              <w:jc w:val="both"/>
              <w:rPr>
                <w:rFonts w:ascii="Times New Roman" w:eastAsia="Times New Roman" w:hAnsi="Times New Roman" w:cs="Times New Roman"/>
                <w:sz w:val="24"/>
                <w:szCs w:val="24"/>
                <w:lang w:val="en-GB" w:eastAsia="en-ZA"/>
              </w:rPr>
            </w:pPr>
            <w:r w:rsidRPr="008054E7">
              <w:rPr>
                <w:rFonts w:ascii="Times New Roman" w:eastAsia="Times New Roman" w:hAnsi="Times New Roman" w:cs="Times New Roman"/>
                <w:sz w:val="24"/>
                <w:szCs w:val="24"/>
                <w:lang w:val="en-GB" w:eastAsia="en-ZA"/>
              </w:rPr>
              <w:t xml:space="preserve">Municipal Public Accounts Committee (MPAC) Chairperson - </w:t>
            </w:r>
            <w:r w:rsidR="008054E7" w:rsidRPr="008054E7">
              <w:rPr>
                <w:rFonts w:ascii="Times New Roman" w:eastAsia="Times New Roman" w:hAnsi="Times New Roman" w:cs="Times New Roman"/>
                <w:sz w:val="24"/>
                <w:szCs w:val="24"/>
                <w:lang w:val="en-GB" w:eastAsia="en-ZA"/>
              </w:rPr>
              <w:t>Cllr. M.S. Mokhesi</w:t>
            </w:r>
          </w:p>
          <w:p w:rsidR="008054E7" w:rsidRDefault="008054E7" w:rsidP="008054E7">
            <w:pPr>
              <w:pStyle w:val="ListParagraph"/>
              <w:numPr>
                <w:ilvl w:val="0"/>
                <w:numId w:val="5"/>
              </w:numPr>
              <w:ind w:left="340"/>
              <w:jc w:val="both"/>
              <w:rPr>
                <w:rFonts w:ascii="Times New Roman" w:eastAsia="Times New Roman" w:hAnsi="Times New Roman" w:cs="Times New Roman"/>
                <w:sz w:val="24"/>
                <w:szCs w:val="24"/>
                <w:lang w:val="en-GB" w:eastAsia="en-ZA"/>
              </w:rPr>
            </w:pPr>
            <w:r w:rsidRPr="008054E7">
              <w:rPr>
                <w:rFonts w:ascii="Times New Roman" w:eastAsia="Times New Roman" w:hAnsi="Times New Roman" w:cs="Times New Roman"/>
                <w:sz w:val="24"/>
                <w:szCs w:val="24"/>
                <w:lang w:val="en-GB" w:eastAsia="en-ZA"/>
              </w:rPr>
              <w:lastRenderedPageBreak/>
              <w:t>Women’s Caucus Chairperson</w:t>
            </w:r>
            <w:r>
              <w:rPr>
                <w:rFonts w:ascii="Times New Roman" w:eastAsia="Times New Roman" w:hAnsi="Times New Roman" w:cs="Times New Roman"/>
                <w:sz w:val="24"/>
                <w:szCs w:val="24"/>
                <w:lang w:val="en-GB" w:eastAsia="en-ZA"/>
              </w:rPr>
              <w:t xml:space="preserve"> – Cllr. T. Mtoto</w:t>
            </w:r>
          </w:p>
          <w:p w:rsidR="008F3F0F" w:rsidRPr="009D7EAC" w:rsidRDefault="00DD29F6" w:rsidP="00861C72">
            <w:pPr>
              <w:pStyle w:val="ListParagraph"/>
              <w:numPr>
                <w:ilvl w:val="0"/>
                <w:numId w:val="5"/>
              </w:numPr>
              <w:ind w:left="340"/>
              <w:jc w:val="both"/>
              <w:rPr>
                <w:rFonts w:ascii="Times New Roman" w:eastAsia="Times New Roman" w:hAnsi="Times New Roman" w:cs="Times New Roman"/>
                <w:sz w:val="24"/>
                <w:szCs w:val="24"/>
                <w:lang w:val="en-GB" w:eastAsia="en-ZA"/>
              </w:rPr>
            </w:pPr>
            <w:r>
              <w:rPr>
                <w:rFonts w:ascii="Times New Roman" w:eastAsia="Times New Roman" w:hAnsi="Times New Roman" w:cs="Times New Roman"/>
                <w:sz w:val="24"/>
                <w:szCs w:val="24"/>
                <w:lang w:val="en-GB" w:eastAsia="en-ZA"/>
              </w:rPr>
              <w:t>Public Participation a</w:t>
            </w:r>
            <w:r w:rsidRPr="00DD29F6">
              <w:rPr>
                <w:rFonts w:ascii="Times New Roman" w:eastAsia="Times New Roman" w:hAnsi="Times New Roman" w:cs="Times New Roman"/>
                <w:sz w:val="24"/>
                <w:szCs w:val="24"/>
                <w:lang w:val="en-GB" w:eastAsia="en-ZA"/>
              </w:rPr>
              <w:t>nd Petitions Committee Chairperson</w:t>
            </w:r>
            <w:r>
              <w:rPr>
                <w:rFonts w:ascii="Times New Roman" w:eastAsia="Times New Roman" w:hAnsi="Times New Roman" w:cs="Times New Roman"/>
                <w:sz w:val="24"/>
                <w:szCs w:val="24"/>
                <w:lang w:val="en-GB" w:eastAsia="en-ZA"/>
              </w:rPr>
              <w:t xml:space="preserve"> – Cllr. </w:t>
            </w:r>
            <w:r w:rsidR="000F22CA" w:rsidRPr="000F22CA">
              <w:rPr>
                <w:rFonts w:ascii="Times New Roman" w:eastAsia="Calibri" w:hAnsi="Times New Roman" w:cs="Times New Roman"/>
                <w:bCs/>
                <w:sz w:val="24"/>
                <w:szCs w:val="24"/>
                <w:lang w:val="en-GB"/>
              </w:rPr>
              <w:t>M. Mapena</w:t>
            </w:r>
          </w:p>
          <w:p w:rsidR="009D7EAC" w:rsidRPr="009D7EAC" w:rsidRDefault="009D7EAC" w:rsidP="009D7EAC">
            <w:pPr>
              <w:ind w:left="-20"/>
              <w:jc w:val="both"/>
              <w:rPr>
                <w:rFonts w:eastAsia="Times New Roman" w:cs="Times New Roman"/>
                <w:szCs w:val="24"/>
                <w:lang w:val="en-GB" w:eastAsia="en-ZA"/>
              </w:rPr>
            </w:pPr>
          </w:p>
        </w:tc>
      </w:tr>
      <w:tr w:rsidR="009D7EAC" w:rsidRPr="0012171B" w:rsidTr="00EE47CB">
        <w:tc>
          <w:tcPr>
            <w:tcW w:w="2245" w:type="dxa"/>
          </w:tcPr>
          <w:p w:rsidR="009D7EAC" w:rsidRPr="002E1D06" w:rsidRDefault="002E1D06" w:rsidP="00861C72">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09/23/11/2021</w:t>
            </w:r>
          </w:p>
        </w:tc>
        <w:tc>
          <w:tcPr>
            <w:tcW w:w="1800" w:type="dxa"/>
          </w:tcPr>
          <w:p w:rsidR="009D7EAC" w:rsidRPr="00201004" w:rsidRDefault="00201004" w:rsidP="009732F1">
            <w:pPr>
              <w:jc w:val="center"/>
              <w:rPr>
                <w:rFonts w:ascii="Times New Roman" w:hAnsi="Times New Roman" w:cs="Times New Roman"/>
                <w:sz w:val="24"/>
                <w:szCs w:val="24"/>
                <w:lang w:val="en-GB"/>
              </w:rPr>
            </w:pPr>
            <w:r>
              <w:rPr>
                <w:rFonts w:ascii="Times New Roman" w:hAnsi="Times New Roman" w:cs="Times New Roman"/>
                <w:sz w:val="24"/>
                <w:szCs w:val="24"/>
                <w:lang w:val="en-GB"/>
              </w:rPr>
              <w:t>23 November 2021</w:t>
            </w:r>
          </w:p>
        </w:tc>
        <w:tc>
          <w:tcPr>
            <w:tcW w:w="5040" w:type="dxa"/>
          </w:tcPr>
          <w:p w:rsidR="009A4A9B" w:rsidRDefault="00364B22" w:rsidP="007E0F65">
            <w:pPr>
              <w:jc w:val="both"/>
              <w:rPr>
                <w:rFonts w:ascii="Times New Roman" w:eastAsia="Calibri" w:hAnsi="Times New Roman" w:cs="Times New Roman"/>
                <w:b/>
                <w:sz w:val="24"/>
                <w:szCs w:val="24"/>
                <w:u w:val="single"/>
                <w:lang w:val="en-GB"/>
              </w:rPr>
            </w:pPr>
            <w:r w:rsidRPr="00364B22">
              <w:rPr>
                <w:rFonts w:ascii="Times New Roman" w:eastAsia="Calibri" w:hAnsi="Times New Roman" w:cs="Times New Roman"/>
                <w:b/>
                <w:sz w:val="24"/>
                <w:szCs w:val="24"/>
                <w:u w:val="single"/>
                <w:lang w:val="en-GB"/>
              </w:rPr>
              <w:t>ELECTION OF MEMBERS OF THE SECTION 80 COMMITTEES: LOCAL GOVERNMENT:  MUNICIPAL STRUCTURES ACT, 1998 (ACT NO. 117 OF 1998)</w:t>
            </w:r>
          </w:p>
          <w:p w:rsidR="009A4A9B" w:rsidRPr="00364B22" w:rsidRDefault="009A4A9B" w:rsidP="007E0F65">
            <w:pPr>
              <w:jc w:val="both"/>
              <w:rPr>
                <w:rFonts w:ascii="Times New Roman" w:eastAsia="Calibri" w:hAnsi="Times New Roman" w:cs="Times New Roman"/>
                <w:b/>
                <w:sz w:val="24"/>
                <w:szCs w:val="24"/>
                <w:u w:val="single"/>
                <w:lang w:val="en-GB"/>
              </w:rPr>
            </w:pPr>
          </w:p>
        </w:tc>
        <w:tc>
          <w:tcPr>
            <w:tcW w:w="4863" w:type="dxa"/>
          </w:tcPr>
          <w:p w:rsidR="00BA1793" w:rsidRPr="00BA1793" w:rsidRDefault="00BA1793" w:rsidP="00BA1793">
            <w:pPr>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 xml:space="preserve">That the following Councillors be elected as Chairpersons of Section 80 Committees: </w:t>
            </w:r>
          </w:p>
          <w:p w:rsidR="00BA1793" w:rsidRPr="00BA1793" w:rsidRDefault="00BA1793" w:rsidP="00BA1793">
            <w:pPr>
              <w:ind w:left="340" w:hanging="340"/>
              <w:jc w:val="both"/>
              <w:rPr>
                <w:rFonts w:ascii="Times New Roman" w:eastAsia="Calibri" w:hAnsi="Times New Roman" w:cs="Times New Roman"/>
                <w:bCs/>
                <w:sz w:val="24"/>
                <w:szCs w:val="24"/>
                <w:lang w:val="en-GB"/>
              </w:rPr>
            </w:pP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Cllr. M.P. Stuurman – Budget and Treasury Office Standing Committee</w:t>
            </w: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Cllr. S.D. Booth – Community Services Standing Committee</w:t>
            </w: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Cllr. N.C. Ludidi-Ndabane – Corporate Services Standing Committee</w:t>
            </w: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lastRenderedPageBreak/>
              <w:t>Cllr. M. Nyembezi – Good Governance and Special Programmes</w:t>
            </w: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 xml:space="preserve">Cllr. T. Dyantyi – Human Settlements and Planning  </w:t>
            </w:r>
          </w:p>
          <w:p w:rsidR="00BA1793" w:rsidRPr="00BA1793" w:rsidRDefault="00BA1793" w:rsidP="00BA1793">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Cllr. F. Shale – Infrastructure Planning and Development Standing Committee</w:t>
            </w:r>
          </w:p>
          <w:p w:rsidR="009D7EAC" w:rsidRDefault="00BA1793" w:rsidP="001F495B">
            <w:pPr>
              <w:numPr>
                <w:ilvl w:val="6"/>
                <w:numId w:val="6"/>
              </w:numPr>
              <w:ind w:left="520" w:hanging="340"/>
              <w:contextualSpacing/>
              <w:jc w:val="both"/>
              <w:rPr>
                <w:rFonts w:ascii="Times New Roman" w:eastAsia="Calibri" w:hAnsi="Times New Roman" w:cs="Times New Roman"/>
                <w:bCs/>
                <w:sz w:val="24"/>
                <w:szCs w:val="24"/>
                <w:lang w:val="en-GB"/>
              </w:rPr>
            </w:pPr>
            <w:r w:rsidRPr="00BA1793">
              <w:rPr>
                <w:rFonts w:ascii="Times New Roman" w:eastAsia="Calibri" w:hAnsi="Times New Roman" w:cs="Times New Roman"/>
                <w:bCs/>
                <w:sz w:val="24"/>
                <w:szCs w:val="24"/>
                <w:lang w:val="en-GB"/>
              </w:rPr>
              <w:t xml:space="preserve">Cllr. M. Facu – Local Economic Development Standing Committee </w:t>
            </w:r>
          </w:p>
          <w:p w:rsidR="001F495B" w:rsidRPr="001F495B" w:rsidRDefault="001F495B" w:rsidP="001F495B">
            <w:pPr>
              <w:contextualSpacing/>
              <w:jc w:val="both"/>
              <w:rPr>
                <w:rFonts w:ascii="Times New Roman" w:eastAsia="Calibri" w:hAnsi="Times New Roman" w:cs="Times New Roman"/>
                <w:bCs/>
                <w:sz w:val="24"/>
                <w:szCs w:val="24"/>
                <w:lang w:val="en-GB"/>
              </w:rPr>
            </w:pPr>
          </w:p>
        </w:tc>
      </w:tr>
      <w:tr w:rsidR="009D7EAC" w:rsidRPr="0012171B" w:rsidTr="00EE47CB">
        <w:tc>
          <w:tcPr>
            <w:tcW w:w="2245" w:type="dxa"/>
          </w:tcPr>
          <w:p w:rsidR="009D7EAC" w:rsidRPr="00FE78A9" w:rsidRDefault="00FE78A9" w:rsidP="00861C72">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10/23/11/2021</w:t>
            </w:r>
          </w:p>
        </w:tc>
        <w:tc>
          <w:tcPr>
            <w:tcW w:w="1800" w:type="dxa"/>
          </w:tcPr>
          <w:p w:rsidR="009D7EAC" w:rsidRPr="00657EA2" w:rsidRDefault="00657EA2" w:rsidP="009732F1">
            <w:pPr>
              <w:jc w:val="center"/>
              <w:rPr>
                <w:rFonts w:ascii="Times New Roman" w:hAnsi="Times New Roman" w:cs="Times New Roman"/>
                <w:sz w:val="24"/>
                <w:szCs w:val="24"/>
                <w:lang w:val="en-GB"/>
              </w:rPr>
            </w:pPr>
            <w:r>
              <w:rPr>
                <w:rFonts w:ascii="Times New Roman" w:hAnsi="Times New Roman" w:cs="Times New Roman"/>
                <w:sz w:val="24"/>
                <w:szCs w:val="24"/>
                <w:lang w:val="en-GB"/>
              </w:rPr>
              <w:t>23 November 2021</w:t>
            </w:r>
          </w:p>
        </w:tc>
        <w:tc>
          <w:tcPr>
            <w:tcW w:w="5040" w:type="dxa"/>
          </w:tcPr>
          <w:p w:rsidR="009D7EAC" w:rsidRPr="00410217" w:rsidRDefault="00410217" w:rsidP="007E0F65">
            <w:pPr>
              <w:jc w:val="both"/>
              <w:rPr>
                <w:rFonts w:ascii="Times New Roman" w:eastAsia="Calibri" w:hAnsi="Times New Roman" w:cs="Times New Roman"/>
                <w:b/>
                <w:sz w:val="24"/>
                <w:szCs w:val="24"/>
                <w:u w:val="single"/>
                <w:lang w:val="en-GB"/>
              </w:rPr>
            </w:pPr>
            <w:r w:rsidRPr="00410217">
              <w:rPr>
                <w:rFonts w:ascii="Times New Roman" w:eastAsia="Calibri" w:hAnsi="Times New Roman" w:cs="Times New Roman"/>
                <w:b/>
                <w:sz w:val="24"/>
                <w:szCs w:val="24"/>
                <w:u w:val="single"/>
                <w:lang w:val="en-GB"/>
              </w:rPr>
              <w:t>REPORT ON 2021-2022 YEAR PLANNER FOR MUNICIPAL BUSINESS - CR 1258/27/05/2021 FOR 2021/2022 FINANCIAL YEAR FOR</w:t>
            </w:r>
            <w:r w:rsidRPr="00410217">
              <w:rPr>
                <w:rFonts w:ascii="Times New Roman" w:eastAsia="Calibri" w:hAnsi="Times New Roman" w:cs="Times New Roman"/>
                <w:b/>
                <w:bCs/>
                <w:sz w:val="24"/>
                <w:szCs w:val="24"/>
                <w:u w:val="single"/>
                <w:lang w:val="en-GB"/>
              </w:rPr>
              <w:t xml:space="preserve"> </w:t>
            </w:r>
            <w:r w:rsidRPr="00410217">
              <w:rPr>
                <w:rFonts w:ascii="Times New Roman" w:eastAsia="Calibri" w:hAnsi="Times New Roman" w:cs="Times New Roman"/>
                <w:b/>
                <w:sz w:val="24"/>
                <w:szCs w:val="24"/>
                <w:u w:val="single"/>
                <w:lang w:val="en-GB"/>
              </w:rPr>
              <w:t>MATATIELE LOCAL MUNICIPALITY</w:t>
            </w:r>
          </w:p>
        </w:tc>
        <w:tc>
          <w:tcPr>
            <w:tcW w:w="4863" w:type="dxa"/>
          </w:tcPr>
          <w:p w:rsidR="004F0B63" w:rsidRPr="004F0B63" w:rsidRDefault="004F0B63" w:rsidP="004F0B63">
            <w:pPr>
              <w:tabs>
                <w:tab w:val="left" w:pos="0"/>
                <w:tab w:val="left" w:pos="567"/>
                <w:tab w:val="left" w:pos="851"/>
                <w:tab w:val="left" w:pos="993"/>
              </w:tabs>
              <w:contextualSpacing/>
              <w:jc w:val="both"/>
              <w:rPr>
                <w:rFonts w:ascii="Times New Roman" w:eastAsia="Calibri" w:hAnsi="Times New Roman" w:cs="Times New Roman"/>
                <w:sz w:val="24"/>
                <w:szCs w:val="24"/>
                <w:lang w:val="en-GB"/>
              </w:rPr>
            </w:pPr>
            <w:r w:rsidRPr="004F0B63">
              <w:rPr>
                <w:rFonts w:ascii="Times New Roman" w:eastAsia="Calibri" w:hAnsi="Times New Roman" w:cs="Times New Roman"/>
                <w:sz w:val="24"/>
                <w:szCs w:val="24"/>
                <w:lang w:val="en-GB"/>
              </w:rPr>
              <w:t xml:space="preserve">That the </w:t>
            </w:r>
            <w:r w:rsidRPr="004F0B63">
              <w:rPr>
                <w:rFonts w:ascii="Times New Roman" w:eastAsia="Calibri" w:hAnsi="Times New Roman" w:cs="Times New Roman"/>
                <w:b/>
                <w:sz w:val="24"/>
                <w:szCs w:val="24"/>
                <w:u w:val="single"/>
                <w:lang w:val="en-GB"/>
              </w:rPr>
              <w:t>YEAR PLANNER FOR MUNICIPAL BUSINESS</w:t>
            </w:r>
            <w:r w:rsidRPr="004F0B63">
              <w:rPr>
                <w:rFonts w:ascii="Times New Roman" w:eastAsia="Calibri" w:hAnsi="Times New Roman" w:cs="Times New Roman"/>
                <w:b/>
                <w:sz w:val="24"/>
                <w:szCs w:val="24"/>
                <w:lang w:val="en-GB"/>
              </w:rPr>
              <w:t xml:space="preserve"> </w:t>
            </w:r>
            <w:r w:rsidRPr="004F0B63">
              <w:rPr>
                <w:rFonts w:ascii="Times New Roman" w:eastAsia="Calibri" w:hAnsi="Times New Roman" w:cs="Times New Roman"/>
                <w:sz w:val="24"/>
                <w:szCs w:val="24"/>
                <w:lang w:val="en-GB"/>
              </w:rPr>
              <w:t xml:space="preserve">for 2021/2022 financial year be noted by Council. </w:t>
            </w:r>
          </w:p>
          <w:p w:rsidR="009D7EAC" w:rsidRPr="004F0B63" w:rsidRDefault="009D7EAC" w:rsidP="00735829">
            <w:pPr>
              <w:ind w:left="430" w:hanging="430"/>
              <w:jc w:val="both"/>
              <w:rPr>
                <w:rFonts w:ascii="Times New Roman" w:eastAsia="Times New Roman" w:hAnsi="Times New Roman" w:cs="Times New Roman"/>
                <w:sz w:val="24"/>
                <w:szCs w:val="24"/>
                <w:lang w:val="en-GB" w:eastAsia="en-ZA"/>
              </w:rPr>
            </w:pPr>
          </w:p>
        </w:tc>
      </w:tr>
      <w:tr w:rsidR="009D7EAC" w:rsidRPr="0012171B" w:rsidTr="00EE47CB">
        <w:tc>
          <w:tcPr>
            <w:tcW w:w="2245" w:type="dxa"/>
          </w:tcPr>
          <w:p w:rsidR="009D7EAC" w:rsidRPr="00786000" w:rsidRDefault="00786000" w:rsidP="00861C72">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11/23/11/2021</w:t>
            </w:r>
          </w:p>
        </w:tc>
        <w:tc>
          <w:tcPr>
            <w:tcW w:w="1800" w:type="dxa"/>
          </w:tcPr>
          <w:p w:rsidR="009D7EAC" w:rsidRPr="00786000" w:rsidRDefault="00786000" w:rsidP="00786000">
            <w:pPr>
              <w:jc w:val="center"/>
              <w:rPr>
                <w:rFonts w:ascii="Times New Roman" w:hAnsi="Times New Roman" w:cs="Times New Roman"/>
                <w:sz w:val="24"/>
                <w:szCs w:val="24"/>
                <w:lang w:val="en-GB"/>
              </w:rPr>
            </w:pPr>
            <w:r>
              <w:rPr>
                <w:rFonts w:ascii="Times New Roman" w:hAnsi="Times New Roman" w:cs="Times New Roman"/>
                <w:sz w:val="24"/>
                <w:szCs w:val="24"/>
                <w:lang w:val="en-GB"/>
              </w:rPr>
              <w:t>23 November 2021</w:t>
            </w:r>
          </w:p>
        </w:tc>
        <w:tc>
          <w:tcPr>
            <w:tcW w:w="5040" w:type="dxa"/>
          </w:tcPr>
          <w:p w:rsidR="009D7EAC" w:rsidRPr="00786000" w:rsidRDefault="00786000" w:rsidP="007E0F65">
            <w:pPr>
              <w:jc w:val="both"/>
              <w:rPr>
                <w:rFonts w:ascii="Times New Roman" w:eastAsia="Calibri" w:hAnsi="Times New Roman" w:cs="Times New Roman"/>
                <w:b/>
                <w:sz w:val="24"/>
                <w:szCs w:val="24"/>
                <w:u w:val="single"/>
                <w:lang w:val="en-GB"/>
              </w:rPr>
            </w:pPr>
            <w:r w:rsidRPr="00786000">
              <w:rPr>
                <w:rFonts w:ascii="Times New Roman" w:eastAsia="Calibri" w:hAnsi="Times New Roman" w:cs="Times New Roman"/>
                <w:b/>
                <w:bCs/>
                <w:color w:val="000000"/>
                <w:sz w:val="24"/>
                <w:szCs w:val="24"/>
                <w:u w:val="single"/>
                <w:lang w:val="en-GB"/>
              </w:rPr>
              <w:t>REPORT ON WARD COMMITTEE ESTABLISHMENT GUIDELINES</w:t>
            </w:r>
          </w:p>
        </w:tc>
        <w:tc>
          <w:tcPr>
            <w:tcW w:w="4863" w:type="dxa"/>
          </w:tcPr>
          <w:p w:rsidR="0010025A" w:rsidRPr="0010025A" w:rsidRDefault="0010025A" w:rsidP="0010025A">
            <w:pPr>
              <w:tabs>
                <w:tab w:val="left" w:pos="567"/>
              </w:tabs>
              <w:jc w:val="both"/>
              <w:rPr>
                <w:rFonts w:ascii="Times New Roman" w:eastAsia="Calibri" w:hAnsi="Times New Roman" w:cs="Times New Roman"/>
                <w:b/>
                <w:sz w:val="24"/>
                <w:szCs w:val="24"/>
                <w:lang w:val="en-GB"/>
              </w:rPr>
            </w:pPr>
          </w:p>
          <w:p w:rsidR="0010025A" w:rsidRPr="0010025A" w:rsidRDefault="0010025A" w:rsidP="0010025A">
            <w:pPr>
              <w:numPr>
                <w:ilvl w:val="0"/>
                <w:numId w:val="7"/>
              </w:numPr>
              <w:tabs>
                <w:tab w:val="left" w:pos="567"/>
              </w:tabs>
              <w:ind w:left="567" w:hanging="567"/>
              <w:jc w:val="both"/>
              <w:rPr>
                <w:rFonts w:ascii="Times New Roman" w:eastAsia="Calibri" w:hAnsi="Times New Roman" w:cs="Times New Roman"/>
                <w:sz w:val="24"/>
                <w:szCs w:val="24"/>
                <w:lang w:val="en-GB"/>
              </w:rPr>
            </w:pPr>
            <w:r w:rsidRPr="0010025A">
              <w:rPr>
                <w:rFonts w:ascii="Times New Roman" w:eastAsia="Calibri" w:hAnsi="Times New Roman" w:cs="Times New Roman"/>
                <w:sz w:val="24"/>
                <w:szCs w:val="24"/>
                <w:lang w:val="en-GB"/>
              </w:rPr>
              <w:t xml:space="preserve">That the Council ADOPTS the guidelines for the ward committee establishment. </w:t>
            </w:r>
          </w:p>
          <w:p w:rsidR="0010025A" w:rsidRPr="0010025A" w:rsidRDefault="0010025A" w:rsidP="0010025A">
            <w:pPr>
              <w:numPr>
                <w:ilvl w:val="0"/>
                <w:numId w:val="7"/>
              </w:numPr>
              <w:tabs>
                <w:tab w:val="left" w:pos="567"/>
              </w:tabs>
              <w:ind w:left="567" w:hanging="567"/>
              <w:jc w:val="both"/>
              <w:rPr>
                <w:rFonts w:ascii="Times New Roman" w:eastAsia="Calibri" w:hAnsi="Times New Roman" w:cs="Times New Roman"/>
                <w:sz w:val="24"/>
                <w:szCs w:val="24"/>
                <w:lang w:val="en-GB"/>
              </w:rPr>
            </w:pPr>
            <w:r w:rsidRPr="0010025A">
              <w:rPr>
                <w:rFonts w:ascii="Times New Roman" w:eastAsia="Calibri" w:hAnsi="Times New Roman" w:cs="Times New Roman"/>
                <w:sz w:val="24"/>
                <w:szCs w:val="24"/>
                <w:lang w:val="en-GB"/>
              </w:rPr>
              <w:t xml:space="preserve">That the Council ADOPTS the process plan that will guide the activities undertaken to achieve the establishment of ward committees. </w:t>
            </w:r>
          </w:p>
          <w:p w:rsidR="009D7EAC" w:rsidRPr="0010025A" w:rsidRDefault="0010025A" w:rsidP="0010025A">
            <w:pPr>
              <w:numPr>
                <w:ilvl w:val="0"/>
                <w:numId w:val="7"/>
              </w:numPr>
              <w:tabs>
                <w:tab w:val="left" w:pos="567"/>
              </w:tabs>
              <w:ind w:left="567" w:hanging="567"/>
              <w:jc w:val="both"/>
              <w:rPr>
                <w:rFonts w:ascii="Times New Roman" w:eastAsia="Calibri" w:hAnsi="Times New Roman" w:cs="Times New Roman"/>
                <w:sz w:val="24"/>
                <w:szCs w:val="24"/>
                <w:lang w:val="en-GB"/>
              </w:rPr>
            </w:pPr>
            <w:r w:rsidRPr="0010025A">
              <w:rPr>
                <w:rFonts w:ascii="Times New Roman" w:eastAsia="Calibri" w:hAnsi="Times New Roman" w:cs="Times New Roman"/>
                <w:sz w:val="24"/>
                <w:szCs w:val="24"/>
                <w:lang w:val="en-GB"/>
              </w:rPr>
              <w:t xml:space="preserve">That the Council NOTES that all 27 ward committees be established with 90 from the establishment of the municipal Council. </w:t>
            </w:r>
          </w:p>
        </w:tc>
      </w:tr>
      <w:tr w:rsidR="009D7EAC" w:rsidRPr="0012171B" w:rsidTr="00EE47CB">
        <w:tc>
          <w:tcPr>
            <w:tcW w:w="2245" w:type="dxa"/>
          </w:tcPr>
          <w:p w:rsidR="009D7EAC" w:rsidRPr="0096364F" w:rsidRDefault="0096364F" w:rsidP="00861C72">
            <w:pPr>
              <w:rPr>
                <w:rFonts w:ascii="Times New Roman" w:hAnsi="Times New Roman" w:cs="Times New Roman"/>
                <w:b/>
                <w:sz w:val="24"/>
                <w:szCs w:val="24"/>
                <w:lang w:val="en-GB"/>
              </w:rPr>
            </w:pPr>
            <w:r>
              <w:rPr>
                <w:rFonts w:ascii="Times New Roman" w:hAnsi="Times New Roman" w:cs="Times New Roman"/>
                <w:b/>
                <w:sz w:val="24"/>
                <w:szCs w:val="24"/>
                <w:lang w:val="en-GB"/>
              </w:rPr>
              <w:t>CR 12/2</w:t>
            </w:r>
            <w:r w:rsidR="00B6142C">
              <w:rPr>
                <w:rFonts w:ascii="Times New Roman" w:hAnsi="Times New Roman" w:cs="Times New Roman"/>
                <w:b/>
                <w:sz w:val="24"/>
                <w:szCs w:val="24"/>
                <w:lang w:val="en-GB"/>
              </w:rPr>
              <w:t>9</w:t>
            </w:r>
            <w:r>
              <w:rPr>
                <w:rFonts w:ascii="Times New Roman" w:hAnsi="Times New Roman" w:cs="Times New Roman"/>
                <w:b/>
                <w:sz w:val="24"/>
                <w:szCs w:val="24"/>
                <w:lang w:val="en-GB"/>
              </w:rPr>
              <w:t>/11/2021</w:t>
            </w:r>
          </w:p>
        </w:tc>
        <w:tc>
          <w:tcPr>
            <w:tcW w:w="1800" w:type="dxa"/>
          </w:tcPr>
          <w:p w:rsidR="009D7EAC" w:rsidRPr="00700E05" w:rsidRDefault="00700E05" w:rsidP="009732F1">
            <w:pPr>
              <w:jc w:val="center"/>
              <w:rPr>
                <w:rFonts w:ascii="Times New Roman" w:hAnsi="Times New Roman" w:cs="Times New Roman"/>
                <w:sz w:val="24"/>
                <w:szCs w:val="24"/>
                <w:lang w:val="en-GB"/>
              </w:rPr>
            </w:pPr>
            <w:r>
              <w:rPr>
                <w:rFonts w:ascii="Times New Roman" w:hAnsi="Times New Roman" w:cs="Times New Roman"/>
                <w:sz w:val="24"/>
                <w:szCs w:val="24"/>
                <w:lang w:val="en-GB"/>
              </w:rPr>
              <w:t>29 November 2021</w:t>
            </w:r>
          </w:p>
        </w:tc>
        <w:tc>
          <w:tcPr>
            <w:tcW w:w="5040" w:type="dxa"/>
          </w:tcPr>
          <w:p w:rsidR="009D7EAC" w:rsidRPr="007E0F65" w:rsidRDefault="009949DF" w:rsidP="007E0F65">
            <w:pPr>
              <w:jc w:val="both"/>
              <w:rPr>
                <w:rFonts w:eastAsia="Calibri" w:cs="Times New Roman"/>
                <w:b/>
                <w:szCs w:val="24"/>
                <w:u w:val="single"/>
                <w:lang w:val="en-GB"/>
              </w:rPr>
            </w:pPr>
            <w:r w:rsidRPr="001B334E">
              <w:rPr>
                <w:rFonts w:ascii="Times New Roman" w:eastAsia="Calibri" w:hAnsi="Times New Roman" w:cs="Times New Roman"/>
                <w:b/>
                <w:sz w:val="24"/>
                <w:u w:val="single"/>
              </w:rPr>
              <w:t xml:space="preserve">ELECTION OF COUNCILLORS TO REPRESENT MATATIELE LOCAL MUNICIPALITY AT THE ALFRED NZO DISTRICT MUNICIPALITY (ITEM 16 OF </w:t>
            </w:r>
            <w:r w:rsidRPr="001B334E">
              <w:rPr>
                <w:rFonts w:ascii="Times New Roman" w:eastAsia="Calibri" w:hAnsi="Times New Roman" w:cs="Times New Roman"/>
                <w:b/>
                <w:sz w:val="24"/>
                <w:u w:val="single"/>
              </w:rPr>
              <w:lastRenderedPageBreak/>
              <w:t>SCHEDULE 2 TO THE LOCAL GOVERNMENT: MUNICIPAL STRUCTURES ACT, 117 OF 1998)</w:t>
            </w:r>
          </w:p>
        </w:tc>
        <w:tc>
          <w:tcPr>
            <w:tcW w:w="4863" w:type="dxa"/>
          </w:tcPr>
          <w:p w:rsidR="00084669" w:rsidRPr="00084669" w:rsidRDefault="00084669" w:rsidP="00084669">
            <w:pPr>
              <w:ind w:left="-14"/>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lastRenderedPageBreak/>
              <w:t xml:space="preserve">That the following Councillors be elected to represent Matatiele Local Municipality at the Alfred Nzo District Municipality (ANDM): </w:t>
            </w:r>
          </w:p>
          <w:p w:rsidR="00084669" w:rsidRPr="00084669" w:rsidRDefault="00084669" w:rsidP="00084669">
            <w:pPr>
              <w:ind w:left="-14"/>
              <w:jc w:val="both"/>
              <w:rPr>
                <w:rFonts w:ascii="Times New Roman" w:eastAsia="Calibri" w:hAnsi="Times New Roman" w:cs="Times New Roman"/>
                <w:bCs/>
                <w:sz w:val="24"/>
                <w:szCs w:val="24"/>
                <w:lang w:val="en-GB"/>
              </w:rPr>
            </w:pP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lastRenderedPageBreak/>
              <w:t xml:space="preserve">Cllr. N. Mshuqwana </w:t>
            </w: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t>Cllr. S.G.S. Ntabeni</w:t>
            </w: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t>Cllr. W.K. Leballo</w:t>
            </w: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t xml:space="preserve">Cllr. E.K. Sephuhle </w:t>
            </w: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t>Cllr. N. Mpokolo</w:t>
            </w:r>
          </w:p>
          <w:p w:rsidR="00084669" w:rsidRPr="00084669" w:rsidRDefault="00084669" w:rsidP="00084669">
            <w:pPr>
              <w:numPr>
                <w:ilvl w:val="3"/>
                <w:numId w:val="8"/>
              </w:numPr>
              <w:ind w:left="436"/>
              <w:contextualSpacing/>
              <w:jc w:val="both"/>
              <w:rPr>
                <w:rFonts w:ascii="Times New Roman" w:eastAsia="Calibri" w:hAnsi="Times New Roman" w:cs="Times New Roman"/>
                <w:bCs/>
                <w:sz w:val="24"/>
                <w:szCs w:val="24"/>
                <w:lang w:val="en-GB"/>
              </w:rPr>
            </w:pPr>
            <w:r w:rsidRPr="00084669">
              <w:rPr>
                <w:rFonts w:ascii="Times New Roman" w:eastAsia="Calibri" w:hAnsi="Times New Roman" w:cs="Times New Roman"/>
                <w:bCs/>
                <w:sz w:val="24"/>
                <w:szCs w:val="24"/>
                <w:lang w:val="en-GB"/>
              </w:rPr>
              <w:t xml:space="preserve">Cllr. T.S. Sheane </w:t>
            </w:r>
          </w:p>
          <w:p w:rsidR="009D7EAC" w:rsidRPr="00084669" w:rsidRDefault="009D7EAC" w:rsidP="00084669">
            <w:pPr>
              <w:ind w:left="-14" w:hanging="430"/>
              <w:jc w:val="both"/>
              <w:rPr>
                <w:rFonts w:ascii="Times New Roman" w:eastAsia="Times New Roman" w:hAnsi="Times New Roman" w:cs="Times New Roman"/>
                <w:sz w:val="24"/>
                <w:szCs w:val="24"/>
                <w:lang w:val="en-GB" w:eastAsia="en-ZA"/>
              </w:rPr>
            </w:pPr>
          </w:p>
        </w:tc>
      </w:tr>
      <w:tr w:rsidR="0034073F" w:rsidRPr="0012171B" w:rsidTr="00EE47CB">
        <w:tc>
          <w:tcPr>
            <w:tcW w:w="2245" w:type="dxa"/>
          </w:tcPr>
          <w:p w:rsidR="0034073F" w:rsidRPr="0096364F" w:rsidRDefault="0034073F" w:rsidP="0034073F">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13/29/11/2021</w:t>
            </w:r>
          </w:p>
        </w:tc>
        <w:tc>
          <w:tcPr>
            <w:tcW w:w="1800" w:type="dxa"/>
          </w:tcPr>
          <w:p w:rsidR="0034073F" w:rsidRPr="00700E05" w:rsidRDefault="0034073F" w:rsidP="0034073F">
            <w:pPr>
              <w:jc w:val="center"/>
              <w:rPr>
                <w:rFonts w:ascii="Times New Roman" w:hAnsi="Times New Roman" w:cs="Times New Roman"/>
                <w:sz w:val="24"/>
                <w:szCs w:val="24"/>
                <w:lang w:val="en-GB"/>
              </w:rPr>
            </w:pPr>
            <w:r>
              <w:rPr>
                <w:rFonts w:ascii="Times New Roman" w:hAnsi="Times New Roman" w:cs="Times New Roman"/>
                <w:sz w:val="24"/>
                <w:szCs w:val="24"/>
                <w:lang w:val="en-GB"/>
              </w:rPr>
              <w:t>29 November 2021</w:t>
            </w:r>
          </w:p>
        </w:tc>
        <w:tc>
          <w:tcPr>
            <w:tcW w:w="5040" w:type="dxa"/>
          </w:tcPr>
          <w:p w:rsidR="0034073F" w:rsidRDefault="000D49D6" w:rsidP="0034073F">
            <w:pPr>
              <w:jc w:val="both"/>
              <w:rPr>
                <w:rFonts w:ascii="Times New Roman" w:eastAsia="Calibri" w:hAnsi="Times New Roman" w:cs="Times New Roman"/>
                <w:b/>
                <w:sz w:val="24"/>
                <w:szCs w:val="24"/>
              </w:rPr>
            </w:pPr>
            <w:r w:rsidRPr="002E5FA7">
              <w:rPr>
                <w:rFonts w:ascii="Times New Roman" w:eastAsia="Calibri" w:hAnsi="Times New Roman" w:cs="Times New Roman"/>
                <w:b/>
                <w:sz w:val="24"/>
                <w:szCs w:val="24"/>
                <w:u w:val="single"/>
              </w:rPr>
              <w:t>CONSIDERATION OF URGENT MATTERS</w:t>
            </w:r>
            <w:r>
              <w:rPr>
                <w:rFonts w:ascii="Times New Roman" w:eastAsia="Calibri" w:hAnsi="Times New Roman" w:cs="Times New Roman"/>
                <w:b/>
                <w:sz w:val="24"/>
                <w:szCs w:val="24"/>
              </w:rPr>
              <w:t xml:space="preserve">: </w:t>
            </w:r>
          </w:p>
          <w:p w:rsidR="00C337BE" w:rsidRDefault="00C337BE" w:rsidP="00C337BE">
            <w:pPr>
              <w:tabs>
                <w:tab w:val="left" w:pos="709"/>
              </w:tabs>
              <w:spacing w:before="240"/>
              <w:ind w:left="540"/>
              <w:contextualSpacing/>
              <w:jc w:val="both"/>
              <w:rPr>
                <w:rFonts w:eastAsia="Calibri" w:cs="Times New Roman"/>
                <w:b/>
                <w:bCs/>
                <w:szCs w:val="24"/>
                <w:u w:val="single"/>
                <w:lang w:val="en-GB"/>
              </w:rPr>
            </w:pPr>
          </w:p>
          <w:p w:rsidR="00C337BE" w:rsidRDefault="00C337BE" w:rsidP="00C337BE">
            <w:pPr>
              <w:tabs>
                <w:tab w:val="left" w:pos="709"/>
              </w:tabs>
              <w:spacing w:before="240"/>
              <w:contextualSpacing/>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 xml:space="preserve">ESTABLISHMENT OF COMMITTEES: </w:t>
            </w:r>
          </w:p>
          <w:p w:rsidR="003362D2" w:rsidRDefault="003362D2" w:rsidP="00C337BE">
            <w:pPr>
              <w:tabs>
                <w:tab w:val="left" w:pos="709"/>
              </w:tabs>
              <w:spacing w:before="240"/>
              <w:contextualSpacing/>
              <w:jc w:val="both"/>
              <w:rPr>
                <w:rFonts w:ascii="Times New Roman" w:eastAsia="Calibri" w:hAnsi="Times New Roman" w:cs="Times New Roman"/>
                <w:b/>
                <w:bCs/>
                <w:sz w:val="24"/>
                <w:szCs w:val="24"/>
                <w:u w:val="single"/>
                <w:lang w:val="en-GB"/>
              </w:rPr>
            </w:pPr>
          </w:p>
          <w:p w:rsidR="00C337BE" w:rsidRDefault="00C337BE" w:rsidP="00C337BE">
            <w:pPr>
              <w:tabs>
                <w:tab w:val="left" w:pos="709"/>
              </w:tabs>
              <w:spacing w:before="240"/>
              <w:contextualSpacing/>
              <w:jc w:val="both"/>
              <w:rPr>
                <w:rFonts w:ascii="Times New Roman" w:eastAsia="Calibri" w:hAnsi="Times New Roman" w:cs="Times New Roman"/>
                <w:b/>
                <w:bCs/>
                <w:sz w:val="24"/>
                <w:szCs w:val="24"/>
                <w:u w:val="single"/>
                <w:lang w:val="en-GB"/>
              </w:rPr>
            </w:pPr>
            <w:r w:rsidRPr="00C337BE">
              <w:rPr>
                <w:rFonts w:ascii="Times New Roman" w:eastAsia="Calibri" w:hAnsi="Times New Roman" w:cs="Times New Roman"/>
                <w:b/>
                <w:bCs/>
                <w:sz w:val="24"/>
                <w:szCs w:val="24"/>
                <w:u w:val="single"/>
                <w:lang w:val="en-GB"/>
              </w:rPr>
              <w:t xml:space="preserve">ELECTION OF MEMBERS OF SECTION 79 AND SECTION 80 COMMITTEES: LOCAL GOVERNMENT: MUNICIPAL </w:t>
            </w:r>
            <w:r w:rsidRPr="00C337BE">
              <w:rPr>
                <w:rFonts w:ascii="Times New Roman" w:eastAsia="Calibri" w:hAnsi="Times New Roman" w:cs="Times New Roman"/>
                <w:b/>
                <w:bCs/>
                <w:sz w:val="24"/>
                <w:szCs w:val="24"/>
                <w:u w:val="single"/>
                <w:lang w:val="en-GB"/>
              </w:rPr>
              <w:lastRenderedPageBreak/>
              <w:t>STRUCTURES ACT, 1998 (ACT NO. 117 OF 1998)</w:t>
            </w:r>
          </w:p>
          <w:p w:rsidR="00C337BE" w:rsidRDefault="00C337BE" w:rsidP="00C337BE">
            <w:pPr>
              <w:tabs>
                <w:tab w:val="left" w:pos="709"/>
              </w:tabs>
              <w:spacing w:before="240"/>
              <w:contextualSpacing/>
              <w:jc w:val="both"/>
              <w:rPr>
                <w:rFonts w:ascii="Times New Roman" w:eastAsia="Calibri" w:hAnsi="Times New Roman" w:cs="Times New Roman"/>
                <w:b/>
                <w:bCs/>
                <w:sz w:val="24"/>
                <w:szCs w:val="24"/>
                <w:u w:val="single"/>
                <w:lang w:val="en-GB"/>
              </w:rPr>
            </w:pPr>
          </w:p>
          <w:p w:rsidR="00C337BE" w:rsidRPr="00C337BE" w:rsidRDefault="00C337BE" w:rsidP="00C337BE">
            <w:pPr>
              <w:tabs>
                <w:tab w:val="left" w:pos="709"/>
              </w:tabs>
              <w:spacing w:before="240"/>
              <w:contextualSpacing/>
              <w:jc w:val="both"/>
              <w:rPr>
                <w:rFonts w:ascii="Times New Roman" w:eastAsia="Calibri" w:hAnsi="Times New Roman" w:cs="Times New Roman"/>
                <w:b/>
                <w:bCs/>
                <w:sz w:val="24"/>
                <w:szCs w:val="24"/>
                <w:lang w:val="en-GB"/>
              </w:rPr>
            </w:pPr>
          </w:p>
          <w:p w:rsidR="000D49D6" w:rsidRDefault="000D49D6" w:rsidP="0034073F">
            <w:pPr>
              <w:jc w:val="both"/>
              <w:rPr>
                <w:rFonts w:ascii="Times New Roman" w:eastAsia="Calibri" w:hAnsi="Times New Roman" w:cs="Times New Roman"/>
                <w:b/>
                <w:sz w:val="24"/>
                <w:szCs w:val="24"/>
              </w:rPr>
            </w:pPr>
          </w:p>
          <w:p w:rsidR="000D49D6" w:rsidRDefault="000D49D6" w:rsidP="0034073F">
            <w:pPr>
              <w:jc w:val="both"/>
              <w:rPr>
                <w:rFonts w:ascii="Times New Roman" w:eastAsia="Calibri" w:hAnsi="Times New Roman" w:cs="Times New Roman"/>
                <w:b/>
                <w:sz w:val="24"/>
                <w:szCs w:val="24"/>
              </w:rPr>
            </w:pPr>
          </w:p>
          <w:p w:rsidR="000D49D6" w:rsidRDefault="000D49D6" w:rsidP="0034073F">
            <w:pPr>
              <w:jc w:val="both"/>
              <w:rPr>
                <w:rFonts w:ascii="Times New Roman" w:eastAsia="Calibri" w:hAnsi="Times New Roman" w:cs="Times New Roman"/>
                <w:b/>
                <w:sz w:val="24"/>
                <w:szCs w:val="24"/>
              </w:rPr>
            </w:pPr>
          </w:p>
          <w:p w:rsidR="000D49D6" w:rsidRPr="000D49D6" w:rsidRDefault="000D49D6" w:rsidP="0034073F">
            <w:pPr>
              <w:jc w:val="both"/>
              <w:rPr>
                <w:rFonts w:eastAsia="Calibri" w:cs="Times New Roman"/>
                <w:b/>
                <w:szCs w:val="24"/>
                <w:lang w:val="en-GB"/>
              </w:rPr>
            </w:pPr>
          </w:p>
        </w:tc>
        <w:tc>
          <w:tcPr>
            <w:tcW w:w="4863" w:type="dxa"/>
          </w:tcPr>
          <w:p w:rsidR="00951180" w:rsidRPr="00951180" w:rsidRDefault="00951180" w:rsidP="00951180">
            <w:pPr>
              <w:tabs>
                <w:tab w:val="left" w:pos="540"/>
              </w:tabs>
              <w:jc w:val="both"/>
              <w:rPr>
                <w:rFonts w:ascii="Times New Roman" w:eastAsia="Calibri" w:hAnsi="Times New Roman" w:cs="Times New Roman"/>
                <w:bCs/>
                <w:sz w:val="24"/>
                <w:szCs w:val="24"/>
                <w:lang w:val="en-GB"/>
              </w:rPr>
            </w:pPr>
            <w:r w:rsidRPr="00951180">
              <w:rPr>
                <w:rFonts w:ascii="Times New Roman" w:eastAsia="Calibri" w:hAnsi="Times New Roman" w:cs="Times New Roman"/>
                <w:bCs/>
                <w:sz w:val="24"/>
                <w:szCs w:val="24"/>
                <w:lang w:val="en-GB"/>
              </w:rPr>
              <w:lastRenderedPageBreak/>
              <w:t xml:space="preserve">That the following Councillors be elected as members of Section 79 and Section 80 Committees:   </w:t>
            </w:r>
          </w:p>
          <w:p w:rsidR="0034073F" w:rsidRPr="008609C5" w:rsidRDefault="0034073F" w:rsidP="0034073F">
            <w:pPr>
              <w:ind w:left="430" w:hanging="430"/>
              <w:jc w:val="both"/>
              <w:rPr>
                <w:rFonts w:ascii="Times New Roman" w:eastAsia="Times New Roman" w:hAnsi="Times New Roman" w:cs="Times New Roman"/>
                <w:sz w:val="24"/>
                <w:szCs w:val="24"/>
                <w:lang w:val="en-GB" w:eastAsia="en-ZA"/>
              </w:rPr>
            </w:pPr>
          </w:p>
          <w:p w:rsidR="00236D04" w:rsidRPr="00236D04" w:rsidRDefault="00236D04" w:rsidP="00236D04">
            <w:pPr>
              <w:tabs>
                <w:tab w:val="left" w:pos="540"/>
              </w:tabs>
              <w:jc w:val="both"/>
              <w:rPr>
                <w:rFonts w:ascii="Times New Roman" w:eastAsia="Calibri" w:hAnsi="Times New Roman" w:cs="Times New Roman"/>
                <w:bCs/>
                <w:sz w:val="24"/>
                <w:szCs w:val="24"/>
                <w:lang w:val="en-GB"/>
              </w:rPr>
            </w:pPr>
            <w:r w:rsidRPr="00236D04">
              <w:rPr>
                <w:rFonts w:ascii="Times New Roman" w:eastAsia="Calibri" w:hAnsi="Times New Roman" w:cs="Times New Roman"/>
                <w:b/>
                <w:bCs/>
                <w:sz w:val="24"/>
                <w:szCs w:val="24"/>
                <w:u w:val="single"/>
                <w:lang w:val="en-GB"/>
              </w:rPr>
              <w:t>WHIPPERY</w:t>
            </w:r>
          </w:p>
          <w:p w:rsidR="00236D04" w:rsidRPr="00236D04" w:rsidRDefault="00236D04" w:rsidP="00236D04">
            <w:pPr>
              <w:tabs>
                <w:tab w:val="left" w:pos="630"/>
              </w:tabs>
              <w:jc w:val="both"/>
              <w:rPr>
                <w:rFonts w:ascii="Times New Roman" w:eastAsia="Calibri" w:hAnsi="Times New Roman" w:cs="Times New Roman"/>
                <w:bCs/>
                <w:sz w:val="24"/>
                <w:szCs w:val="24"/>
                <w:lang w:val="en-GB"/>
              </w:rPr>
            </w:pP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Cllr. N.A. Nkukhu – Chairperson (Chief Whip)</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lastRenderedPageBreak/>
              <w:t>Cllr. K.A. Mazwi</w:t>
            </w:r>
            <w:r w:rsidRPr="00236D04">
              <w:rPr>
                <w:rFonts w:ascii="Times New Roman" w:eastAsia="Calibri" w:hAnsi="Times New Roman" w:cs="Times New Roman"/>
                <w:bCs/>
                <w:sz w:val="24"/>
                <w:szCs w:val="24"/>
                <w:lang w:val="en-GB"/>
              </w:rPr>
              <w:tab/>
            </w:r>
            <w:r w:rsidRPr="00236D04">
              <w:rPr>
                <w:rFonts w:ascii="Times New Roman" w:eastAsia="Calibri" w:hAnsi="Times New Roman" w:cs="Times New Roman"/>
                <w:bCs/>
                <w:sz w:val="24"/>
                <w:szCs w:val="24"/>
                <w:lang w:val="en-GB"/>
              </w:rPr>
              <w:tab/>
            </w:r>
            <w:r w:rsidRPr="00236D04">
              <w:rPr>
                <w:rFonts w:ascii="Times New Roman" w:eastAsia="Calibri" w:hAnsi="Times New Roman" w:cs="Times New Roman"/>
                <w:bCs/>
                <w:sz w:val="24"/>
                <w:szCs w:val="24"/>
                <w:lang w:val="en-GB"/>
              </w:rPr>
              <w:tab/>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Cllr. S.C. Maphasa</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N.D. Nondabula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M. Molefe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M. Kondile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F. Zigxash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W.B. Potwana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N.R. Duma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 xml:space="preserve">Cllr. P.T. Letsie </w:t>
            </w:r>
          </w:p>
          <w:p w:rsidR="00236D04" w:rsidRPr="00236D04" w:rsidRDefault="00236D04" w:rsidP="00236D04">
            <w:pPr>
              <w:numPr>
                <w:ilvl w:val="3"/>
                <w:numId w:val="9"/>
              </w:numPr>
              <w:tabs>
                <w:tab w:val="left" w:pos="630"/>
              </w:tabs>
              <w:ind w:left="346"/>
              <w:contextualSpacing/>
              <w:jc w:val="both"/>
              <w:rPr>
                <w:rFonts w:ascii="Times New Roman" w:eastAsia="Calibri" w:hAnsi="Times New Roman" w:cs="Times New Roman"/>
                <w:bCs/>
                <w:sz w:val="24"/>
                <w:szCs w:val="24"/>
                <w:lang w:val="en-GB"/>
              </w:rPr>
            </w:pPr>
            <w:r w:rsidRPr="00236D04">
              <w:rPr>
                <w:rFonts w:ascii="Times New Roman" w:eastAsia="Calibri" w:hAnsi="Times New Roman" w:cs="Times New Roman"/>
                <w:bCs/>
                <w:sz w:val="24"/>
                <w:szCs w:val="24"/>
                <w:lang w:val="en-GB"/>
              </w:rPr>
              <w:t>Cllr. N.A. Pambukele</w:t>
            </w:r>
          </w:p>
          <w:p w:rsidR="00236D04" w:rsidRPr="008609C5" w:rsidRDefault="00236D04" w:rsidP="0034073F">
            <w:pPr>
              <w:ind w:left="430" w:hanging="430"/>
              <w:jc w:val="both"/>
              <w:rPr>
                <w:rFonts w:ascii="Times New Roman" w:eastAsia="Times New Roman" w:hAnsi="Times New Roman" w:cs="Times New Roman"/>
                <w:sz w:val="24"/>
                <w:szCs w:val="24"/>
                <w:lang w:val="en-GB" w:eastAsia="en-ZA"/>
              </w:rPr>
            </w:pPr>
          </w:p>
          <w:p w:rsidR="0079457B" w:rsidRPr="0079457B" w:rsidRDefault="0079457B" w:rsidP="0079457B">
            <w:pPr>
              <w:tabs>
                <w:tab w:val="left" w:pos="630"/>
              </w:tabs>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
                <w:bCs/>
                <w:sz w:val="24"/>
                <w:szCs w:val="24"/>
                <w:u w:val="single"/>
                <w:lang w:val="en-GB"/>
              </w:rPr>
              <w:t>MUNICIPAL PUBLIC ACCOUNTS COMMITTEE (MPAC)</w:t>
            </w:r>
          </w:p>
          <w:p w:rsidR="0079457B" w:rsidRPr="0079457B" w:rsidRDefault="0079457B" w:rsidP="0079457B">
            <w:pPr>
              <w:tabs>
                <w:tab w:val="left" w:pos="630"/>
              </w:tabs>
              <w:ind w:left="346"/>
              <w:contextualSpacing/>
              <w:jc w:val="both"/>
              <w:rPr>
                <w:rFonts w:ascii="Times New Roman" w:eastAsia="Calibri" w:hAnsi="Times New Roman" w:cs="Times New Roman"/>
                <w:bCs/>
                <w:sz w:val="24"/>
                <w:szCs w:val="24"/>
                <w:lang w:val="en-GB"/>
              </w:rPr>
            </w:pP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Cllr. M.S. Mokhesi</w:t>
            </w:r>
            <w:r w:rsidRPr="0079457B">
              <w:rPr>
                <w:rFonts w:ascii="Times New Roman" w:eastAsia="Calibri" w:hAnsi="Times New Roman" w:cs="Times New Roman"/>
                <w:bCs/>
                <w:sz w:val="24"/>
                <w:szCs w:val="24"/>
                <w:lang w:val="en-GB"/>
              </w:rPr>
              <w:tab/>
              <w:t xml:space="preserve">- Chairperson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lastRenderedPageBreak/>
              <w:t>Cllr. K.E. Sephuhle</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S. Vikwa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N. Mshuqwana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M.A. Ntsane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T. Rakharebe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W.B. Potwana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L.E. Nkamba </w:t>
            </w:r>
          </w:p>
          <w:p w:rsidR="0079457B" w:rsidRPr="0079457B" w:rsidRDefault="0079457B" w:rsidP="0079457B">
            <w:pPr>
              <w:numPr>
                <w:ilvl w:val="6"/>
                <w:numId w:val="9"/>
              </w:numPr>
              <w:tabs>
                <w:tab w:val="left" w:pos="630"/>
              </w:tabs>
              <w:ind w:left="346"/>
              <w:contextualSpacing/>
              <w:jc w:val="both"/>
              <w:rPr>
                <w:rFonts w:ascii="Times New Roman" w:eastAsia="Calibri" w:hAnsi="Times New Roman" w:cs="Times New Roman"/>
                <w:bCs/>
                <w:sz w:val="24"/>
                <w:szCs w:val="24"/>
                <w:lang w:val="en-GB"/>
              </w:rPr>
            </w:pPr>
            <w:r w:rsidRPr="0079457B">
              <w:rPr>
                <w:rFonts w:ascii="Times New Roman" w:eastAsia="Calibri" w:hAnsi="Times New Roman" w:cs="Times New Roman"/>
                <w:bCs/>
                <w:sz w:val="24"/>
                <w:szCs w:val="24"/>
                <w:lang w:val="en-GB"/>
              </w:rPr>
              <w:t xml:space="preserve">Cllr. S. Mgolombane </w:t>
            </w:r>
          </w:p>
          <w:p w:rsidR="00236D04" w:rsidRPr="008609C5" w:rsidRDefault="00236D04" w:rsidP="0034073F">
            <w:pPr>
              <w:ind w:left="430" w:hanging="430"/>
              <w:jc w:val="both"/>
              <w:rPr>
                <w:rFonts w:ascii="Times New Roman" w:eastAsia="Times New Roman" w:hAnsi="Times New Roman" w:cs="Times New Roman"/>
                <w:sz w:val="24"/>
                <w:szCs w:val="24"/>
                <w:lang w:val="en-GB" w:eastAsia="en-ZA"/>
              </w:rPr>
            </w:pPr>
          </w:p>
          <w:p w:rsidR="00C7599C" w:rsidRPr="00C7599C" w:rsidRDefault="00C7599C" w:rsidP="00C7599C">
            <w:pPr>
              <w:tabs>
                <w:tab w:val="left" w:pos="630"/>
              </w:tabs>
              <w:jc w:val="both"/>
              <w:rPr>
                <w:rFonts w:ascii="Times New Roman" w:eastAsia="Calibri" w:hAnsi="Times New Roman" w:cs="Times New Roman"/>
                <w:bCs/>
                <w:sz w:val="24"/>
                <w:szCs w:val="24"/>
                <w:lang w:val="en-GB"/>
              </w:rPr>
            </w:pPr>
            <w:r w:rsidRPr="00C7599C">
              <w:rPr>
                <w:rFonts w:ascii="Times New Roman" w:eastAsia="Calibri" w:hAnsi="Times New Roman" w:cs="Times New Roman"/>
                <w:b/>
                <w:bCs/>
                <w:sz w:val="24"/>
                <w:szCs w:val="24"/>
                <w:u w:val="single"/>
                <w:lang w:val="en-GB"/>
              </w:rPr>
              <w:t>RULES AND ORDER COMMITTEE</w:t>
            </w:r>
          </w:p>
          <w:p w:rsidR="00C7599C" w:rsidRPr="00C7599C" w:rsidRDefault="00C7599C" w:rsidP="00C7599C">
            <w:pPr>
              <w:tabs>
                <w:tab w:val="left" w:pos="630"/>
              </w:tabs>
              <w:ind w:left="346"/>
              <w:jc w:val="both"/>
              <w:rPr>
                <w:rFonts w:ascii="Times New Roman" w:eastAsia="Calibri" w:hAnsi="Times New Roman" w:cs="Times New Roman"/>
                <w:bCs/>
                <w:sz w:val="24"/>
                <w:szCs w:val="24"/>
                <w:lang w:val="en-GB"/>
              </w:rPr>
            </w:pP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 xml:space="preserve">Cllr. N. Ngwanya – Chairperson (Speaker) </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Cllr. N.A. Nkukhu</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 xml:space="preserve">Cllr. N. Mshuqwana </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 xml:space="preserve">Cllr. L. Leeu </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lastRenderedPageBreak/>
              <w:t>Cllr. M.P. Mokhele</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Cllr. N.A. Nqodi</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 xml:space="preserve">Cllr. T.F. Mohatla </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Cllr. P.V. Ntlokwana</w:t>
            </w:r>
          </w:p>
          <w:p w:rsidR="00C7599C" w:rsidRPr="00C7599C" w:rsidRDefault="00C7599C" w:rsidP="00C47C7C">
            <w:pPr>
              <w:numPr>
                <w:ilvl w:val="6"/>
                <w:numId w:val="4"/>
              </w:numPr>
              <w:tabs>
                <w:tab w:val="left" w:pos="630"/>
              </w:tabs>
              <w:ind w:left="256" w:hanging="270"/>
              <w:contextualSpacing/>
              <w:jc w:val="both"/>
              <w:rPr>
                <w:rFonts w:ascii="Times New Roman" w:eastAsia="Calibri" w:hAnsi="Times New Roman" w:cs="Times New Roman"/>
                <w:bCs/>
                <w:sz w:val="24"/>
                <w:szCs w:val="24"/>
                <w:lang w:val="en-GB"/>
              </w:rPr>
            </w:pPr>
            <w:r w:rsidRPr="00C7599C">
              <w:rPr>
                <w:rFonts w:ascii="Times New Roman" w:eastAsia="Calibri" w:hAnsi="Times New Roman" w:cs="Times New Roman"/>
                <w:bCs/>
                <w:sz w:val="24"/>
                <w:szCs w:val="24"/>
                <w:lang w:val="en-GB"/>
              </w:rPr>
              <w:t>Cllr. N. Baba</w:t>
            </w:r>
          </w:p>
          <w:p w:rsidR="00236D04" w:rsidRPr="008609C5" w:rsidRDefault="00236D04" w:rsidP="0034073F">
            <w:pPr>
              <w:ind w:left="430" w:hanging="430"/>
              <w:jc w:val="both"/>
              <w:rPr>
                <w:rFonts w:ascii="Times New Roman" w:eastAsia="Times New Roman" w:hAnsi="Times New Roman" w:cs="Times New Roman"/>
                <w:sz w:val="24"/>
                <w:szCs w:val="24"/>
                <w:lang w:val="en-GB" w:eastAsia="en-ZA"/>
              </w:rPr>
            </w:pPr>
          </w:p>
          <w:p w:rsidR="003268D1" w:rsidRPr="003268D1" w:rsidRDefault="003268D1" w:rsidP="003268D1">
            <w:pPr>
              <w:tabs>
                <w:tab w:val="left" w:pos="630"/>
              </w:tabs>
              <w:jc w:val="both"/>
              <w:rPr>
                <w:rFonts w:ascii="Times New Roman" w:eastAsia="Calibri" w:hAnsi="Times New Roman" w:cs="Times New Roman"/>
                <w:bCs/>
                <w:sz w:val="24"/>
                <w:szCs w:val="24"/>
                <w:lang w:val="en-GB"/>
              </w:rPr>
            </w:pPr>
            <w:r w:rsidRPr="003268D1">
              <w:rPr>
                <w:rFonts w:ascii="Times New Roman" w:eastAsia="Calibri" w:hAnsi="Times New Roman" w:cs="Times New Roman"/>
                <w:b/>
                <w:bCs/>
                <w:sz w:val="24"/>
                <w:szCs w:val="24"/>
                <w:u w:val="single"/>
                <w:lang w:val="en-GB"/>
              </w:rPr>
              <w:t xml:space="preserve">PUBLIC PARTICIPATION AND PETITIONS (PPP) </w:t>
            </w:r>
          </w:p>
          <w:p w:rsidR="003268D1" w:rsidRPr="003268D1" w:rsidRDefault="003268D1" w:rsidP="003268D1">
            <w:pPr>
              <w:tabs>
                <w:tab w:val="left" w:pos="630"/>
              </w:tabs>
              <w:jc w:val="both"/>
              <w:rPr>
                <w:rFonts w:ascii="Times New Roman" w:eastAsia="Calibri" w:hAnsi="Times New Roman" w:cs="Times New Roman"/>
                <w:bCs/>
                <w:sz w:val="24"/>
                <w:szCs w:val="24"/>
                <w:lang w:val="en-GB"/>
              </w:rPr>
            </w:pP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M. Mapena – Chairperson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N. Shaikh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Cllr. N. Ngwanya</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N.A. Nkukhu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M. Molefe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K.A. Mazwi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lastRenderedPageBreak/>
              <w:t xml:space="preserve">Cllr. F.L. Nyamakazi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N.R. Duma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T.S. Sheane </w:t>
            </w:r>
          </w:p>
          <w:p w:rsidR="003268D1" w:rsidRPr="003268D1" w:rsidRDefault="003268D1" w:rsidP="003268D1">
            <w:pPr>
              <w:numPr>
                <w:ilvl w:val="0"/>
                <w:numId w:val="10"/>
              </w:numPr>
              <w:tabs>
                <w:tab w:val="left" w:pos="630"/>
              </w:tabs>
              <w:ind w:left="346"/>
              <w:contextualSpacing/>
              <w:jc w:val="both"/>
              <w:rPr>
                <w:rFonts w:ascii="Times New Roman" w:eastAsia="Calibri" w:hAnsi="Times New Roman" w:cs="Times New Roman"/>
                <w:bCs/>
                <w:sz w:val="24"/>
                <w:szCs w:val="24"/>
                <w:lang w:val="en-GB"/>
              </w:rPr>
            </w:pPr>
            <w:r w:rsidRPr="003268D1">
              <w:rPr>
                <w:rFonts w:ascii="Times New Roman" w:eastAsia="Calibri" w:hAnsi="Times New Roman" w:cs="Times New Roman"/>
                <w:bCs/>
                <w:sz w:val="24"/>
                <w:szCs w:val="24"/>
                <w:lang w:val="en-GB"/>
              </w:rPr>
              <w:t xml:space="preserve">Cllr. W.K. Leballo </w:t>
            </w:r>
          </w:p>
          <w:p w:rsidR="00C7599C" w:rsidRPr="008609C5" w:rsidRDefault="00C7599C" w:rsidP="0034073F">
            <w:pPr>
              <w:ind w:left="430" w:hanging="430"/>
              <w:jc w:val="both"/>
              <w:rPr>
                <w:rFonts w:ascii="Times New Roman" w:eastAsia="Times New Roman" w:hAnsi="Times New Roman" w:cs="Times New Roman"/>
                <w:sz w:val="24"/>
                <w:szCs w:val="24"/>
                <w:lang w:val="en-GB" w:eastAsia="en-ZA"/>
              </w:rPr>
            </w:pPr>
          </w:p>
          <w:p w:rsidR="00FE263F" w:rsidRPr="00FE263F" w:rsidRDefault="00FE263F" w:rsidP="00FE263F">
            <w:pPr>
              <w:tabs>
                <w:tab w:val="left" w:pos="630"/>
              </w:tabs>
              <w:jc w:val="both"/>
              <w:rPr>
                <w:rFonts w:ascii="Times New Roman" w:eastAsia="Calibri" w:hAnsi="Times New Roman" w:cs="Times New Roman"/>
                <w:bCs/>
                <w:sz w:val="24"/>
                <w:szCs w:val="24"/>
                <w:lang w:val="en-GB"/>
              </w:rPr>
            </w:pPr>
            <w:r w:rsidRPr="00FE263F">
              <w:rPr>
                <w:rFonts w:ascii="Times New Roman" w:eastAsia="Calibri" w:hAnsi="Times New Roman" w:cs="Times New Roman"/>
                <w:b/>
                <w:bCs/>
                <w:sz w:val="24"/>
                <w:szCs w:val="24"/>
                <w:u w:val="single"/>
                <w:lang w:val="en-GB"/>
              </w:rPr>
              <w:t>BUDGET AND TREASURY OFFICE (BTO) STANDING COMMITTEE</w:t>
            </w:r>
          </w:p>
          <w:p w:rsidR="00FE263F" w:rsidRPr="00FE263F" w:rsidRDefault="00FE263F" w:rsidP="00FE263F">
            <w:pPr>
              <w:tabs>
                <w:tab w:val="left" w:pos="630"/>
              </w:tabs>
              <w:jc w:val="both"/>
              <w:rPr>
                <w:rFonts w:ascii="Times New Roman" w:eastAsia="Calibri" w:hAnsi="Times New Roman" w:cs="Times New Roman"/>
                <w:bCs/>
                <w:sz w:val="24"/>
                <w:szCs w:val="24"/>
                <w:lang w:val="en-GB"/>
              </w:rPr>
            </w:pP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 xml:space="preserve">Cllr. P.M. Stuurman – Chairperson </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Cllr. K.E. Sephuhle</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 xml:space="preserve">Cllr. S.C. Maphasa </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Cllr. N.I. Nomlala</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 xml:space="preserve">Cllr. M.P. Mokhele </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 xml:space="preserve">Cllr. M.A. Ntsane </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t xml:space="preserve">Cllr. T. Rakharebe </w:t>
            </w:r>
          </w:p>
          <w:p w:rsidR="00FE263F" w:rsidRPr="00FE263F" w:rsidRDefault="00FE263F" w:rsidP="00C47C7C">
            <w:pPr>
              <w:numPr>
                <w:ilvl w:val="0"/>
                <w:numId w:val="11"/>
              </w:numPr>
              <w:tabs>
                <w:tab w:val="left" w:pos="630"/>
              </w:tabs>
              <w:ind w:left="346" w:hanging="270"/>
              <w:contextualSpacing/>
              <w:jc w:val="both"/>
              <w:rPr>
                <w:rFonts w:ascii="Times New Roman" w:eastAsia="Calibri" w:hAnsi="Times New Roman" w:cs="Times New Roman"/>
                <w:bCs/>
                <w:sz w:val="24"/>
                <w:szCs w:val="24"/>
                <w:lang w:val="en-GB"/>
              </w:rPr>
            </w:pPr>
            <w:r w:rsidRPr="00FE263F">
              <w:rPr>
                <w:rFonts w:ascii="Times New Roman" w:eastAsia="Calibri" w:hAnsi="Times New Roman" w:cs="Times New Roman"/>
                <w:bCs/>
                <w:sz w:val="24"/>
                <w:szCs w:val="24"/>
                <w:lang w:val="en-GB"/>
              </w:rPr>
              <w:lastRenderedPageBreak/>
              <w:t xml:space="preserve">Cllr. W.B. Potwana </w:t>
            </w:r>
          </w:p>
          <w:p w:rsidR="00C25D95" w:rsidRPr="008609C5" w:rsidRDefault="00FE263F" w:rsidP="00C32AEA">
            <w:pPr>
              <w:pStyle w:val="ListParagraph"/>
              <w:numPr>
                <w:ilvl w:val="0"/>
                <w:numId w:val="12"/>
              </w:numPr>
              <w:ind w:left="436"/>
              <w:jc w:val="both"/>
              <w:rPr>
                <w:rFonts w:ascii="Times New Roman" w:eastAsia="Times New Roman" w:hAnsi="Times New Roman" w:cs="Times New Roman"/>
                <w:sz w:val="24"/>
                <w:szCs w:val="24"/>
                <w:lang w:val="en-GB" w:eastAsia="en-ZA"/>
              </w:rPr>
            </w:pPr>
            <w:r w:rsidRPr="008609C5">
              <w:rPr>
                <w:rFonts w:ascii="Times New Roman" w:eastAsia="Calibri" w:hAnsi="Times New Roman" w:cs="Times New Roman"/>
                <w:bCs/>
                <w:sz w:val="24"/>
                <w:szCs w:val="24"/>
                <w:lang w:val="en-GB"/>
              </w:rPr>
              <w:t>Cllr. N. Shaikh</w:t>
            </w:r>
          </w:p>
          <w:p w:rsidR="00236D04" w:rsidRPr="008609C5" w:rsidRDefault="00236D04" w:rsidP="0034073F">
            <w:pPr>
              <w:ind w:left="430" w:hanging="430"/>
              <w:jc w:val="both"/>
              <w:rPr>
                <w:rFonts w:ascii="Times New Roman" w:eastAsia="Times New Roman" w:hAnsi="Times New Roman" w:cs="Times New Roman"/>
                <w:sz w:val="24"/>
                <w:szCs w:val="24"/>
                <w:lang w:val="en-GB" w:eastAsia="en-ZA"/>
              </w:rPr>
            </w:pPr>
          </w:p>
          <w:p w:rsidR="00683397" w:rsidRPr="00683397" w:rsidRDefault="00683397" w:rsidP="00683397">
            <w:pPr>
              <w:tabs>
                <w:tab w:val="left" w:pos="630"/>
              </w:tabs>
              <w:jc w:val="both"/>
              <w:rPr>
                <w:rFonts w:ascii="Times New Roman" w:eastAsia="Calibri" w:hAnsi="Times New Roman" w:cs="Times New Roman"/>
                <w:bCs/>
                <w:sz w:val="24"/>
                <w:szCs w:val="24"/>
                <w:lang w:val="en-GB"/>
              </w:rPr>
            </w:pPr>
            <w:r w:rsidRPr="00683397">
              <w:rPr>
                <w:rFonts w:ascii="Times New Roman" w:eastAsia="Calibri" w:hAnsi="Times New Roman" w:cs="Times New Roman"/>
                <w:b/>
                <w:bCs/>
                <w:sz w:val="24"/>
                <w:szCs w:val="24"/>
                <w:u w:val="single"/>
                <w:lang w:val="en-GB"/>
              </w:rPr>
              <w:t>COMMUNITY SERVICES STANDING COMMITTEE</w:t>
            </w:r>
          </w:p>
          <w:p w:rsidR="00683397" w:rsidRPr="00683397" w:rsidRDefault="00683397" w:rsidP="00683397">
            <w:pPr>
              <w:tabs>
                <w:tab w:val="left" w:pos="630"/>
              </w:tabs>
              <w:ind w:left="436" w:hanging="360"/>
              <w:jc w:val="both"/>
              <w:rPr>
                <w:rFonts w:ascii="Times New Roman" w:eastAsia="Calibri" w:hAnsi="Times New Roman" w:cs="Times New Roman"/>
                <w:bCs/>
                <w:sz w:val="24"/>
                <w:szCs w:val="24"/>
                <w:lang w:val="en-GB"/>
              </w:rPr>
            </w:pP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S.D. Booth – Chairperson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W.K. Leballo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L. Leeu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J.G. Luthuli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N.P. Jona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M. Kondile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N.R. Duma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T.S. Sheane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t xml:space="preserve">Cllr. F.L. Nyamakazi </w:t>
            </w:r>
          </w:p>
          <w:p w:rsidR="00683397" w:rsidRPr="00683397" w:rsidRDefault="00683397" w:rsidP="00C32AEA">
            <w:pPr>
              <w:numPr>
                <w:ilvl w:val="0"/>
                <w:numId w:val="13"/>
              </w:numPr>
              <w:tabs>
                <w:tab w:val="left" w:pos="630"/>
              </w:tabs>
              <w:ind w:left="436"/>
              <w:contextualSpacing/>
              <w:jc w:val="both"/>
              <w:rPr>
                <w:rFonts w:ascii="Times New Roman" w:eastAsia="Calibri" w:hAnsi="Times New Roman" w:cs="Times New Roman"/>
                <w:bCs/>
                <w:sz w:val="24"/>
                <w:szCs w:val="24"/>
                <w:lang w:val="en-GB"/>
              </w:rPr>
            </w:pPr>
            <w:r w:rsidRPr="00683397">
              <w:rPr>
                <w:rFonts w:ascii="Times New Roman" w:eastAsia="Calibri" w:hAnsi="Times New Roman" w:cs="Times New Roman"/>
                <w:bCs/>
                <w:sz w:val="24"/>
                <w:szCs w:val="24"/>
                <w:lang w:val="en-GB"/>
              </w:rPr>
              <w:lastRenderedPageBreak/>
              <w:t xml:space="preserve">Cllr. T.F. Mohatla </w:t>
            </w:r>
          </w:p>
          <w:p w:rsidR="00683397" w:rsidRPr="008609C5" w:rsidRDefault="00683397" w:rsidP="0034073F">
            <w:pPr>
              <w:ind w:left="430" w:hanging="430"/>
              <w:jc w:val="both"/>
              <w:rPr>
                <w:rFonts w:ascii="Times New Roman" w:eastAsia="Times New Roman" w:hAnsi="Times New Roman" w:cs="Times New Roman"/>
                <w:sz w:val="24"/>
                <w:szCs w:val="24"/>
                <w:lang w:val="en-GB" w:eastAsia="en-ZA"/>
              </w:rPr>
            </w:pPr>
          </w:p>
          <w:p w:rsidR="00C446C0" w:rsidRPr="00C446C0" w:rsidRDefault="00C446C0" w:rsidP="00C446C0">
            <w:pPr>
              <w:tabs>
                <w:tab w:val="left" w:pos="630"/>
              </w:tabs>
              <w:jc w:val="both"/>
              <w:rPr>
                <w:rFonts w:ascii="Times New Roman" w:eastAsia="Calibri" w:hAnsi="Times New Roman" w:cs="Times New Roman"/>
                <w:bCs/>
                <w:sz w:val="24"/>
                <w:szCs w:val="24"/>
                <w:lang w:val="en-GB"/>
              </w:rPr>
            </w:pPr>
            <w:r w:rsidRPr="00C446C0">
              <w:rPr>
                <w:rFonts w:ascii="Times New Roman" w:eastAsia="Calibri" w:hAnsi="Times New Roman" w:cs="Times New Roman"/>
                <w:b/>
                <w:bCs/>
                <w:sz w:val="24"/>
                <w:szCs w:val="24"/>
                <w:u w:val="single"/>
                <w:lang w:val="en-GB"/>
              </w:rPr>
              <w:t>CORPORATE SERVICES STANDING COMMITTEE</w:t>
            </w:r>
          </w:p>
          <w:p w:rsidR="00C446C0" w:rsidRPr="00C446C0" w:rsidRDefault="00C446C0" w:rsidP="00C446C0">
            <w:pPr>
              <w:tabs>
                <w:tab w:val="left" w:pos="630"/>
              </w:tabs>
              <w:jc w:val="both"/>
              <w:rPr>
                <w:rFonts w:ascii="Times New Roman" w:eastAsia="Calibri" w:hAnsi="Times New Roman" w:cs="Times New Roman"/>
                <w:bCs/>
                <w:sz w:val="24"/>
                <w:szCs w:val="24"/>
                <w:lang w:val="en-GB"/>
              </w:rPr>
            </w:pP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N.C. Ludidi-Mzonke – Chairperson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T.V. Ngaleka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N.I. Nomlala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K.A. Mazwi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S.C. Maphasa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F. Zigxash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W.B. Potwana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S.G.S. Ntabeni </w:t>
            </w:r>
          </w:p>
          <w:p w:rsidR="00C446C0" w:rsidRPr="00C446C0"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N.A. Pambukele </w:t>
            </w:r>
          </w:p>
          <w:p w:rsidR="00C66D52" w:rsidRPr="008609C5" w:rsidRDefault="00C446C0" w:rsidP="00C32AEA">
            <w:pPr>
              <w:numPr>
                <w:ilvl w:val="0"/>
                <w:numId w:val="14"/>
              </w:numPr>
              <w:tabs>
                <w:tab w:val="left" w:pos="630"/>
              </w:tabs>
              <w:ind w:left="436"/>
              <w:contextualSpacing/>
              <w:jc w:val="both"/>
              <w:rPr>
                <w:rFonts w:ascii="Times New Roman" w:eastAsia="Calibri" w:hAnsi="Times New Roman" w:cs="Times New Roman"/>
                <w:bCs/>
                <w:sz w:val="24"/>
                <w:szCs w:val="24"/>
                <w:lang w:val="en-GB"/>
              </w:rPr>
            </w:pPr>
            <w:r w:rsidRPr="00C446C0">
              <w:rPr>
                <w:rFonts w:ascii="Times New Roman" w:eastAsia="Calibri" w:hAnsi="Times New Roman" w:cs="Times New Roman"/>
                <w:bCs/>
                <w:sz w:val="24"/>
                <w:szCs w:val="24"/>
                <w:lang w:val="en-GB"/>
              </w:rPr>
              <w:t xml:space="preserve">Cllr. M. Kondile </w:t>
            </w:r>
          </w:p>
          <w:p w:rsidR="00C66D52" w:rsidRPr="00C66D52" w:rsidRDefault="00C66D52" w:rsidP="00C66D52">
            <w:pPr>
              <w:tabs>
                <w:tab w:val="left" w:pos="0"/>
              </w:tabs>
              <w:jc w:val="both"/>
              <w:rPr>
                <w:rFonts w:ascii="Times New Roman" w:eastAsia="Calibri" w:hAnsi="Times New Roman" w:cs="Times New Roman"/>
                <w:bCs/>
                <w:sz w:val="24"/>
                <w:szCs w:val="24"/>
                <w:lang w:val="en-GB"/>
              </w:rPr>
            </w:pPr>
            <w:r w:rsidRPr="00C66D52">
              <w:rPr>
                <w:rFonts w:ascii="Times New Roman" w:eastAsia="Calibri" w:hAnsi="Times New Roman" w:cs="Times New Roman"/>
                <w:b/>
                <w:bCs/>
                <w:sz w:val="24"/>
                <w:szCs w:val="24"/>
                <w:u w:val="single"/>
                <w:lang w:val="en-GB"/>
              </w:rPr>
              <w:lastRenderedPageBreak/>
              <w:t>GOOD GOVERNANCE AND SPECIAL PROGRAMMES STANDING COMMITTEE</w:t>
            </w:r>
          </w:p>
          <w:p w:rsidR="00C66D52" w:rsidRPr="00C66D52" w:rsidRDefault="00C66D52" w:rsidP="00C66D52">
            <w:pPr>
              <w:tabs>
                <w:tab w:val="left" w:pos="630"/>
              </w:tabs>
              <w:jc w:val="both"/>
              <w:rPr>
                <w:rFonts w:ascii="Times New Roman" w:eastAsia="Calibri" w:hAnsi="Times New Roman" w:cs="Times New Roman"/>
                <w:bCs/>
                <w:sz w:val="24"/>
                <w:szCs w:val="24"/>
                <w:lang w:val="en-GB"/>
              </w:rPr>
            </w:pP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M. Nyembezi – Chairperson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Cllr. T. Mtoto</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M. Mapena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K.A. Mazwi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Cllr. M. Tsoanyane</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N.A. Nqodi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T.F. Mohatla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S.W. Mbulawa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N.N. Sontangane </w:t>
            </w:r>
          </w:p>
          <w:p w:rsidR="00C66D52" w:rsidRPr="00C66D52" w:rsidRDefault="00C66D52" w:rsidP="00C32AEA">
            <w:pPr>
              <w:numPr>
                <w:ilvl w:val="0"/>
                <w:numId w:val="15"/>
              </w:numPr>
              <w:tabs>
                <w:tab w:val="left" w:pos="630"/>
              </w:tabs>
              <w:ind w:left="436"/>
              <w:contextualSpacing/>
              <w:jc w:val="both"/>
              <w:rPr>
                <w:rFonts w:ascii="Times New Roman" w:eastAsia="Calibri" w:hAnsi="Times New Roman" w:cs="Times New Roman"/>
                <w:bCs/>
                <w:sz w:val="24"/>
                <w:szCs w:val="24"/>
                <w:lang w:val="en-GB"/>
              </w:rPr>
            </w:pPr>
            <w:r w:rsidRPr="00C66D52">
              <w:rPr>
                <w:rFonts w:ascii="Times New Roman" w:eastAsia="Calibri" w:hAnsi="Times New Roman" w:cs="Times New Roman"/>
                <w:bCs/>
                <w:sz w:val="24"/>
                <w:szCs w:val="24"/>
                <w:lang w:val="en-GB"/>
              </w:rPr>
              <w:t xml:space="preserve">Cllr. P.V. Ntlokwana </w:t>
            </w:r>
          </w:p>
          <w:p w:rsidR="00C66D52" w:rsidRPr="008609C5" w:rsidRDefault="00C66D52" w:rsidP="0034073F">
            <w:pPr>
              <w:ind w:left="430" w:hanging="430"/>
              <w:jc w:val="both"/>
              <w:rPr>
                <w:rFonts w:ascii="Times New Roman" w:eastAsia="Times New Roman" w:hAnsi="Times New Roman" w:cs="Times New Roman"/>
                <w:sz w:val="24"/>
                <w:szCs w:val="24"/>
                <w:lang w:val="en-GB" w:eastAsia="en-ZA"/>
              </w:rPr>
            </w:pPr>
          </w:p>
          <w:p w:rsidR="00C446C0" w:rsidRPr="008609C5" w:rsidRDefault="00C446C0" w:rsidP="0034073F">
            <w:pPr>
              <w:ind w:left="430" w:hanging="430"/>
              <w:jc w:val="both"/>
              <w:rPr>
                <w:rFonts w:ascii="Times New Roman" w:eastAsia="Times New Roman" w:hAnsi="Times New Roman" w:cs="Times New Roman"/>
                <w:sz w:val="24"/>
                <w:szCs w:val="24"/>
                <w:lang w:val="en-GB" w:eastAsia="en-ZA"/>
              </w:rPr>
            </w:pPr>
          </w:p>
          <w:p w:rsidR="00CD28B6" w:rsidRPr="00CD28B6" w:rsidRDefault="00CD28B6" w:rsidP="00CD28B6">
            <w:pPr>
              <w:tabs>
                <w:tab w:val="left" w:pos="630"/>
              </w:tabs>
              <w:jc w:val="both"/>
              <w:rPr>
                <w:rFonts w:ascii="Times New Roman" w:eastAsia="Calibri" w:hAnsi="Times New Roman" w:cs="Times New Roman"/>
                <w:bCs/>
                <w:sz w:val="24"/>
                <w:szCs w:val="24"/>
                <w:lang w:val="en-GB"/>
              </w:rPr>
            </w:pPr>
            <w:r w:rsidRPr="00CD28B6">
              <w:rPr>
                <w:rFonts w:ascii="Times New Roman" w:eastAsia="Calibri" w:hAnsi="Times New Roman" w:cs="Times New Roman"/>
                <w:b/>
                <w:bCs/>
                <w:sz w:val="24"/>
                <w:szCs w:val="24"/>
                <w:u w:val="single"/>
                <w:lang w:val="en-GB"/>
              </w:rPr>
              <w:t>HUMAN SETTLEMENTS AND PLANNING</w:t>
            </w:r>
          </w:p>
          <w:p w:rsidR="00CD28B6" w:rsidRPr="00CD28B6" w:rsidRDefault="00CD28B6" w:rsidP="00CD28B6">
            <w:pPr>
              <w:tabs>
                <w:tab w:val="left" w:pos="630"/>
              </w:tabs>
              <w:jc w:val="both"/>
              <w:rPr>
                <w:rFonts w:ascii="Times New Roman" w:eastAsia="Calibri" w:hAnsi="Times New Roman" w:cs="Times New Roman"/>
                <w:bCs/>
                <w:sz w:val="24"/>
                <w:szCs w:val="24"/>
                <w:lang w:val="en-GB"/>
              </w:rPr>
            </w:pP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T. Dyantyi – Chairperson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J.G. Luthuli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L.E. Nkamba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M. Seshea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N.P. Jona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N. Mpokolo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T.S. Sheane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N.R. Duma </w:t>
            </w:r>
          </w:p>
          <w:p w:rsidR="00CD28B6" w:rsidRPr="00CD28B6" w:rsidRDefault="00CD28B6" w:rsidP="00C32AEA">
            <w:pPr>
              <w:numPr>
                <w:ilvl w:val="0"/>
                <w:numId w:val="16"/>
              </w:numPr>
              <w:tabs>
                <w:tab w:val="left" w:pos="630"/>
              </w:tabs>
              <w:ind w:left="436"/>
              <w:contextualSpacing/>
              <w:jc w:val="both"/>
              <w:rPr>
                <w:rFonts w:ascii="Times New Roman" w:eastAsia="Calibri" w:hAnsi="Times New Roman" w:cs="Times New Roman"/>
                <w:bCs/>
                <w:sz w:val="24"/>
                <w:szCs w:val="24"/>
                <w:lang w:val="en-GB"/>
              </w:rPr>
            </w:pPr>
            <w:r w:rsidRPr="00CD28B6">
              <w:rPr>
                <w:rFonts w:ascii="Times New Roman" w:eastAsia="Calibri" w:hAnsi="Times New Roman" w:cs="Times New Roman"/>
                <w:bCs/>
                <w:sz w:val="24"/>
                <w:szCs w:val="24"/>
                <w:lang w:val="en-GB"/>
              </w:rPr>
              <w:t xml:space="preserve">Cllr. S.W. Mbulawa </w:t>
            </w:r>
          </w:p>
          <w:p w:rsidR="00CD28B6" w:rsidRPr="008609C5" w:rsidRDefault="00CD28B6" w:rsidP="0034073F">
            <w:pPr>
              <w:ind w:left="430" w:hanging="430"/>
              <w:jc w:val="both"/>
              <w:rPr>
                <w:rFonts w:ascii="Times New Roman" w:eastAsia="Times New Roman" w:hAnsi="Times New Roman" w:cs="Times New Roman"/>
                <w:sz w:val="24"/>
                <w:szCs w:val="24"/>
                <w:lang w:val="en-GB" w:eastAsia="en-ZA"/>
              </w:rPr>
            </w:pPr>
          </w:p>
          <w:p w:rsidR="00774356" w:rsidRPr="008609C5" w:rsidRDefault="00774356" w:rsidP="0034073F">
            <w:pPr>
              <w:ind w:left="430" w:hanging="430"/>
              <w:jc w:val="both"/>
              <w:rPr>
                <w:rFonts w:ascii="Times New Roman" w:eastAsia="Times New Roman" w:hAnsi="Times New Roman" w:cs="Times New Roman"/>
                <w:sz w:val="24"/>
                <w:szCs w:val="24"/>
                <w:lang w:val="en-GB" w:eastAsia="en-ZA"/>
              </w:rPr>
            </w:pPr>
          </w:p>
          <w:p w:rsidR="00774356" w:rsidRPr="00774356" w:rsidRDefault="00774356" w:rsidP="00774356">
            <w:pPr>
              <w:tabs>
                <w:tab w:val="left" w:pos="630"/>
              </w:tabs>
              <w:jc w:val="both"/>
              <w:rPr>
                <w:rFonts w:ascii="Times New Roman" w:eastAsia="Calibri" w:hAnsi="Times New Roman" w:cs="Times New Roman"/>
                <w:bCs/>
                <w:sz w:val="24"/>
                <w:szCs w:val="24"/>
                <w:lang w:val="en-GB"/>
              </w:rPr>
            </w:pPr>
            <w:r w:rsidRPr="00774356">
              <w:rPr>
                <w:rFonts w:ascii="Times New Roman" w:eastAsia="Calibri" w:hAnsi="Times New Roman" w:cs="Times New Roman"/>
                <w:b/>
                <w:bCs/>
                <w:sz w:val="24"/>
                <w:szCs w:val="24"/>
                <w:u w:val="single"/>
                <w:lang w:val="en-GB"/>
              </w:rPr>
              <w:lastRenderedPageBreak/>
              <w:t>INFRASTRUCTURE PLANNING AND DEVELOPMENT</w:t>
            </w:r>
          </w:p>
          <w:p w:rsidR="00774356" w:rsidRPr="00774356" w:rsidRDefault="00774356" w:rsidP="00774356">
            <w:pPr>
              <w:tabs>
                <w:tab w:val="left" w:pos="630"/>
              </w:tabs>
              <w:jc w:val="both"/>
              <w:rPr>
                <w:rFonts w:ascii="Times New Roman" w:eastAsia="Calibri" w:hAnsi="Times New Roman" w:cs="Times New Roman"/>
                <w:bCs/>
                <w:sz w:val="24"/>
                <w:szCs w:val="24"/>
                <w:lang w:val="en-GB"/>
              </w:rPr>
            </w:pP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F. Shale – Chairperson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T.B. Mantshule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T.V. Ngaleka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N. Shaikh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M. Molefe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Cllr. T. Nketlana</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W.B. Potwana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P.T. Letsie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 xml:space="preserve">Cllr. N.A. Pambukele </w:t>
            </w:r>
          </w:p>
          <w:p w:rsidR="00774356" w:rsidRPr="00774356" w:rsidRDefault="00774356" w:rsidP="00C32AEA">
            <w:pPr>
              <w:numPr>
                <w:ilvl w:val="0"/>
                <w:numId w:val="17"/>
              </w:numPr>
              <w:tabs>
                <w:tab w:val="left" w:pos="630"/>
              </w:tabs>
              <w:ind w:left="436"/>
              <w:contextualSpacing/>
              <w:jc w:val="both"/>
              <w:rPr>
                <w:rFonts w:ascii="Times New Roman" w:eastAsia="Calibri" w:hAnsi="Times New Roman" w:cs="Times New Roman"/>
                <w:bCs/>
                <w:sz w:val="24"/>
                <w:szCs w:val="24"/>
                <w:lang w:val="en-GB"/>
              </w:rPr>
            </w:pPr>
            <w:r w:rsidRPr="00774356">
              <w:rPr>
                <w:rFonts w:ascii="Times New Roman" w:eastAsia="Calibri" w:hAnsi="Times New Roman" w:cs="Times New Roman"/>
                <w:bCs/>
                <w:sz w:val="24"/>
                <w:szCs w:val="24"/>
                <w:lang w:val="en-GB"/>
              </w:rPr>
              <w:t>Cllr. N. Baba</w:t>
            </w:r>
          </w:p>
          <w:p w:rsidR="005554E5" w:rsidRPr="008609C5" w:rsidRDefault="005554E5" w:rsidP="0034073F">
            <w:pPr>
              <w:ind w:left="430" w:hanging="430"/>
              <w:jc w:val="both"/>
              <w:rPr>
                <w:rFonts w:ascii="Times New Roman" w:eastAsia="Times New Roman" w:hAnsi="Times New Roman" w:cs="Times New Roman"/>
                <w:sz w:val="24"/>
                <w:szCs w:val="24"/>
                <w:lang w:val="en-GB" w:eastAsia="en-ZA"/>
              </w:rPr>
            </w:pPr>
          </w:p>
          <w:p w:rsidR="005554E5" w:rsidRPr="005554E5" w:rsidRDefault="005554E5" w:rsidP="005554E5">
            <w:pPr>
              <w:tabs>
                <w:tab w:val="left" w:pos="630"/>
              </w:tabs>
              <w:jc w:val="both"/>
              <w:rPr>
                <w:rFonts w:ascii="Times New Roman" w:eastAsia="Calibri" w:hAnsi="Times New Roman" w:cs="Times New Roman"/>
                <w:bCs/>
                <w:sz w:val="24"/>
                <w:szCs w:val="24"/>
                <w:lang w:val="en-GB"/>
              </w:rPr>
            </w:pPr>
            <w:r w:rsidRPr="005554E5">
              <w:rPr>
                <w:rFonts w:ascii="Times New Roman" w:eastAsia="Calibri" w:hAnsi="Times New Roman" w:cs="Times New Roman"/>
                <w:b/>
                <w:bCs/>
                <w:sz w:val="24"/>
                <w:szCs w:val="24"/>
                <w:u w:val="single"/>
                <w:lang w:val="en-GB"/>
              </w:rPr>
              <w:lastRenderedPageBreak/>
              <w:t>LOCAL ECONOMIC DEVELOPMENT (LED) STANDING COMMITTEE</w:t>
            </w:r>
          </w:p>
          <w:p w:rsidR="005554E5" w:rsidRPr="005554E5" w:rsidRDefault="005554E5" w:rsidP="005554E5">
            <w:pPr>
              <w:tabs>
                <w:tab w:val="left" w:pos="630"/>
              </w:tabs>
              <w:jc w:val="both"/>
              <w:rPr>
                <w:rFonts w:ascii="Times New Roman" w:eastAsia="Calibri" w:hAnsi="Times New Roman" w:cs="Times New Roman"/>
                <w:bCs/>
                <w:sz w:val="24"/>
                <w:szCs w:val="24"/>
                <w:lang w:val="en-GB"/>
              </w:rPr>
            </w:pP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M. Facu – Chairperson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M. Tsoanyane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Cllr. T.B. Mantshule</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S.G.S. Ntabeni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N.N. Sontangane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Cllr. T.F. Mohatla</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F. Zigxash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S. Mgolombane </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Cllr. S. Vikwa</w:t>
            </w:r>
          </w:p>
          <w:p w:rsidR="005554E5" w:rsidRPr="005554E5" w:rsidRDefault="005554E5" w:rsidP="00C32AEA">
            <w:pPr>
              <w:numPr>
                <w:ilvl w:val="0"/>
                <w:numId w:val="18"/>
              </w:numPr>
              <w:tabs>
                <w:tab w:val="left" w:pos="630"/>
              </w:tabs>
              <w:ind w:left="436"/>
              <w:contextualSpacing/>
              <w:jc w:val="both"/>
              <w:rPr>
                <w:rFonts w:ascii="Times New Roman" w:eastAsia="Calibri" w:hAnsi="Times New Roman" w:cs="Times New Roman"/>
                <w:b/>
                <w:bCs/>
                <w:sz w:val="24"/>
                <w:szCs w:val="24"/>
                <w:lang w:val="en-GB"/>
              </w:rPr>
            </w:pPr>
            <w:r w:rsidRPr="005554E5">
              <w:rPr>
                <w:rFonts w:ascii="Times New Roman" w:eastAsia="Calibri" w:hAnsi="Times New Roman" w:cs="Times New Roman"/>
                <w:bCs/>
                <w:sz w:val="24"/>
                <w:szCs w:val="24"/>
                <w:lang w:val="en-GB"/>
              </w:rPr>
              <w:t xml:space="preserve">Cllr. N.D. Nondabula </w:t>
            </w:r>
          </w:p>
          <w:p w:rsidR="005554E5" w:rsidRPr="008609C5" w:rsidRDefault="005554E5" w:rsidP="0034073F">
            <w:pPr>
              <w:ind w:left="430" w:hanging="430"/>
              <w:jc w:val="both"/>
              <w:rPr>
                <w:rFonts w:ascii="Times New Roman" w:eastAsia="Times New Roman" w:hAnsi="Times New Roman" w:cs="Times New Roman"/>
                <w:sz w:val="24"/>
                <w:szCs w:val="24"/>
                <w:lang w:val="en-GB" w:eastAsia="en-ZA"/>
              </w:rPr>
            </w:pPr>
          </w:p>
          <w:p w:rsidR="00C47C7C" w:rsidRPr="008609C5" w:rsidRDefault="00C47C7C" w:rsidP="0034073F">
            <w:pPr>
              <w:ind w:left="430" w:hanging="430"/>
              <w:jc w:val="both"/>
              <w:rPr>
                <w:rFonts w:ascii="Times New Roman" w:eastAsia="Times New Roman" w:hAnsi="Times New Roman" w:cs="Times New Roman"/>
                <w:sz w:val="24"/>
                <w:szCs w:val="24"/>
                <w:lang w:val="en-GB" w:eastAsia="en-ZA"/>
              </w:rPr>
            </w:pPr>
          </w:p>
          <w:p w:rsidR="00C47C7C" w:rsidRPr="00C47C7C" w:rsidRDefault="00C47C7C" w:rsidP="00C47C7C">
            <w:pPr>
              <w:tabs>
                <w:tab w:val="left" w:pos="630"/>
              </w:tabs>
              <w:jc w:val="both"/>
              <w:rPr>
                <w:rFonts w:ascii="Times New Roman" w:eastAsia="Calibri" w:hAnsi="Times New Roman" w:cs="Times New Roman"/>
                <w:bCs/>
                <w:sz w:val="24"/>
                <w:szCs w:val="24"/>
                <w:lang w:val="en-GB"/>
              </w:rPr>
            </w:pPr>
            <w:r w:rsidRPr="00C47C7C">
              <w:rPr>
                <w:rFonts w:ascii="Times New Roman" w:eastAsia="Calibri" w:hAnsi="Times New Roman" w:cs="Times New Roman"/>
                <w:b/>
                <w:bCs/>
                <w:sz w:val="24"/>
                <w:szCs w:val="24"/>
                <w:u w:val="single"/>
                <w:lang w:val="en-GB"/>
              </w:rPr>
              <w:lastRenderedPageBreak/>
              <w:t>WOMEN’S CAUCUS</w:t>
            </w:r>
          </w:p>
          <w:p w:rsidR="00C47C7C" w:rsidRPr="00C47C7C" w:rsidRDefault="00C47C7C" w:rsidP="00C47C7C">
            <w:pPr>
              <w:tabs>
                <w:tab w:val="left" w:pos="630"/>
              </w:tabs>
              <w:jc w:val="both"/>
              <w:rPr>
                <w:rFonts w:ascii="Times New Roman" w:eastAsia="Calibri" w:hAnsi="Times New Roman" w:cs="Times New Roman"/>
                <w:bCs/>
                <w:sz w:val="24"/>
                <w:szCs w:val="24"/>
                <w:lang w:val="en-GB"/>
              </w:rPr>
            </w:pP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T. Mtoto – Chairperson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 Ngwanya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N.A. Nkukhu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T. Dyantyi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M. Molefe</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W.K. Leballo</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S.D. Booth</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N.C. Ludidi-Ndabane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F. Shale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N.D. Nondabula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T.V. Ngaleka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N. Baba</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N.P. Jona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lastRenderedPageBreak/>
              <w:t xml:space="preserve">Cllr. M. Seshea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N.I. Nomlala</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M.P. Mokhele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N.N. Sontangane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M.S. Mokhesi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N. Mshuqwana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L. Leeu</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A.N. Nqodi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T.F. Mohatla </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Cllr. F.L. Nyamakazi</w:t>
            </w:r>
          </w:p>
          <w:p w:rsidR="00C47C7C" w:rsidRPr="00C47C7C" w:rsidRDefault="00C47C7C" w:rsidP="00C32AEA">
            <w:pPr>
              <w:numPr>
                <w:ilvl w:val="0"/>
                <w:numId w:val="19"/>
              </w:numPr>
              <w:tabs>
                <w:tab w:val="left" w:pos="630"/>
              </w:tabs>
              <w:ind w:left="436"/>
              <w:contextualSpacing/>
              <w:jc w:val="both"/>
              <w:rPr>
                <w:rFonts w:ascii="Times New Roman" w:eastAsia="Calibri" w:hAnsi="Times New Roman" w:cs="Times New Roman"/>
                <w:bCs/>
                <w:sz w:val="24"/>
                <w:szCs w:val="24"/>
                <w:lang w:val="en-GB"/>
              </w:rPr>
            </w:pPr>
            <w:r w:rsidRPr="00C47C7C">
              <w:rPr>
                <w:rFonts w:ascii="Times New Roman" w:eastAsia="Calibri" w:hAnsi="Times New Roman" w:cs="Times New Roman"/>
                <w:bCs/>
                <w:sz w:val="24"/>
                <w:szCs w:val="24"/>
                <w:lang w:val="en-GB"/>
              </w:rPr>
              <w:t xml:space="preserve">Cllr. F. Zigxash  </w:t>
            </w:r>
          </w:p>
          <w:p w:rsidR="00916119" w:rsidRPr="008609C5" w:rsidRDefault="00916119" w:rsidP="008609C5">
            <w:pPr>
              <w:jc w:val="both"/>
              <w:rPr>
                <w:rFonts w:ascii="Times New Roman" w:eastAsia="Times New Roman" w:hAnsi="Times New Roman" w:cs="Times New Roman"/>
                <w:sz w:val="24"/>
                <w:szCs w:val="24"/>
                <w:lang w:val="en-GB" w:eastAsia="en-ZA"/>
              </w:rPr>
            </w:pPr>
          </w:p>
        </w:tc>
      </w:tr>
      <w:tr w:rsidR="0034073F" w:rsidRPr="0012171B" w:rsidTr="00EE47CB">
        <w:tc>
          <w:tcPr>
            <w:tcW w:w="2245" w:type="dxa"/>
          </w:tcPr>
          <w:p w:rsidR="0034073F" w:rsidRPr="0096364F" w:rsidRDefault="0034073F" w:rsidP="0034073F">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14/29/11/2021</w:t>
            </w:r>
          </w:p>
        </w:tc>
        <w:tc>
          <w:tcPr>
            <w:tcW w:w="1800" w:type="dxa"/>
          </w:tcPr>
          <w:p w:rsidR="0034073F" w:rsidRPr="00700E05" w:rsidRDefault="0034073F" w:rsidP="0034073F">
            <w:pPr>
              <w:jc w:val="center"/>
              <w:rPr>
                <w:rFonts w:ascii="Times New Roman" w:hAnsi="Times New Roman" w:cs="Times New Roman"/>
                <w:sz w:val="24"/>
                <w:szCs w:val="24"/>
                <w:lang w:val="en-GB"/>
              </w:rPr>
            </w:pPr>
            <w:r>
              <w:rPr>
                <w:rFonts w:ascii="Times New Roman" w:hAnsi="Times New Roman" w:cs="Times New Roman"/>
                <w:sz w:val="24"/>
                <w:szCs w:val="24"/>
                <w:lang w:val="en-GB"/>
              </w:rPr>
              <w:t>29 November 2021</w:t>
            </w:r>
          </w:p>
        </w:tc>
        <w:tc>
          <w:tcPr>
            <w:tcW w:w="5040" w:type="dxa"/>
          </w:tcPr>
          <w:p w:rsidR="0034073F" w:rsidRDefault="0067548D" w:rsidP="0034073F">
            <w:pPr>
              <w:jc w:val="both"/>
              <w:rPr>
                <w:rFonts w:ascii="Times New Roman" w:eastAsia="Calibri" w:hAnsi="Times New Roman" w:cs="Times New Roman"/>
                <w:b/>
                <w:sz w:val="24"/>
                <w:szCs w:val="24"/>
              </w:rPr>
            </w:pPr>
            <w:r w:rsidRPr="002D1571">
              <w:rPr>
                <w:rFonts w:ascii="Times New Roman" w:eastAsia="Calibri" w:hAnsi="Times New Roman" w:cs="Times New Roman"/>
                <w:b/>
                <w:sz w:val="24"/>
                <w:szCs w:val="24"/>
                <w:u w:val="single"/>
              </w:rPr>
              <w:t>READING AND CONSIDERATION OF MOTIONS</w:t>
            </w:r>
            <w:r>
              <w:rPr>
                <w:rFonts w:ascii="Times New Roman" w:eastAsia="Calibri" w:hAnsi="Times New Roman" w:cs="Times New Roman"/>
                <w:b/>
                <w:sz w:val="24"/>
                <w:szCs w:val="24"/>
                <w:u w:val="single"/>
              </w:rPr>
              <w:t>:</w:t>
            </w:r>
            <w:r>
              <w:rPr>
                <w:rFonts w:ascii="Times New Roman" w:eastAsia="Calibri" w:hAnsi="Times New Roman" w:cs="Times New Roman"/>
                <w:b/>
                <w:sz w:val="24"/>
                <w:szCs w:val="24"/>
              </w:rPr>
              <w:t xml:space="preserve"> </w:t>
            </w:r>
          </w:p>
          <w:p w:rsidR="0067548D" w:rsidRDefault="0067548D" w:rsidP="0034073F">
            <w:pPr>
              <w:jc w:val="both"/>
              <w:rPr>
                <w:rFonts w:ascii="Times New Roman" w:eastAsia="Calibri" w:hAnsi="Times New Roman" w:cs="Times New Roman"/>
                <w:b/>
                <w:sz w:val="24"/>
                <w:szCs w:val="24"/>
              </w:rPr>
            </w:pPr>
          </w:p>
          <w:p w:rsidR="0067548D" w:rsidRDefault="006B252D" w:rsidP="0034073F">
            <w:pPr>
              <w:jc w:val="both"/>
              <w:rPr>
                <w:rFonts w:ascii="Times New Roman" w:eastAsia="Calibri" w:hAnsi="Times New Roman" w:cs="Times New Roman"/>
                <w:b/>
                <w:sz w:val="24"/>
                <w:szCs w:val="24"/>
              </w:rPr>
            </w:pPr>
            <w:r>
              <w:rPr>
                <w:rFonts w:ascii="Times New Roman" w:eastAsia="Calibri" w:hAnsi="Times New Roman" w:cs="Times New Roman"/>
                <w:b/>
                <w:bCs/>
                <w:sz w:val="24"/>
                <w:szCs w:val="24"/>
                <w:u w:val="single"/>
              </w:rPr>
              <w:lastRenderedPageBreak/>
              <w:t>URGENT MOTION FOR TRANSPARENCY AND ACCOUNTABILITY</w:t>
            </w:r>
          </w:p>
          <w:p w:rsidR="0067548D" w:rsidRPr="0067548D" w:rsidRDefault="0067548D" w:rsidP="0034073F">
            <w:pPr>
              <w:jc w:val="both"/>
              <w:rPr>
                <w:rFonts w:eastAsia="Calibri" w:cs="Times New Roman"/>
                <w:b/>
                <w:szCs w:val="24"/>
                <w:lang w:val="en-GB"/>
              </w:rPr>
            </w:pPr>
          </w:p>
        </w:tc>
        <w:tc>
          <w:tcPr>
            <w:tcW w:w="4863" w:type="dxa"/>
          </w:tcPr>
          <w:p w:rsidR="008A15CF" w:rsidRPr="008A15CF" w:rsidRDefault="008A15CF" w:rsidP="008A15CF">
            <w:pPr>
              <w:ind w:left="-14"/>
              <w:jc w:val="both"/>
              <w:rPr>
                <w:rFonts w:ascii="Times New Roman" w:eastAsia="Calibri" w:hAnsi="Times New Roman" w:cs="Times New Roman"/>
                <w:sz w:val="24"/>
                <w:szCs w:val="24"/>
                <w:lang w:val="en-GB"/>
              </w:rPr>
            </w:pPr>
            <w:r w:rsidRPr="008A15CF">
              <w:rPr>
                <w:rFonts w:ascii="Times New Roman" w:hAnsi="Times New Roman" w:cs="Times New Roman"/>
                <w:sz w:val="24"/>
                <w:szCs w:val="24"/>
                <w:lang w:val="en-GB"/>
              </w:rPr>
              <w:lastRenderedPageBreak/>
              <w:t xml:space="preserve">That Cllr. W.B. Potwana be furnished with a response to the issues raised in this motion within seven (7) working days.     </w:t>
            </w:r>
          </w:p>
          <w:p w:rsidR="0034073F" w:rsidRPr="008A15CF" w:rsidRDefault="0034073F" w:rsidP="0034073F">
            <w:pPr>
              <w:ind w:left="430" w:hanging="430"/>
              <w:jc w:val="both"/>
              <w:rPr>
                <w:rFonts w:ascii="Times New Roman" w:eastAsia="Times New Roman" w:hAnsi="Times New Roman" w:cs="Times New Roman"/>
                <w:sz w:val="24"/>
                <w:szCs w:val="24"/>
                <w:lang w:val="en-GB" w:eastAsia="en-ZA"/>
              </w:rPr>
            </w:pPr>
          </w:p>
        </w:tc>
      </w:tr>
      <w:tr w:rsidR="00916488" w:rsidRPr="0012171B" w:rsidTr="00EE47CB">
        <w:tc>
          <w:tcPr>
            <w:tcW w:w="2245" w:type="dxa"/>
          </w:tcPr>
          <w:p w:rsidR="00916488" w:rsidRPr="00916488" w:rsidRDefault="00916488" w:rsidP="0034073F">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15/14/12/2021</w:t>
            </w:r>
          </w:p>
        </w:tc>
        <w:tc>
          <w:tcPr>
            <w:tcW w:w="1800" w:type="dxa"/>
          </w:tcPr>
          <w:p w:rsidR="00916488" w:rsidRPr="00916488" w:rsidRDefault="00916488" w:rsidP="0034073F">
            <w:pPr>
              <w:jc w:val="center"/>
              <w:rPr>
                <w:rFonts w:ascii="Times New Roman" w:hAnsi="Times New Roman" w:cs="Times New Roman"/>
                <w:sz w:val="24"/>
                <w:szCs w:val="24"/>
                <w:lang w:val="en-GB"/>
              </w:rPr>
            </w:pPr>
            <w:r>
              <w:rPr>
                <w:rFonts w:ascii="Times New Roman" w:hAnsi="Times New Roman" w:cs="Times New Roman"/>
                <w:sz w:val="24"/>
                <w:szCs w:val="24"/>
                <w:lang w:val="en-GB"/>
              </w:rPr>
              <w:t>14 December 2021</w:t>
            </w:r>
          </w:p>
        </w:tc>
        <w:tc>
          <w:tcPr>
            <w:tcW w:w="5040" w:type="dxa"/>
          </w:tcPr>
          <w:p w:rsidR="00916488" w:rsidRDefault="001B09D6" w:rsidP="0034073F">
            <w:pPr>
              <w:jc w:val="both"/>
              <w:rPr>
                <w:rFonts w:ascii="Times New Roman" w:eastAsia="Calibri" w:hAnsi="Times New Roman" w:cs="Times New Roman"/>
                <w:b/>
                <w:color w:val="000000"/>
                <w:sz w:val="24"/>
                <w:szCs w:val="24"/>
                <w:u w:val="single"/>
              </w:rPr>
            </w:pPr>
            <w:r w:rsidRPr="009030BE">
              <w:rPr>
                <w:rFonts w:ascii="Times New Roman" w:eastAsia="Times New Roman" w:hAnsi="Times New Roman" w:cs="Times New Roman"/>
                <w:b/>
                <w:sz w:val="24"/>
                <w:szCs w:val="24"/>
                <w:u w:val="single"/>
                <w:lang w:bidi="en-US"/>
              </w:rPr>
              <w:t>SWEARING</w:t>
            </w:r>
            <w:r w:rsidRPr="009030BE">
              <w:rPr>
                <w:rFonts w:ascii="Times New Roman" w:eastAsia="Calibri" w:hAnsi="Times New Roman" w:cs="Times New Roman"/>
                <w:b/>
                <w:color w:val="000000"/>
                <w:sz w:val="24"/>
                <w:szCs w:val="24"/>
                <w:u w:val="single"/>
              </w:rPr>
              <w:t xml:space="preserve">-IN OF THE PARTICIPATING TRADITIONAL LEADER, NKSK LUPHINDO AS SUBMITTED BY THE HONOURABLE MEC IN TERMS OF </w:t>
            </w:r>
            <w:r w:rsidRPr="009030BE">
              <w:rPr>
                <w:rFonts w:ascii="Times New Roman" w:eastAsia="Calibri" w:hAnsi="Times New Roman" w:cs="Times New Roman"/>
                <w:b/>
                <w:bCs/>
                <w:color w:val="000000"/>
                <w:sz w:val="24"/>
                <w:szCs w:val="24"/>
                <w:u w:val="single"/>
              </w:rPr>
              <w:t xml:space="preserve">SECTION 64 OF THE TRADITIONAL AND KHOI-SAN LEADERSHIP ACT, 2019 AND IN TERMS OF </w:t>
            </w:r>
            <w:r w:rsidRPr="009030BE">
              <w:rPr>
                <w:rFonts w:ascii="Times New Roman" w:eastAsia="Calibri" w:hAnsi="Times New Roman" w:cs="Times New Roman"/>
                <w:b/>
                <w:color w:val="000000"/>
                <w:sz w:val="24"/>
                <w:szCs w:val="24"/>
                <w:u w:val="single"/>
              </w:rPr>
              <w:t>SECTION 55 AND SCHEDULE 1 OF THE LOCAL GOVERNMENT: MU</w:t>
            </w:r>
            <w:r>
              <w:rPr>
                <w:rFonts w:ascii="Times New Roman" w:eastAsia="Calibri" w:hAnsi="Times New Roman" w:cs="Times New Roman"/>
                <w:b/>
                <w:color w:val="000000"/>
                <w:sz w:val="24"/>
                <w:szCs w:val="24"/>
                <w:u w:val="single"/>
              </w:rPr>
              <w:t>NICIPAL SYSTEMS ACT, 32 OF 2000</w:t>
            </w:r>
          </w:p>
          <w:p w:rsidR="0076441E" w:rsidRPr="002D1571" w:rsidRDefault="0076441E" w:rsidP="0034073F">
            <w:pPr>
              <w:jc w:val="both"/>
              <w:rPr>
                <w:rFonts w:eastAsia="Calibri" w:cs="Times New Roman"/>
                <w:b/>
                <w:szCs w:val="24"/>
                <w:u w:val="single"/>
              </w:rPr>
            </w:pPr>
          </w:p>
        </w:tc>
        <w:tc>
          <w:tcPr>
            <w:tcW w:w="4863" w:type="dxa"/>
          </w:tcPr>
          <w:p w:rsidR="0076441E" w:rsidRPr="0076441E" w:rsidRDefault="0076441E" w:rsidP="0076441E">
            <w:pPr>
              <w:contextualSpacing/>
              <w:jc w:val="both"/>
              <w:rPr>
                <w:rFonts w:ascii="Times New Roman" w:eastAsia="Calibri" w:hAnsi="Times New Roman" w:cs="Times New Roman"/>
                <w:sz w:val="24"/>
                <w:szCs w:val="24"/>
                <w:lang w:val="en-GB"/>
              </w:rPr>
            </w:pPr>
            <w:r w:rsidRPr="0076441E">
              <w:rPr>
                <w:rFonts w:ascii="Times New Roman" w:eastAsia="Calibri" w:hAnsi="Times New Roman" w:cs="Times New Roman"/>
                <w:sz w:val="24"/>
                <w:szCs w:val="24"/>
                <w:lang w:val="en-GB"/>
              </w:rPr>
              <w:t xml:space="preserve">That Chief Yoliswa Luphindo be sworn in as a Member of Council.  </w:t>
            </w:r>
          </w:p>
          <w:p w:rsidR="00916488" w:rsidRPr="0076441E" w:rsidRDefault="00916488" w:rsidP="008A15CF">
            <w:pPr>
              <w:ind w:left="-14"/>
              <w:jc w:val="both"/>
              <w:rPr>
                <w:rFonts w:ascii="Times New Roman" w:hAnsi="Times New Roman" w:cs="Times New Roman"/>
                <w:sz w:val="24"/>
                <w:szCs w:val="24"/>
                <w:lang w:val="en-GB"/>
              </w:rPr>
            </w:pPr>
          </w:p>
        </w:tc>
      </w:tr>
      <w:tr w:rsidR="00916488" w:rsidRPr="004D6318" w:rsidTr="00EE47CB">
        <w:tc>
          <w:tcPr>
            <w:tcW w:w="2245" w:type="dxa"/>
          </w:tcPr>
          <w:p w:rsidR="00916488" w:rsidRPr="004D6318" w:rsidRDefault="00916488" w:rsidP="00916488">
            <w:pPr>
              <w:rPr>
                <w:rFonts w:ascii="Times New Roman" w:hAnsi="Times New Roman" w:cs="Times New Roman"/>
                <w:b/>
                <w:sz w:val="24"/>
                <w:szCs w:val="24"/>
                <w:lang w:val="en-GB"/>
              </w:rPr>
            </w:pPr>
            <w:r w:rsidRPr="004D6318">
              <w:rPr>
                <w:rFonts w:ascii="Times New Roman" w:hAnsi="Times New Roman" w:cs="Times New Roman"/>
                <w:b/>
                <w:sz w:val="24"/>
                <w:szCs w:val="24"/>
                <w:lang w:val="en-GB"/>
              </w:rPr>
              <w:lastRenderedPageBreak/>
              <w:t>CR 16/14/12/2021</w:t>
            </w:r>
          </w:p>
        </w:tc>
        <w:tc>
          <w:tcPr>
            <w:tcW w:w="1800" w:type="dxa"/>
          </w:tcPr>
          <w:p w:rsidR="00916488" w:rsidRPr="004D6318" w:rsidRDefault="00916488" w:rsidP="00916488">
            <w:pPr>
              <w:jc w:val="center"/>
              <w:rPr>
                <w:rFonts w:ascii="Times New Roman" w:hAnsi="Times New Roman" w:cs="Times New Roman"/>
                <w:sz w:val="24"/>
                <w:szCs w:val="24"/>
                <w:lang w:val="en-GB"/>
              </w:rPr>
            </w:pPr>
            <w:r w:rsidRPr="004D6318">
              <w:rPr>
                <w:rFonts w:ascii="Times New Roman" w:hAnsi="Times New Roman" w:cs="Times New Roman"/>
                <w:sz w:val="24"/>
                <w:szCs w:val="24"/>
                <w:lang w:val="en-GB"/>
              </w:rPr>
              <w:t>14 December 2021</w:t>
            </w:r>
          </w:p>
        </w:tc>
        <w:tc>
          <w:tcPr>
            <w:tcW w:w="5040" w:type="dxa"/>
          </w:tcPr>
          <w:p w:rsidR="004D6318" w:rsidRPr="004D6318" w:rsidRDefault="004D6318" w:rsidP="004D6318">
            <w:pPr>
              <w:tabs>
                <w:tab w:val="left" w:pos="0"/>
                <w:tab w:val="left" w:pos="851"/>
              </w:tabs>
              <w:jc w:val="both"/>
              <w:rPr>
                <w:rFonts w:ascii="Times New Roman" w:eastAsia="Calibri" w:hAnsi="Times New Roman" w:cs="Times New Roman"/>
                <w:b/>
                <w:sz w:val="24"/>
                <w:szCs w:val="24"/>
                <w:lang w:val="en-GB"/>
              </w:rPr>
            </w:pPr>
            <w:r w:rsidRPr="004D6318">
              <w:rPr>
                <w:rFonts w:ascii="Times New Roman" w:eastAsia="Calibri" w:hAnsi="Times New Roman" w:cs="Times New Roman"/>
                <w:b/>
                <w:bCs/>
                <w:sz w:val="24"/>
                <w:szCs w:val="24"/>
                <w:u w:val="single"/>
                <w:lang w:val="en-GB"/>
              </w:rPr>
              <w:t xml:space="preserve">BUDGET AND TREASURY OFFICE: REVENUE AND EXPENDITURE </w:t>
            </w:r>
            <w:r w:rsidRPr="004D6318">
              <w:rPr>
                <w:rFonts w:ascii="Times New Roman" w:eastAsia="Calibri" w:hAnsi="Times New Roman" w:cs="Times New Roman"/>
                <w:b/>
                <w:sz w:val="24"/>
                <w:szCs w:val="24"/>
                <w:u w:val="single"/>
                <w:lang w:val="en-GB"/>
              </w:rPr>
              <w:t>SALARY MONTHLY PAY PLAN FOR FINANCIAL YEAR ENDING 30 JUNE 2022</w:t>
            </w:r>
          </w:p>
          <w:p w:rsidR="00916488" w:rsidRPr="004D6318" w:rsidRDefault="00916488" w:rsidP="00916488">
            <w:pPr>
              <w:jc w:val="both"/>
              <w:rPr>
                <w:rFonts w:ascii="Times New Roman" w:eastAsia="Calibri" w:hAnsi="Times New Roman" w:cs="Times New Roman"/>
                <w:b/>
                <w:sz w:val="24"/>
                <w:szCs w:val="24"/>
                <w:u w:val="single"/>
              </w:rPr>
            </w:pPr>
          </w:p>
        </w:tc>
        <w:tc>
          <w:tcPr>
            <w:tcW w:w="4863" w:type="dxa"/>
          </w:tcPr>
          <w:p w:rsidR="004D6318" w:rsidRPr="004D6318" w:rsidRDefault="004D6318" w:rsidP="00C32AEA">
            <w:pPr>
              <w:numPr>
                <w:ilvl w:val="0"/>
                <w:numId w:val="20"/>
              </w:numPr>
              <w:spacing w:after="200"/>
              <w:ind w:left="256" w:hanging="256"/>
              <w:contextualSpacing/>
              <w:jc w:val="both"/>
              <w:rPr>
                <w:rFonts w:ascii="Times New Roman" w:eastAsia="Calibri" w:hAnsi="Times New Roman" w:cs="Times New Roman"/>
                <w:sz w:val="24"/>
                <w:szCs w:val="24"/>
                <w:lang w:val="en-GB" w:eastAsia="x-none"/>
              </w:rPr>
            </w:pPr>
            <w:r w:rsidRPr="004D6318">
              <w:rPr>
                <w:rFonts w:ascii="Times New Roman" w:eastAsia="Calibri" w:hAnsi="Times New Roman" w:cs="Times New Roman"/>
                <w:sz w:val="24"/>
                <w:szCs w:val="24"/>
                <w:lang w:val="en-GB" w:eastAsia="x-none"/>
              </w:rPr>
              <w:t>That, the contents of the report be noted by Council.</w:t>
            </w:r>
          </w:p>
          <w:p w:rsidR="004D6318" w:rsidRPr="004D6318" w:rsidRDefault="004D6318" w:rsidP="00C32AEA">
            <w:pPr>
              <w:numPr>
                <w:ilvl w:val="0"/>
                <w:numId w:val="20"/>
              </w:numPr>
              <w:spacing w:after="200"/>
              <w:ind w:left="256" w:hanging="256"/>
              <w:contextualSpacing/>
              <w:jc w:val="both"/>
              <w:rPr>
                <w:rFonts w:ascii="Times New Roman" w:eastAsia="Calibri" w:hAnsi="Times New Roman" w:cs="Times New Roman"/>
                <w:sz w:val="24"/>
                <w:szCs w:val="24"/>
                <w:lang w:val="en-GB" w:eastAsia="x-none"/>
              </w:rPr>
            </w:pPr>
            <w:r w:rsidRPr="004D6318">
              <w:rPr>
                <w:rFonts w:ascii="Times New Roman" w:eastAsia="Calibri" w:hAnsi="Times New Roman" w:cs="Times New Roman"/>
                <w:sz w:val="24"/>
                <w:szCs w:val="24"/>
                <w:lang w:val="en-GB" w:eastAsia="x-none"/>
              </w:rPr>
              <w:t>That, the stipulated dates for actual payment of salaries to beneficiaries be noted by Council.</w:t>
            </w:r>
          </w:p>
          <w:p w:rsidR="004D6318" w:rsidRPr="004D6318" w:rsidRDefault="004D6318" w:rsidP="00C32AEA">
            <w:pPr>
              <w:numPr>
                <w:ilvl w:val="0"/>
                <w:numId w:val="20"/>
              </w:numPr>
              <w:spacing w:after="200"/>
              <w:ind w:left="256" w:hanging="256"/>
              <w:contextualSpacing/>
              <w:jc w:val="both"/>
              <w:rPr>
                <w:rFonts w:ascii="Times New Roman" w:eastAsia="Calibri" w:hAnsi="Times New Roman" w:cs="Times New Roman"/>
                <w:sz w:val="24"/>
                <w:szCs w:val="24"/>
                <w:lang w:val="en-GB" w:eastAsia="x-none"/>
              </w:rPr>
            </w:pPr>
            <w:r w:rsidRPr="004D6318">
              <w:rPr>
                <w:rFonts w:ascii="Times New Roman" w:eastAsia="Calibri" w:hAnsi="Times New Roman" w:cs="Times New Roman"/>
                <w:sz w:val="24"/>
                <w:szCs w:val="24"/>
                <w:lang w:val="en-GB" w:eastAsia="x-none"/>
              </w:rPr>
              <w:t xml:space="preserve">That, the salary monthly plan be noted and approved by Council. </w:t>
            </w:r>
          </w:p>
          <w:p w:rsidR="00916488" w:rsidRPr="004D6318" w:rsidRDefault="00916488" w:rsidP="004D6318">
            <w:pPr>
              <w:ind w:left="256" w:hanging="256"/>
              <w:jc w:val="both"/>
              <w:rPr>
                <w:rFonts w:ascii="Times New Roman" w:hAnsi="Times New Roman" w:cs="Times New Roman"/>
                <w:sz w:val="24"/>
                <w:szCs w:val="24"/>
                <w:lang w:val="en-GB"/>
              </w:rPr>
            </w:pPr>
          </w:p>
        </w:tc>
      </w:tr>
      <w:tr w:rsidR="00916488" w:rsidRPr="004D6318" w:rsidTr="00EE47CB">
        <w:tc>
          <w:tcPr>
            <w:tcW w:w="2245" w:type="dxa"/>
          </w:tcPr>
          <w:p w:rsidR="00916488" w:rsidRPr="004D6318" w:rsidRDefault="00916488" w:rsidP="00916488">
            <w:pPr>
              <w:rPr>
                <w:rFonts w:ascii="Times New Roman" w:hAnsi="Times New Roman" w:cs="Times New Roman"/>
                <w:b/>
                <w:sz w:val="24"/>
                <w:szCs w:val="24"/>
                <w:lang w:val="en-GB"/>
              </w:rPr>
            </w:pPr>
            <w:r w:rsidRPr="004D6318">
              <w:rPr>
                <w:rFonts w:ascii="Times New Roman" w:hAnsi="Times New Roman" w:cs="Times New Roman"/>
                <w:b/>
                <w:sz w:val="24"/>
                <w:szCs w:val="24"/>
                <w:lang w:val="en-GB"/>
              </w:rPr>
              <w:t>CR 17/14/12/2021</w:t>
            </w:r>
          </w:p>
        </w:tc>
        <w:tc>
          <w:tcPr>
            <w:tcW w:w="1800" w:type="dxa"/>
          </w:tcPr>
          <w:p w:rsidR="00916488" w:rsidRPr="004D6318" w:rsidRDefault="00916488" w:rsidP="00916488">
            <w:pPr>
              <w:jc w:val="center"/>
              <w:rPr>
                <w:rFonts w:ascii="Times New Roman" w:hAnsi="Times New Roman" w:cs="Times New Roman"/>
                <w:sz w:val="24"/>
                <w:szCs w:val="24"/>
                <w:lang w:val="en-GB"/>
              </w:rPr>
            </w:pPr>
            <w:r w:rsidRPr="004D6318">
              <w:rPr>
                <w:rFonts w:ascii="Times New Roman" w:hAnsi="Times New Roman" w:cs="Times New Roman"/>
                <w:sz w:val="24"/>
                <w:szCs w:val="24"/>
                <w:lang w:val="en-GB"/>
              </w:rPr>
              <w:t>14 December 2021</w:t>
            </w:r>
          </w:p>
        </w:tc>
        <w:tc>
          <w:tcPr>
            <w:tcW w:w="5040" w:type="dxa"/>
          </w:tcPr>
          <w:p w:rsidR="00A510ED" w:rsidRPr="00A510ED" w:rsidRDefault="00A510ED" w:rsidP="00A510ED">
            <w:pPr>
              <w:ind w:left="-14" w:firstLine="14"/>
              <w:jc w:val="both"/>
              <w:rPr>
                <w:rFonts w:ascii="Times New Roman" w:eastAsia="Times New Roman" w:hAnsi="Times New Roman" w:cs="Times New Roman"/>
                <w:sz w:val="24"/>
                <w:szCs w:val="24"/>
                <w:lang w:val="en-GB" w:bidi="en-US"/>
              </w:rPr>
            </w:pPr>
            <w:r w:rsidRPr="00A510ED">
              <w:rPr>
                <w:rFonts w:ascii="Times New Roman" w:eastAsia="Calibri" w:hAnsi="Times New Roman" w:cs="Times New Roman"/>
                <w:b/>
                <w:sz w:val="24"/>
                <w:szCs w:val="24"/>
                <w:u w:val="single"/>
                <w:lang w:val="en-GB"/>
              </w:rPr>
              <w:t>COUNCIL RECESS PERIOD FOR 2021-2022 FINANCIAL YEAR</w:t>
            </w:r>
          </w:p>
          <w:p w:rsidR="00916488" w:rsidRPr="00A510ED" w:rsidRDefault="00916488" w:rsidP="00A510ED">
            <w:pPr>
              <w:jc w:val="both"/>
              <w:rPr>
                <w:rFonts w:ascii="Times New Roman" w:eastAsia="Calibri" w:hAnsi="Times New Roman" w:cs="Times New Roman"/>
                <w:b/>
                <w:sz w:val="24"/>
                <w:szCs w:val="24"/>
                <w:u w:val="single"/>
              </w:rPr>
            </w:pPr>
          </w:p>
        </w:tc>
        <w:tc>
          <w:tcPr>
            <w:tcW w:w="4863" w:type="dxa"/>
          </w:tcPr>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t>That a report on the recess period of the Council in 2021-2022 financial year be noted.</w:t>
            </w:r>
          </w:p>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t xml:space="preserve">That commencement of the 2021-2022 Council recess for the period of 17 December 2021 to 07 January 2022 be approved. </w:t>
            </w:r>
          </w:p>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lastRenderedPageBreak/>
              <w:t>That a notice be taken that the labour of the members of Council may be needed only under circumstances of emergency or exceptional nature.</w:t>
            </w:r>
          </w:p>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t xml:space="preserve">That handling of matters of emergency by the Municipal Manager during the recess period be approved.  </w:t>
            </w:r>
          </w:p>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t xml:space="preserve">That the salary for Councillors be paid on the 15th of December 2021. </w:t>
            </w:r>
          </w:p>
          <w:p w:rsidR="00DE0844" w:rsidRPr="00DE0844" w:rsidRDefault="00DE0844" w:rsidP="00C32AEA">
            <w:pPr>
              <w:numPr>
                <w:ilvl w:val="0"/>
                <w:numId w:val="21"/>
              </w:numPr>
              <w:ind w:left="360"/>
              <w:contextualSpacing/>
              <w:jc w:val="both"/>
              <w:rPr>
                <w:rFonts w:ascii="Times New Roman" w:eastAsia="Times New Roman" w:hAnsi="Times New Roman" w:cs="Times New Roman"/>
                <w:sz w:val="24"/>
                <w:szCs w:val="24"/>
                <w:lang w:val="en-GB"/>
              </w:rPr>
            </w:pPr>
            <w:r w:rsidRPr="00DE0844">
              <w:rPr>
                <w:rFonts w:ascii="Times New Roman" w:eastAsia="Times New Roman" w:hAnsi="Times New Roman" w:cs="Times New Roman"/>
                <w:sz w:val="24"/>
                <w:szCs w:val="24"/>
                <w:lang w:val="en-GB"/>
              </w:rPr>
              <w:t>That the salary for Municipal officials be paid on the 15</w:t>
            </w:r>
            <w:r w:rsidRPr="00DE0844">
              <w:rPr>
                <w:rFonts w:ascii="Times New Roman" w:eastAsia="Times New Roman" w:hAnsi="Times New Roman" w:cs="Times New Roman"/>
                <w:sz w:val="24"/>
                <w:szCs w:val="24"/>
                <w:vertAlign w:val="superscript"/>
                <w:lang w:val="en-GB"/>
              </w:rPr>
              <w:t>th</w:t>
            </w:r>
            <w:r w:rsidRPr="00DE0844">
              <w:rPr>
                <w:rFonts w:ascii="Times New Roman" w:eastAsia="Times New Roman" w:hAnsi="Times New Roman" w:cs="Times New Roman"/>
                <w:sz w:val="24"/>
                <w:szCs w:val="24"/>
                <w:lang w:val="en-GB"/>
              </w:rPr>
              <w:t xml:space="preserve"> December 2021.   </w:t>
            </w:r>
          </w:p>
          <w:p w:rsidR="004669A0" w:rsidRDefault="004669A0" w:rsidP="004669A0">
            <w:pPr>
              <w:jc w:val="both"/>
              <w:rPr>
                <w:rFonts w:ascii="Times New Roman" w:hAnsi="Times New Roman" w:cs="Times New Roman"/>
                <w:sz w:val="24"/>
                <w:szCs w:val="24"/>
                <w:lang w:val="en-GB"/>
              </w:rPr>
            </w:pPr>
          </w:p>
          <w:p w:rsidR="005E48F1" w:rsidRPr="00DE0844" w:rsidRDefault="005E48F1" w:rsidP="004669A0">
            <w:pPr>
              <w:jc w:val="both"/>
              <w:rPr>
                <w:rFonts w:ascii="Times New Roman" w:hAnsi="Times New Roman" w:cs="Times New Roman"/>
                <w:sz w:val="24"/>
                <w:szCs w:val="24"/>
                <w:lang w:val="en-GB"/>
              </w:rPr>
            </w:pPr>
          </w:p>
        </w:tc>
      </w:tr>
      <w:tr w:rsidR="00916488" w:rsidRPr="004D6318" w:rsidTr="00EE47CB">
        <w:tc>
          <w:tcPr>
            <w:tcW w:w="2245" w:type="dxa"/>
          </w:tcPr>
          <w:p w:rsidR="00916488" w:rsidRPr="004D6318" w:rsidRDefault="00916488" w:rsidP="00916488">
            <w:pPr>
              <w:rPr>
                <w:rFonts w:ascii="Times New Roman" w:hAnsi="Times New Roman" w:cs="Times New Roman"/>
                <w:b/>
                <w:sz w:val="24"/>
                <w:szCs w:val="24"/>
                <w:lang w:val="en-GB"/>
              </w:rPr>
            </w:pPr>
            <w:r w:rsidRPr="004D6318">
              <w:rPr>
                <w:rFonts w:ascii="Times New Roman" w:hAnsi="Times New Roman" w:cs="Times New Roman"/>
                <w:b/>
                <w:sz w:val="24"/>
                <w:szCs w:val="24"/>
                <w:lang w:val="en-GB"/>
              </w:rPr>
              <w:lastRenderedPageBreak/>
              <w:t>CR 18/14/12/2021</w:t>
            </w:r>
          </w:p>
        </w:tc>
        <w:tc>
          <w:tcPr>
            <w:tcW w:w="1800" w:type="dxa"/>
          </w:tcPr>
          <w:p w:rsidR="00916488" w:rsidRPr="004D6318" w:rsidRDefault="00916488" w:rsidP="00916488">
            <w:pPr>
              <w:jc w:val="center"/>
              <w:rPr>
                <w:rFonts w:ascii="Times New Roman" w:hAnsi="Times New Roman" w:cs="Times New Roman"/>
                <w:sz w:val="24"/>
                <w:szCs w:val="24"/>
                <w:lang w:val="en-GB"/>
              </w:rPr>
            </w:pPr>
            <w:r w:rsidRPr="004D6318">
              <w:rPr>
                <w:rFonts w:ascii="Times New Roman" w:hAnsi="Times New Roman" w:cs="Times New Roman"/>
                <w:sz w:val="24"/>
                <w:szCs w:val="24"/>
                <w:lang w:val="en-GB"/>
              </w:rPr>
              <w:t>14 December 2021</w:t>
            </w:r>
          </w:p>
        </w:tc>
        <w:tc>
          <w:tcPr>
            <w:tcW w:w="5040" w:type="dxa"/>
          </w:tcPr>
          <w:p w:rsidR="00916488" w:rsidRPr="004669A0" w:rsidRDefault="004669A0" w:rsidP="00916488">
            <w:pPr>
              <w:jc w:val="both"/>
              <w:rPr>
                <w:rFonts w:ascii="Times New Roman" w:eastAsia="Calibri" w:hAnsi="Times New Roman" w:cs="Times New Roman"/>
                <w:b/>
                <w:sz w:val="24"/>
                <w:szCs w:val="24"/>
                <w:u w:val="single"/>
              </w:rPr>
            </w:pPr>
            <w:r w:rsidRPr="004669A0">
              <w:rPr>
                <w:rFonts w:ascii="Times New Roman" w:eastAsia="Times New Roman" w:hAnsi="Times New Roman" w:cs="Times New Roman"/>
                <w:b/>
                <w:sz w:val="24"/>
                <w:szCs w:val="24"/>
                <w:u w:val="single"/>
                <w:lang w:val="en-GB"/>
              </w:rPr>
              <w:t>ACTING APPOINTMENT ON THE VACANT POST OF GENERAL MANAGER: COMMUNITY SERVICES</w:t>
            </w:r>
          </w:p>
        </w:tc>
        <w:tc>
          <w:tcPr>
            <w:tcW w:w="4863" w:type="dxa"/>
          </w:tcPr>
          <w:p w:rsidR="005E48F1" w:rsidRPr="005E48F1" w:rsidRDefault="005E48F1" w:rsidP="00C32AEA">
            <w:pPr>
              <w:numPr>
                <w:ilvl w:val="0"/>
                <w:numId w:val="22"/>
              </w:numPr>
              <w:autoSpaceDN w:val="0"/>
              <w:contextualSpacing/>
              <w:jc w:val="both"/>
              <w:rPr>
                <w:rFonts w:ascii="Times New Roman" w:eastAsia="Times New Roman" w:hAnsi="Times New Roman" w:cs="Times New Roman"/>
                <w:sz w:val="24"/>
                <w:szCs w:val="24"/>
                <w:lang w:val="en-GB"/>
              </w:rPr>
            </w:pPr>
            <w:r w:rsidRPr="005E48F1">
              <w:rPr>
                <w:rFonts w:ascii="Times New Roman" w:eastAsia="Times New Roman" w:hAnsi="Times New Roman" w:cs="Times New Roman"/>
                <w:sz w:val="24"/>
                <w:szCs w:val="24"/>
                <w:lang w:val="en-GB"/>
              </w:rPr>
              <w:t>That Council APPROVES the report on the appointment of the Acting Appointment for the currently vacant post of General Manager: Community Services.</w:t>
            </w:r>
          </w:p>
          <w:p w:rsidR="005E48F1" w:rsidRPr="005E48F1" w:rsidRDefault="005E48F1" w:rsidP="00C32AEA">
            <w:pPr>
              <w:numPr>
                <w:ilvl w:val="0"/>
                <w:numId w:val="22"/>
              </w:numPr>
              <w:autoSpaceDN w:val="0"/>
              <w:contextualSpacing/>
              <w:jc w:val="both"/>
              <w:rPr>
                <w:rFonts w:ascii="Times New Roman" w:eastAsia="Times New Roman" w:hAnsi="Times New Roman" w:cs="Times New Roman"/>
                <w:sz w:val="24"/>
                <w:szCs w:val="24"/>
                <w:lang w:val="en-GB"/>
              </w:rPr>
            </w:pPr>
            <w:r w:rsidRPr="005E48F1">
              <w:rPr>
                <w:rFonts w:ascii="Times New Roman" w:eastAsia="Times New Roman" w:hAnsi="Times New Roman" w:cs="Times New Roman"/>
                <w:sz w:val="24"/>
                <w:szCs w:val="24"/>
                <w:lang w:val="en-GB"/>
              </w:rPr>
              <w:t>That the Council NOTES the update regarding process on the recruitment processes for the currently vacant position of General Manager: Community Services with the issued advert calling for applications closing on the 10</w:t>
            </w:r>
            <w:r w:rsidRPr="005E48F1">
              <w:rPr>
                <w:rFonts w:ascii="Times New Roman" w:eastAsia="Times New Roman" w:hAnsi="Times New Roman" w:cs="Times New Roman"/>
                <w:sz w:val="24"/>
                <w:szCs w:val="24"/>
                <w:vertAlign w:val="superscript"/>
                <w:lang w:val="en-GB"/>
              </w:rPr>
              <w:t>th</w:t>
            </w:r>
            <w:r w:rsidRPr="005E48F1">
              <w:rPr>
                <w:rFonts w:ascii="Times New Roman" w:eastAsia="Times New Roman" w:hAnsi="Times New Roman" w:cs="Times New Roman"/>
                <w:sz w:val="24"/>
                <w:szCs w:val="24"/>
                <w:lang w:val="en-GB"/>
              </w:rPr>
              <w:t xml:space="preserve"> December 2021.</w:t>
            </w:r>
          </w:p>
          <w:p w:rsidR="005E48F1" w:rsidRPr="005E48F1" w:rsidRDefault="005E48F1" w:rsidP="00C32AEA">
            <w:pPr>
              <w:numPr>
                <w:ilvl w:val="0"/>
                <w:numId w:val="22"/>
              </w:numPr>
              <w:autoSpaceDN w:val="0"/>
              <w:contextualSpacing/>
              <w:jc w:val="both"/>
              <w:rPr>
                <w:rFonts w:ascii="Times New Roman" w:eastAsia="Times New Roman" w:hAnsi="Times New Roman" w:cs="Times New Roman"/>
                <w:sz w:val="24"/>
                <w:szCs w:val="24"/>
                <w:lang w:val="en-GB"/>
              </w:rPr>
            </w:pPr>
            <w:r w:rsidRPr="005E48F1">
              <w:rPr>
                <w:rFonts w:ascii="Times New Roman" w:eastAsia="Times New Roman" w:hAnsi="Times New Roman" w:cs="Times New Roman"/>
                <w:sz w:val="24"/>
                <w:szCs w:val="24"/>
                <w:lang w:val="en-GB"/>
              </w:rPr>
              <w:t>That the Council APPROVES the acting appointment of General Manager: EDP, Ms. T.S. Ntsalla in the vacant position of General Manager: Community Services.</w:t>
            </w:r>
          </w:p>
          <w:p w:rsidR="005E48F1" w:rsidRPr="005E48F1" w:rsidRDefault="005E48F1" w:rsidP="00C32AEA">
            <w:pPr>
              <w:numPr>
                <w:ilvl w:val="0"/>
                <w:numId w:val="22"/>
              </w:numPr>
              <w:autoSpaceDN w:val="0"/>
              <w:contextualSpacing/>
              <w:jc w:val="both"/>
              <w:rPr>
                <w:rFonts w:ascii="Times New Roman" w:eastAsia="Times New Roman" w:hAnsi="Times New Roman" w:cs="Times New Roman"/>
                <w:sz w:val="24"/>
                <w:szCs w:val="24"/>
                <w:lang w:val="en-GB"/>
              </w:rPr>
            </w:pPr>
            <w:r w:rsidRPr="005E48F1">
              <w:rPr>
                <w:rFonts w:ascii="Times New Roman" w:eastAsia="Times New Roman" w:hAnsi="Times New Roman" w:cs="Times New Roman"/>
                <w:sz w:val="24"/>
                <w:szCs w:val="24"/>
                <w:lang w:val="en-GB"/>
              </w:rPr>
              <w:lastRenderedPageBreak/>
              <w:t>That the acting appointment of the General Manager: EDP, Ms. T.S. Ntsalla in the vacant position of General Manager: Community Services will be for period of three (3) months effective from 14</w:t>
            </w:r>
            <w:r w:rsidRPr="005E48F1">
              <w:rPr>
                <w:rFonts w:ascii="Times New Roman" w:eastAsia="Times New Roman" w:hAnsi="Times New Roman" w:cs="Times New Roman"/>
                <w:sz w:val="24"/>
                <w:szCs w:val="24"/>
                <w:vertAlign w:val="superscript"/>
                <w:lang w:val="en-GB"/>
              </w:rPr>
              <w:t>th</w:t>
            </w:r>
            <w:r w:rsidRPr="005E48F1">
              <w:rPr>
                <w:rFonts w:ascii="Times New Roman" w:eastAsia="Times New Roman" w:hAnsi="Times New Roman" w:cs="Times New Roman"/>
                <w:sz w:val="24"/>
                <w:szCs w:val="24"/>
                <w:lang w:val="en-GB"/>
              </w:rPr>
              <w:t xml:space="preserve"> December 2021 to the 14</w:t>
            </w:r>
            <w:r w:rsidRPr="005E48F1">
              <w:rPr>
                <w:rFonts w:ascii="Times New Roman" w:eastAsia="Times New Roman" w:hAnsi="Times New Roman" w:cs="Times New Roman"/>
                <w:sz w:val="24"/>
                <w:szCs w:val="24"/>
                <w:vertAlign w:val="superscript"/>
                <w:lang w:val="en-GB"/>
              </w:rPr>
              <w:t>th</w:t>
            </w:r>
            <w:r w:rsidRPr="005E48F1">
              <w:rPr>
                <w:rFonts w:ascii="Times New Roman" w:eastAsia="Times New Roman" w:hAnsi="Times New Roman" w:cs="Times New Roman"/>
                <w:sz w:val="24"/>
                <w:szCs w:val="24"/>
                <w:lang w:val="en-GB"/>
              </w:rPr>
              <w:t xml:space="preserve"> March 2022 or terminate on final appointment of full-time incumbent by council whichever comes first.</w:t>
            </w:r>
          </w:p>
          <w:p w:rsidR="00916488" w:rsidRPr="005E48F1" w:rsidRDefault="00916488" w:rsidP="00916488">
            <w:pPr>
              <w:ind w:left="-14"/>
              <w:jc w:val="both"/>
              <w:rPr>
                <w:rFonts w:ascii="Times New Roman" w:hAnsi="Times New Roman" w:cs="Times New Roman"/>
                <w:sz w:val="24"/>
                <w:szCs w:val="24"/>
                <w:lang w:val="en-GB"/>
              </w:rPr>
            </w:pPr>
          </w:p>
        </w:tc>
      </w:tr>
      <w:tr w:rsidR="00916488" w:rsidRPr="004D6318" w:rsidTr="00EE47CB">
        <w:tc>
          <w:tcPr>
            <w:tcW w:w="2245" w:type="dxa"/>
          </w:tcPr>
          <w:p w:rsidR="00916488" w:rsidRPr="004D6318" w:rsidRDefault="00916488" w:rsidP="00916488">
            <w:pPr>
              <w:rPr>
                <w:rFonts w:ascii="Times New Roman" w:hAnsi="Times New Roman" w:cs="Times New Roman"/>
                <w:b/>
                <w:sz w:val="24"/>
                <w:szCs w:val="24"/>
                <w:lang w:val="en-GB"/>
              </w:rPr>
            </w:pPr>
            <w:r w:rsidRPr="004D6318">
              <w:rPr>
                <w:rFonts w:ascii="Times New Roman" w:hAnsi="Times New Roman" w:cs="Times New Roman"/>
                <w:b/>
                <w:sz w:val="24"/>
                <w:szCs w:val="24"/>
                <w:lang w:val="en-GB"/>
              </w:rPr>
              <w:lastRenderedPageBreak/>
              <w:t>CR 19/14/12/2021</w:t>
            </w:r>
          </w:p>
        </w:tc>
        <w:tc>
          <w:tcPr>
            <w:tcW w:w="1800" w:type="dxa"/>
          </w:tcPr>
          <w:p w:rsidR="00916488" w:rsidRPr="004D6318" w:rsidRDefault="00916488" w:rsidP="00916488">
            <w:pPr>
              <w:jc w:val="center"/>
              <w:rPr>
                <w:rFonts w:ascii="Times New Roman" w:hAnsi="Times New Roman" w:cs="Times New Roman"/>
                <w:sz w:val="24"/>
                <w:szCs w:val="24"/>
                <w:lang w:val="en-GB"/>
              </w:rPr>
            </w:pPr>
            <w:r w:rsidRPr="004D6318">
              <w:rPr>
                <w:rFonts w:ascii="Times New Roman" w:hAnsi="Times New Roman" w:cs="Times New Roman"/>
                <w:sz w:val="24"/>
                <w:szCs w:val="24"/>
                <w:lang w:val="en-GB"/>
              </w:rPr>
              <w:t>14 December 2021</w:t>
            </w:r>
          </w:p>
        </w:tc>
        <w:tc>
          <w:tcPr>
            <w:tcW w:w="5040" w:type="dxa"/>
          </w:tcPr>
          <w:p w:rsidR="002D1E8F" w:rsidRPr="002D1E8F" w:rsidRDefault="002D1E8F" w:rsidP="002D1E8F">
            <w:pPr>
              <w:contextualSpacing/>
              <w:jc w:val="both"/>
              <w:rPr>
                <w:rFonts w:ascii="Times New Roman" w:eastAsia="Calibri" w:hAnsi="Times New Roman" w:cs="Times New Roman"/>
                <w:b/>
                <w:color w:val="000000" w:themeColor="text1"/>
                <w:sz w:val="24"/>
                <w:szCs w:val="24"/>
                <w:u w:val="single"/>
                <w:lang w:val="en-GB"/>
              </w:rPr>
            </w:pPr>
            <w:r w:rsidRPr="002D1E8F">
              <w:rPr>
                <w:rFonts w:ascii="Times New Roman" w:eastAsia="Calibri" w:hAnsi="Times New Roman" w:cs="Times New Roman"/>
                <w:b/>
                <w:color w:val="000000" w:themeColor="text1"/>
                <w:sz w:val="24"/>
                <w:szCs w:val="24"/>
                <w:u w:val="single"/>
                <w:lang w:val="en-GB"/>
              </w:rPr>
              <w:t>CONSIDERATION OF URGENT MATTERS:</w:t>
            </w:r>
          </w:p>
          <w:p w:rsidR="00916488" w:rsidRPr="002D1E8F" w:rsidRDefault="00916488" w:rsidP="00916488">
            <w:pPr>
              <w:jc w:val="both"/>
              <w:rPr>
                <w:rFonts w:ascii="Times New Roman" w:eastAsia="Calibri" w:hAnsi="Times New Roman" w:cs="Times New Roman"/>
                <w:b/>
                <w:sz w:val="24"/>
                <w:szCs w:val="24"/>
                <w:u w:val="single"/>
              </w:rPr>
            </w:pPr>
          </w:p>
          <w:p w:rsidR="002D1E8F" w:rsidRPr="002D1E8F" w:rsidRDefault="002D1E8F" w:rsidP="00916488">
            <w:pPr>
              <w:jc w:val="both"/>
              <w:rPr>
                <w:rFonts w:ascii="Times New Roman" w:eastAsia="Calibri" w:hAnsi="Times New Roman" w:cs="Times New Roman"/>
                <w:b/>
                <w:sz w:val="24"/>
                <w:szCs w:val="24"/>
                <w:u w:val="single"/>
              </w:rPr>
            </w:pPr>
            <w:r w:rsidRPr="002D1E8F">
              <w:rPr>
                <w:rFonts w:ascii="Times New Roman" w:hAnsi="Times New Roman" w:cs="Times New Roman"/>
                <w:b/>
                <w:sz w:val="24"/>
                <w:szCs w:val="24"/>
                <w:u w:val="single"/>
                <w:lang w:val="en-GB"/>
              </w:rPr>
              <w:t>URGENT MATTER ON THE LIFTING OF MORATORIUM ON THE FILLING OF VACANT POSITIONS</w:t>
            </w:r>
          </w:p>
        </w:tc>
        <w:tc>
          <w:tcPr>
            <w:tcW w:w="4863" w:type="dxa"/>
          </w:tcPr>
          <w:p w:rsidR="00A40BD4" w:rsidRPr="00A40BD4" w:rsidRDefault="00A40BD4" w:rsidP="00C32AEA">
            <w:pPr>
              <w:numPr>
                <w:ilvl w:val="0"/>
                <w:numId w:val="23"/>
              </w:numPr>
              <w:ind w:left="360"/>
              <w:contextualSpacing/>
              <w:jc w:val="both"/>
              <w:rPr>
                <w:rFonts w:ascii="Times New Roman" w:hAnsi="Times New Roman" w:cs="Times New Roman"/>
                <w:sz w:val="24"/>
                <w:szCs w:val="24"/>
                <w:lang w:val="en-GB"/>
              </w:rPr>
            </w:pPr>
            <w:r w:rsidRPr="00A40BD4">
              <w:rPr>
                <w:rFonts w:ascii="Times New Roman" w:hAnsi="Times New Roman" w:cs="Times New Roman"/>
                <w:sz w:val="24"/>
                <w:szCs w:val="24"/>
                <w:lang w:val="en-GB"/>
              </w:rPr>
              <w:t>That the Council NOTES the urgent report on the lifting of the moratorium on filling of vacancies.</w:t>
            </w:r>
          </w:p>
          <w:p w:rsidR="00A40BD4" w:rsidRPr="00A40BD4" w:rsidRDefault="00A40BD4" w:rsidP="00C32AEA">
            <w:pPr>
              <w:numPr>
                <w:ilvl w:val="0"/>
                <w:numId w:val="23"/>
              </w:numPr>
              <w:ind w:left="360"/>
              <w:contextualSpacing/>
              <w:jc w:val="both"/>
              <w:rPr>
                <w:rFonts w:ascii="Times New Roman" w:hAnsi="Times New Roman" w:cs="Times New Roman"/>
                <w:sz w:val="24"/>
                <w:szCs w:val="24"/>
                <w:lang w:val="en-GB"/>
              </w:rPr>
            </w:pPr>
            <w:r w:rsidRPr="00A40BD4">
              <w:rPr>
                <w:rFonts w:ascii="Times New Roman" w:hAnsi="Times New Roman" w:cs="Times New Roman"/>
                <w:sz w:val="24"/>
                <w:szCs w:val="24"/>
                <w:lang w:val="en-GB"/>
              </w:rPr>
              <w:t xml:space="preserve">That the Council APPROVES the lifting of the moratorium on filling of all vacancies </w:t>
            </w:r>
            <w:r w:rsidRPr="00A40BD4">
              <w:rPr>
                <w:rFonts w:ascii="Times New Roman" w:hAnsi="Times New Roman" w:cs="Times New Roman"/>
                <w:sz w:val="24"/>
                <w:szCs w:val="24"/>
                <w:lang w:val="en-GB"/>
              </w:rPr>
              <w:lastRenderedPageBreak/>
              <w:t>with priority to be given to the critical vacant positions.</w:t>
            </w:r>
          </w:p>
          <w:p w:rsidR="00A40BD4" w:rsidRPr="00A40BD4" w:rsidRDefault="00A40BD4" w:rsidP="00C32AEA">
            <w:pPr>
              <w:numPr>
                <w:ilvl w:val="0"/>
                <w:numId w:val="23"/>
              </w:numPr>
              <w:ind w:left="360"/>
              <w:contextualSpacing/>
              <w:jc w:val="both"/>
              <w:rPr>
                <w:rFonts w:ascii="Times New Roman" w:hAnsi="Times New Roman" w:cs="Times New Roman"/>
                <w:sz w:val="24"/>
                <w:szCs w:val="24"/>
                <w:lang w:val="en-GB"/>
              </w:rPr>
            </w:pPr>
            <w:r w:rsidRPr="00A40BD4">
              <w:rPr>
                <w:rFonts w:ascii="Times New Roman" w:hAnsi="Times New Roman" w:cs="Times New Roman"/>
                <w:sz w:val="24"/>
                <w:szCs w:val="24"/>
                <w:lang w:val="en-GB"/>
              </w:rPr>
              <w:t>That the Council APPROVES the partial waiver of clause 9.4.1.4 of the employment policy in that recruitment for the positions allocated to political office bearers be advertised externally for five days without having first to be advertised internally.</w:t>
            </w:r>
          </w:p>
          <w:p w:rsidR="00916488" w:rsidRPr="00A40BD4" w:rsidRDefault="00916488" w:rsidP="00916488">
            <w:pPr>
              <w:ind w:left="-14"/>
              <w:jc w:val="both"/>
              <w:rPr>
                <w:rFonts w:ascii="Times New Roman" w:hAnsi="Times New Roman" w:cs="Times New Roman"/>
                <w:sz w:val="24"/>
                <w:szCs w:val="24"/>
                <w:lang w:val="en-GB"/>
              </w:rPr>
            </w:pPr>
          </w:p>
        </w:tc>
      </w:tr>
      <w:tr w:rsidR="00916488" w:rsidRPr="004D6318" w:rsidTr="00EE47CB">
        <w:tc>
          <w:tcPr>
            <w:tcW w:w="2245" w:type="dxa"/>
          </w:tcPr>
          <w:p w:rsidR="00916488" w:rsidRPr="004D6318" w:rsidRDefault="00916488" w:rsidP="00916488">
            <w:pPr>
              <w:rPr>
                <w:rFonts w:ascii="Times New Roman" w:hAnsi="Times New Roman" w:cs="Times New Roman"/>
                <w:b/>
                <w:sz w:val="24"/>
                <w:szCs w:val="24"/>
                <w:lang w:val="en-GB"/>
              </w:rPr>
            </w:pPr>
            <w:r w:rsidRPr="004D6318">
              <w:rPr>
                <w:rFonts w:ascii="Times New Roman" w:hAnsi="Times New Roman" w:cs="Times New Roman"/>
                <w:b/>
                <w:sz w:val="24"/>
                <w:szCs w:val="24"/>
                <w:lang w:val="en-GB"/>
              </w:rPr>
              <w:lastRenderedPageBreak/>
              <w:t>CR 20/14/12/2021</w:t>
            </w:r>
          </w:p>
        </w:tc>
        <w:tc>
          <w:tcPr>
            <w:tcW w:w="1800" w:type="dxa"/>
          </w:tcPr>
          <w:p w:rsidR="00916488" w:rsidRPr="004D6318" w:rsidRDefault="00916488" w:rsidP="00916488">
            <w:pPr>
              <w:jc w:val="center"/>
              <w:rPr>
                <w:rFonts w:ascii="Times New Roman" w:hAnsi="Times New Roman" w:cs="Times New Roman"/>
                <w:sz w:val="24"/>
                <w:szCs w:val="24"/>
                <w:lang w:val="en-GB"/>
              </w:rPr>
            </w:pPr>
            <w:r w:rsidRPr="004D6318">
              <w:rPr>
                <w:rFonts w:ascii="Times New Roman" w:hAnsi="Times New Roman" w:cs="Times New Roman"/>
                <w:sz w:val="24"/>
                <w:szCs w:val="24"/>
                <w:lang w:val="en-GB"/>
              </w:rPr>
              <w:t>14 December 2021</w:t>
            </w:r>
          </w:p>
        </w:tc>
        <w:tc>
          <w:tcPr>
            <w:tcW w:w="5040" w:type="dxa"/>
          </w:tcPr>
          <w:p w:rsidR="00A40BD4" w:rsidRPr="002D1E8F" w:rsidRDefault="00A40BD4" w:rsidP="00A40BD4">
            <w:pPr>
              <w:contextualSpacing/>
              <w:jc w:val="both"/>
              <w:rPr>
                <w:rFonts w:ascii="Times New Roman" w:eastAsia="Calibri" w:hAnsi="Times New Roman" w:cs="Times New Roman"/>
                <w:b/>
                <w:color w:val="000000" w:themeColor="text1"/>
                <w:sz w:val="24"/>
                <w:szCs w:val="24"/>
                <w:u w:val="single"/>
                <w:lang w:val="en-GB"/>
              </w:rPr>
            </w:pPr>
            <w:r w:rsidRPr="002D1E8F">
              <w:rPr>
                <w:rFonts w:ascii="Times New Roman" w:eastAsia="Calibri" w:hAnsi="Times New Roman" w:cs="Times New Roman"/>
                <w:b/>
                <w:color w:val="000000" w:themeColor="text1"/>
                <w:sz w:val="24"/>
                <w:szCs w:val="24"/>
                <w:u w:val="single"/>
                <w:lang w:val="en-GB"/>
              </w:rPr>
              <w:t>CONSIDERATION OF URGENT MATTERS</w:t>
            </w:r>
            <w:r w:rsidRPr="000F1D40">
              <w:rPr>
                <w:rFonts w:ascii="Times New Roman" w:eastAsia="Calibri" w:hAnsi="Times New Roman" w:cs="Times New Roman"/>
                <w:b/>
                <w:color w:val="000000" w:themeColor="text1"/>
                <w:sz w:val="24"/>
                <w:szCs w:val="24"/>
                <w:u w:val="single"/>
                <w:lang w:val="en-GB"/>
              </w:rPr>
              <w:t>:</w:t>
            </w:r>
          </w:p>
          <w:p w:rsidR="00916488" w:rsidRPr="000F1D40" w:rsidRDefault="00916488" w:rsidP="00916488">
            <w:pPr>
              <w:jc w:val="both"/>
              <w:rPr>
                <w:rFonts w:ascii="Times New Roman" w:eastAsia="Calibri" w:hAnsi="Times New Roman" w:cs="Times New Roman"/>
                <w:b/>
                <w:sz w:val="24"/>
                <w:szCs w:val="24"/>
                <w:u w:val="single"/>
              </w:rPr>
            </w:pPr>
          </w:p>
          <w:p w:rsidR="00A40BD4" w:rsidRPr="000F1D40" w:rsidRDefault="000F1D40" w:rsidP="00916488">
            <w:pPr>
              <w:jc w:val="both"/>
              <w:rPr>
                <w:rFonts w:ascii="Times New Roman" w:eastAsia="Calibri" w:hAnsi="Times New Roman" w:cs="Times New Roman"/>
                <w:b/>
                <w:sz w:val="24"/>
                <w:szCs w:val="24"/>
                <w:u w:val="single"/>
              </w:rPr>
            </w:pPr>
            <w:r w:rsidRPr="000F1D40">
              <w:rPr>
                <w:rFonts w:ascii="Times New Roman" w:hAnsi="Times New Roman" w:cs="Times New Roman"/>
                <w:b/>
                <w:sz w:val="24"/>
                <w:szCs w:val="24"/>
                <w:u w:val="single"/>
                <w:lang w:val="en-GB"/>
              </w:rPr>
              <w:t>PROCUREMENT OF VEHICLES FOR MAYOR AND SPEAKER OF COUNCIL</w:t>
            </w:r>
          </w:p>
          <w:p w:rsidR="00A40BD4" w:rsidRPr="000F1D40" w:rsidRDefault="00A40BD4" w:rsidP="00916488">
            <w:pPr>
              <w:jc w:val="both"/>
              <w:rPr>
                <w:rFonts w:ascii="Times New Roman" w:eastAsia="Calibri" w:hAnsi="Times New Roman" w:cs="Times New Roman"/>
                <w:b/>
                <w:sz w:val="24"/>
                <w:szCs w:val="24"/>
                <w:u w:val="single"/>
              </w:rPr>
            </w:pPr>
          </w:p>
        </w:tc>
        <w:tc>
          <w:tcPr>
            <w:tcW w:w="4863" w:type="dxa"/>
          </w:tcPr>
          <w:p w:rsidR="002E5F8F" w:rsidRPr="002E5F8F" w:rsidRDefault="002E5F8F" w:rsidP="00C32AEA">
            <w:pPr>
              <w:numPr>
                <w:ilvl w:val="0"/>
                <w:numId w:val="24"/>
              </w:numPr>
              <w:contextualSpacing/>
              <w:jc w:val="both"/>
              <w:rPr>
                <w:rFonts w:ascii="Times New Roman" w:eastAsia="Calibri" w:hAnsi="Times New Roman" w:cs="Times New Roman"/>
                <w:sz w:val="24"/>
                <w:szCs w:val="24"/>
                <w:lang w:val="en-GB"/>
              </w:rPr>
            </w:pPr>
            <w:r w:rsidRPr="002E5F8F">
              <w:rPr>
                <w:rFonts w:ascii="Times New Roman" w:eastAsia="Calibri" w:hAnsi="Times New Roman" w:cs="Times New Roman"/>
                <w:sz w:val="24"/>
                <w:szCs w:val="24"/>
                <w:lang w:val="en-GB"/>
              </w:rPr>
              <w:t>That management commence the procurement processes for vehicles of the Mayor and Speaker of Council during the 2021/2022 Council recess.</w:t>
            </w:r>
          </w:p>
          <w:p w:rsidR="002E5F8F" w:rsidRPr="002E5F8F" w:rsidRDefault="002E5F8F" w:rsidP="00C32AEA">
            <w:pPr>
              <w:numPr>
                <w:ilvl w:val="0"/>
                <w:numId w:val="24"/>
              </w:numPr>
              <w:contextualSpacing/>
              <w:jc w:val="both"/>
              <w:rPr>
                <w:rFonts w:ascii="Times New Roman" w:eastAsia="Calibri" w:hAnsi="Times New Roman" w:cs="Times New Roman"/>
                <w:sz w:val="24"/>
                <w:szCs w:val="24"/>
                <w:lang w:val="en-GB"/>
              </w:rPr>
            </w:pPr>
            <w:r w:rsidRPr="002E5F8F">
              <w:rPr>
                <w:rFonts w:ascii="Times New Roman" w:eastAsia="Calibri" w:hAnsi="Times New Roman" w:cs="Times New Roman"/>
                <w:sz w:val="24"/>
                <w:szCs w:val="24"/>
                <w:lang w:val="en-GB"/>
              </w:rPr>
              <w:lastRenderedPageBreak/>
              <w:t xml:space="preserve">That the two vehicles currently used by the Mayor and Speaker of Council be sold and not placed in the municipal fleet of vehicles.  </w:t>
            </w:r>
          </w:p>
          <w:p w:rsidR="00916488" w:rsidRPr="002E5F8F" w:rsidRDefault="00916488" w:rsidP="00916488">
            <w:pPr>
              <w:ind w:left="-14"/>
              <w:jc w:val="both"/>
              <w:rPr>
                <w:rFonts w:ascii="Times New Roman" w:hAnsi="Times New Roman" w:cs="Times New Roman"/>
                <w:sz w:val="24"/>
                <w:szCs w:val="24"/>
                <w:lang w:val="en-GB"/>
              </w:rPr>
            </w:pPr>
          </w:p>
        </w:tc>
      </w:tr>
      <w:tr w:rsidR="004F6635" w:rsidRPr="004D6318" w:rsidTr="00EE47CB">
        <w:tc>
          <w:tcPr>
            <w:tcW w:w="2245" w:type="dxa"/>
          </w:tcPr>
          <w:p w:rsidR="004F6635" w:rsidRPr="004D6318" w:rsidRDefault="003E413F" w:rsidP="004F6635">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21/27</w:t>
            </w:r>
            <w:r w:rsidR="004F6635" w:rsidRPr="004D6318">
              <w:rPr>
                <w:rFonts w:ascii="Times New Roman" w:hAnsi="Times New Roman" w:cs="Times New Roman"/>
                <w:b/>
                <w:sz w:val="24"/>
                <w:szCs w:val="24"/>
                <w:lang w:val="en-GB"/>
              </w:rPr>
              <w:t>/</w:t>
            </w:r>
            <w:r w:rsidR="004F6635">
              <w:rPr>
                <w:rFonts w:ascii="Times New Roman" w:hAnsi="Times New Roman" w:cs="Times New Roman"/>
                <w:b/>
                <w:sz w:val="24"/>
                <w:szCs w:val="24"/>
                <w:lang w:val="en-GB"/>
              </w:rPr>
              <w:t>01</w:t>
            </w:r>
            <w:r w:rsidR="004F6635" w:rsidRPr="004D6318">
              <w:rPr>
                <w:rFonts w:ascii="Times New Roman" w:hAnsi="Times New Roman" w:cs="Times New Roman"/>
                <w:b/>
                <w:sz w:val="24"/>
                <w:szCs w:val="24"/>
                <w:lang w:val="en-GB"/>
              </w:rPr>
              <w:t>/202</w:t>
            </w:r>
            <w:r w:rsidR="004F6635">
              <w:rPr>
                <w:rFonts w:ascii="Times New Roman" w:hAnsi="Times New Roman" w:cs="Times New Roman"/>
                <w:b/>
                <w:sz w:val="24"/>
                <w:szCs w:val="24"/>
                <w:lang w:val="en-GB"/>
              </w:rPr>
              <w:t>2</w:t>
            </w:r>
          </w:p>
        </w:tc>
        <w:tc>
          <w:tcPr>
            <w:tcW w:w="1800" w:type="dxa"/>
          </w:tcPr>
          <w:p w:rsidR="004F6635" w:rsidRPr="004D6318" w:rsidRDefault="00124BF1" w:rsidP="004F6635">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004F6635" w:rsidRPr="004D6318">
              <w:rPr>
                <w:rFonts w:ascii="Times New Roman" w:hAnsi="Times New Roman" w:cs="Times New Roman"/>
                <w:sz w:val="24"/>
                <w:szCs w:val="24"/>
                <w:lang w:val="en-GB"/>
              </w:rPr>
              <w:t xml:space="preserve"> </w:t>
            </w:r>
            <w:r w:rsidR="004F6635">
              <w:rPr>
                <w:rFonts w:ascii="Times New Roman" w:hAnsi="Times New Roman" w:cs="Times New Roman"/>
                <w:sz w:val="24"/>
                <w:szCs w:val="24"/>
                <w:lang w:val="en-GB"/>
              </w:rPr>
              <w:t>January</w:t>
            </w:r>
            <w:r w:rsidR="004F6635" w:rsidRPr="004D6318">
              <w:rPr>
                <w:rFonts w:ascii="Times New Roman" w:hAnsi="Times New Roman" w:cs="Times New Roman"/>
                <w:sz w:val="24"/>
                <w:szCs w:val="24"/>
                <w:lang w:val="en-GB"/>
              </w:rPr>
              <w:t xml:space="preserve"> 202</w:t>
            </w:r>
            <w:r w:rsidR="004F6635">
              <w:rPr>
                <w:rFonts w:ascii="Times New Roman" w:hAnsi="Times New Roman" w:cs="Times New Roman"/>
                <w:sz w:val="24"/>
                <w:szCs w:val="24"/>
                <w:lang w:val="en-GB"/>
              </w:rPr>
              <w:t>2</w:t>
            </w:r>
          </w:p>
        </w:tc>
        <w:tc>
          <w:tcPr>
            <w:tcW w:w="5040" w:type="dxa"/>
          </w:tcPr>
          <w:p w:rsidR="004F6635" w:rsidRPr="00732F02" w:rsidRDefault="00732F02" w:rsidP="004F6635">
            <w:pPr>
              <w:contextualSpacing/>
              <w:jc w:val="both"/>
              <w:rPr>
                <w:rFonts w:ascii="Times New Roman" w:eastAsia="Calibri" w:hAnsi="Times New Roman" w:cs="Times New Roman"/>
                <w:b/>
                <w:color w:val="000000" w:themeColor="text1"/>
                <w:sz w:val="24"/>
                <w:szCs w:val="24"/>
                <w:u w:val="single"/>
                <w:lang w:val="en-GB"/>
              </w:rPr>
            </w:pPr>
            <w:r w:rsidRPr="00732F02">
              <w:rPr>
                <w:rFonts w:ascii="Times New Roman" w:hAnsi="Times New Roman" w:cs="Times New Roman"/>
                <w:b/>
                <w:sz w:val="24"/>
                <w:szCs w:val="24"/>
                <w:u w:val="single"/>
                <w:lang w:val="en-GB"/>
              </w:rPr>
              <w:t>MINUTES OF THE 1</w:t>
            </w:r>
            <w:r w:rsidRPr="00732F02">
              <w:rPr>
                <w:rFonts w:ascii="Times New Roman" w:hAnsi="Times New Roman" w:cs="Times New Roman"/>
                <w:b/>
                <w:sz w:val="24"/>
                <w:szCs w:val="24"/>
                <w:u w:val="single"/>
                <w:vertAlign w:val="superscript"/>
                <w:lang w:val="en-GB"/>
              </w:rPr>
              <w:t>ST</w:t>
            </w:r>
            <w:r w:rsidRPr="00732F02">
              <w:rPr>
                <w:rFonts w:ascii="Times New Roman" w:hAnsi="Times New Roman" w:cs="Times New Roman"/>
                <w:b/>
                <w:sz w:val="24"/>
                <w:szCs w:val="24"/>
                <w:u w:val="single"/>
                <w:lang w:val="en-GB"/>
              </w:rPr>
              <w:t xml:space="preserve"> ORDINARY MEETING HELD ON 22 AND 23 NOVEMBER 2021</w:t>
            </w:r>
          </w:p>
        </w:tc>
        <w:tc>
          <w:tcPr>
            <w:tcW w:w="4863" w:type="dxa"/>
          </w:tcPr>
          <w:p w:rsidR="004F6635" w:rsidRPr="00073BA8" w:rsidRDefault="00073BA8" w:rsidP="004F6635">
            <w:pPr>
              <w:jc w:val="both"/>
              <w:rPr>
                <w:rFonts w:ascii="Times New Roman" w:hAnsi="Times New Roman" w:cs="Times New Roman"/>
                <w:sz w:val="24"/>
                <w:szCs w:val="24"/>
              </w:rPr>
            </w:pPr>
            <w:r w:rsidRPr="00073BA8">
              <w:rPr>
                <w:rFonts w:ascii="Times New Roman" w:hAnsi="Times New Roman" w:cs="Times New Roman"/>
                <w:sz w:val="24"/>
                <w:szCs w:val="24"/>
              </w:rPr>
              <w:t>That the minutes of the 1</w:t>
            </w:r>
            <w:r w:rsidRPr="00073BA8">
              <w:rPr>
                <w:rFonts w:ascii="Times New Roman" w:hAnsi="Times New Roman" w:cs="Times New Roman"/>
                <w:sz w:val="24"/>
                <w:szCs w:val="24"/>
                <w:vertAlign w:val="superscript"/>
              </w:rPr>
              <w:t>st</w:t>
            </w:r>
            <w:r w:rsidRPr="00073BA8">
              <w:rPr>
                <w:rFonts w:ascii="Times New Roman" w:hAnsi="Times New Roman" w:cs="Times New Roman"/>
                <w:sz w:val="24"/>
                <w:szCs w:val="24"/>
              </w:rPr>
              <w:t xml:space="preserve"> ordinary meeting which was held on 22 and 23 November 2021 be </w:t>
            </w:r>
            <w:r w:rsidRPr="00073BA8">
              <w:rPr>
                <w:rFonts w:ascii="Times New Roman" w:hAnsi="Times New Roman" w:cs="Times New Roman"/>
                <w:b/>
                <w:sz w:val="24"/>
                <w:szCs w:val="24"/>
              </w:rPr>
              <w:t xml:space="preserve">CONFIRMED, WITH AMENDMENTS </w:t>
            </w:r>
            <w:r w:rsidRPr="00073BA8">
              <w:rPr>
                <w:rFonts w:ascii="Times New Roman" w:hAnsi="Times New Roman" w:cs="Times New Roman"/>
                <w:sz w:val="24"/>
                <w:szCs w:val="24"/>
              </w:rPr>
              <w:t xml:space="preserve">as a true reflection of the proceedings of that meeting. </w:t>
            </w: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22/27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575406" w:rsidRDefault="00575406" w:rsidP="00124BF1">
            <w:pPr>
              <w:contextualSpacing/>
              <w:jc w:val="both"/>
              <w:rPr>
                <w:rFonts w:ascii="Times New Roman" w:eastAsia="Calibri" w:hAnsi="Times New Roman" w:cs="Times New Roman"/>
                <w:b/>
                <w:color w:val="000000" w:themeColor="text1"/>
                <w:sz w:val="24"/>
                <w:szCs w:val="24"/>
                <w:u w:val="single"/>
                <w:lang w:val="en-GB"/>
              </w:rPr>
            </w:pPr>
            <w:r w:rsidRPr="00575406">
              <w:rPr>
                <w:rFonts w:ascii="Times New Roman" w:hAnsi="Times New Roman" w:cs="Times New Roman"/>
                <w:b/>
                <w:sz w:val="24"/>
                <w:szCs w:val="24"/>
                <w:u w:val="single"/>
                <w:lang w:val="en-GB"/>
              </w:rPr>
              <w:t>MINUTES OF THE SPECIAL MEETING HELD ON 29 NOVEMBER 2021</w:t>
            </w:r>
          </w:p>
        </w:tc>
        <w:tc>
          <w:tcPr>
            <w:tcW w:w="4863" w:type="dxa"/>
          </w:tcPr>
          <w:p w:rsidR="0066306C" w:rsidRPr="0066306C" w:rsidRDefault="0066306C" w:rsidP="0066306C">
            <w:pPr>
              <w:jc w:val="both"/>
              <w:rPr>
                <w:rFonts w:ascii="Times New Roman" w:eastAsia="Calibri" w:hAnsi="Times New Roman" w:cs="Times New Roman"/>
                <w:bCs/>
                <w:i/>
                <w:sz w:val="24"/>
                <w:szCs w:val="24"/>
              </w:rPr>
            </w:pPr>
            <w:r w:rsidRPr="0066306C">
              <w:rPr>
                <w:rFonts w:ascii="Times New Roman" w:eastAsia="Calibri" w:hAnsi="Times New Roman" w:cs="Times New Roman"/>
                <w:bCs/>
                <w:sz w:val="24"/>
                <w:szCs w:val="24"/>
              </w:rPr>
              <w:t xml:space="preserve">That the minutes of the special meeting which was held on 29 November 2021 be </w:t>
            </w:r>
            <w:r w:rsidRPr="0066306C">
              <w:rPr>
                <w:rFonts w:ascii="Times New Roman" w:eastAsia="Calibri" w:hAnsi="Times New Roman" w:cs="Times New Roman"/>
                <w:b/>
                <w:bCs/>
                <w:sz w:val="24"/>
                <w:szCs w:val="24"/>
              </w:rPr>
              <w:t>CONFIRMED, WITH AMENDMENTS</w:t>
            </w:r>
            <w:r w:rsidRPr="0066306C">
              <w:rPr>
                <w:rFonts w:ascii="Times New Roman" w:eastAsia="Calibri" w:hAnsi="Times New Roman" w:cs="Times New Roman"/>
                <w:bCs/>
                <w:sz w:val="24"/>
                <w:szCs w:val="24"/>
              </w:rPr>
              <w:t xml:space="preserve"> as a true reflection of the proceedings of that meeting.   </w:t>
            </w:r>
            <w:r w:rsidRPr="0066306C">
              <w:rPr>
                <w:rFonts w:ascii="Times New Roman" w:eastAsia="Calibri" w:hAnsi="Times New Roman" w:cs="Times New Roman"/>
                <w:bCs/>
                <w:i/>
                <w:sz w:val="24"/>
                <w:szCs w:val="24"/>
              </w:rPr>
              <w:t xml:space="preserve">  </w:t>
            </w:r>
          </w:p>
          <w:p w:rsidR="00124BF1" w:rsidRPr="0066306C"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23/27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FF3E92" w:rsidRDefault="00FF3E92" w:rsidP="00124BF1">
            <w:pPr>
              <w:contextualSpacing/>
              <w:jc w:val="both"/>
              <w:rPr>
                <w:rFonts w:ascii="Times New Roman" w:eastAsia="Calibri" w:hAnsi="Times New Roman" w:cs="Times New Roman"/>
                <w:b/>
                <w:color w:val="000000" w:themeColor="text1"/>
                <w:sz w:val="24"/>
                <w:szCs w:val="24"/>
                <w:u w:val="single"/>
                <w:lang w:val="en-GB"/>
              </w:rPr>
            </w:pPr>
            <w:r w:rsidRPr="00FF3E92">
              <w:rPr>
                <w:rFonts w:ascii="Times New Roman" w:hAnsi="Times New Roman" w:cs="Times New Roman"/>
                <w:b/>
                <w:sz w:val="24"/>
                <w:szCs w:val="24"/>
                <w:u w:val="single"/>
                <w:lang w:val="en-GB"/>
              </w:rPr>
              <w:t>MINUTES OF THE SPECIAL MEETING HELD ON 14 DECEMBER 2021</w:t>
            </w:r>
          </w:p>
        </w:tc>
        <w:tc>
          <w:tcPr>
            <w:tcW w:w="4863" w:type="dxa"/>
          </w:tcPr>
          <w:p w:rsidR="00124BF1" w:rsidRPr="00877FD1" w:rsidRDefault="00877FD1" w:rsidP="00124BF1">
            <w:pPr>
              <w:jc w:val="both"/>
              <w:rPr>
                <w:rFonts w:ascii="Times New Roman" w:eastAsia="Calibri" w:hAnsi="Times New Roman" w:cs="Times New Roman"/>
                <w:bCs/>
                <w:i/>
                <w:sz w:val="24"/>
                <w:szCs w:val="24"/>
                <w:lang w:val="en-GB"/>
              </w:rPr>
            </w:pPr>
            <w:r w:rsidRPr="00877FD1">
              <w:rPr>
                <w:rFonts w:ascii="Times New Roman" w:eastAsia="Calibri" w:hAnsi="Times New Roman" w:cs="Times New Roman"/>
                <w:bCs/>
                <w:sz w:val="24"/>
                <w:szCs w:val="24"/>
                <w:lang w:val="en-GB"/>
              </w:rPr>
              <w:t xml:space="preserve">That the minutes of the special meeting which was held on 14 December 2021 be </w:t>
            </w:r>
            <w:r w:rsidRPr="00877FD1">
              <w:rPr>
                <w:rFonts w:ascii="Times New Roman" w:eastAsia="Calibri" w:hAnsi="Times New Roman" w:cs="Times New Roman"/>
                <w:b/>
                <w:bCs/>
                <w:sz w:val="24"/>
                <w:szCs w:val="24"/>
                <w:lang w:val="en-GB"/>
              </w:rPr>
              <w:t xml:space="preserve">CONFIRMED </w:t>
            </w:r>
            <w:r w:rsidRPr="00877FD1">
              <w:rPr>
                <w:rFonts w:ascii="Times New Roman" w:eastAsia="Calibri" w:hAnsi="Times New Roman" w:cs="Times New Roman"/>
                <w:bCs/>
                <w:sz w:val="24"/>
                <w:szCs w:val="24"/>
                <w:lang w:val="en-GB"/>
              </w:rPr>
              <w:t xml:space="preserve">as a true reflection of the proceedings of that meeting.   </w:t>
            </w:r>
            <w:r w:rsidRPr="00877FD1">
              <w:rPr>
                <w:rFonts w:ascii="Times New Roman" w:eastAsia="Calibri" w:hAnsi="Times New Roman" w:cs="Times New Roman"/>
                <w:bCs/>
                <w:i/>
                <w:sz w:val="24"/>
                <w:szCs w:val="24"/>
                <w:lang w:val="en-GB"/>
              </w:rPr>
              <w:t xml:space="preserve"> </w:t>
            </w: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24/27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41CD9" w:rsidRDefault="00141CD9" w:rsidP="00124BF1">
            <w:pPr>
              <w:contextualSpacing/>
              <w:jc w:val="both"/>
              <w:rPr>
                <w:rFonts w:ascii="Times New Roman" w:eastAsia="Calibri" w:hAnsi="Times New Roman" w:cs="Times New Roman"/>
                <w:b/>
                <w:color w:val="000000" w:themeColor="text1"/>
                <w:sz w:val="24"/>
                <w:szCs w:val="24"/>
                <w:u w:val="single"/>
                <w:lang w:val="en-GB"/>
              </w:rPr>
            </w:pPr>
            <w:r w:rsidRPr="00141CD9">
              <w:rPr>
                <w:rFonts w:ascii="Times New Roman" w:eastAsia="Calibri" w:hAnsi="Times New Roman" w:cs="Times New Roman"/>
                <w:b/>
                <w:bCs/>
                <w:sz w:val="24"/>
                <w:szCs w:val="24"/>
                <w:u w:val="single"/>
                <w:lang w:val="en-GB"/>
              </w:rPr>
              <w:t>INFRASTRUCTURE, PLANNING &amp; DEVELOPMENT DEPARTMENT: MIDTERM REPORT FOR THE ELECTRICAL UNIT FOR THE 2021-2022 FINANCIAL YEAR</w:t>
            </w:r>
            <w:r w:rsidRPr="00141CD9">
              <w:rPr>
                <w:rFonts w:ascii="Times New Roman" w:eastAsia="Calibri" w:hAnsi="Times New Roman" w:cs="Times New Roman"/>
                <w:sz w:val="24"/>
                <w:szCs w:val="24"/>
                <w:lang w:val="en-GB"/>
              </w:rPr>
              <w:t xml:space="preserve">    </w:t>
            </w:r>
          </w:p>
        </w:tc>
        <w:tc>
          <w:tcPr>
            <w:tcW w:w="4863" w:type="dxa"/>
          </w:tcPr>
          <w:p w:rsidR="00490E0D" w:rsidRPr="00490E0D" w:rsidRDefault="00490E0D" w:rsidP="00490E0D">
            <w:pPr>
              <w:tabs>
                <w:tab w:val="left" w:pos="567"/>
              </w:tabs>
              <w:jc w:val="both"/>
              <w:rPr>
                <w:rFonts w:ascii="Times New Roman" w:eastAsia="Calibri" w:hAnsi="Times New Roman" w:cs="Times New Roman"/>
                <w:bCs/>
                <w:sz w:val="24"/>
                <w:szCs w:val="24"/>
                <w:lang w:val="en-GB"/>
              </w:rPr>
            </w:pPr>
            <w:r w:rsidRPr="00490E0D">
              <w:rPr>
                <w:rFonts w:ascii="Times New Roman" w:eastAsia="Calibri" w:hAnsi="Times New Roman" w:cs="Times New Roman"/>
                <w:bCs/>
                <w:sz w:val="24"/>
                <w:szCs w:val="24"/>
                <w:lang w:val="en-GB"/>
              </w:rPr>
              <w:t xml:space="preserve">That the report for the Electricity Unit for Quarter one (1) &amp; two (2) for the </w:t>
            </w:r>
            <w:r w:rsidRPr="00490E0D">
              <w:rPr>
                <w:rFonts w:ascii="Times New Roman" w:eastAsia="Calibri" w:hAnsi="Times New Roman" w:cs="Times New Roman"/>
                <w:b/>
                <w:bCs/>
                <w:sz w:val="24"/>
                <w:szCs w:val="24"/>
                <w:lang w:val="en-GB"/>
              </w:rPr>
              <w:t>Midterm,</w:t>
            </w:r>
            <w:r w:rsidRPr="00490E0D">
              <w:rPr>
                <w:rFonts w:ascii="Times New Roman" w:eastAsia="Calibri" w:hAnsi="Times New Roman" w:cs="Times New Roman"/>
                <w:bCs/>
                <w:sz w:val="24"/>
                <w:szCs w:val="24"/>
                <w:lang w:val="en-GB"/>
              </w:rPr>
              <w:t xml:space="preserve"> 2021/2022 financial year be noted. </w:t>
            </w:r>
          </w:p>
          <w:p w:rsidR="00124BF1" w:rsidRPr="00490E0D"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25/27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FA1CA8" w:rsidRDefault="00FA1CA8" w:rsidP="00124BF1">
            <w:pPr>
              <w:contextualSpacing/>
              <w:jc w:val="both"/>
              <w:rPr>
                <w:rFonts w:ascii="Times New Roman" w:eastAsia="Calibri" w:hAnsi="Times New Roman" w:cs="Times New Roman"/>
                <w:b/>
                <w:color w:val="000000" w:themeColor="text1"/>
                <w:sz w:val="24"/>
                <w:szCs w:val="24"/>
                <w:u w:val="single"/>
                <w:lang w:val="en-GB"/>
              </w:rPr>
            </w:pPr>
            <w:r w:rsidRPr="00FA1CA8">
              <w:rPr>
                <w:rFonts w:ascii="Times New Roman" w:eastAsia="Calibri" w:hAnsi="Times New Roman" w:cs="Times New Roman"/>
                <w:b/>
                <w:bCs/>
                <w:sz w:val="24"/>
                <w:u w:val="single"/>
                <w:lang w:val="en-GB"/>
              </w:rPr>
              <w:t>INFRASTRUCTURE, PLANNING AND DEVELOPMENT DEPARTMENT: PROJECT, OPERATION AND MAINTENANCE UNIT - 2021/2022 MIDTERM PERFORMANCE REPORT</w:t>
            </w:r>
          </w:p>
        </w:tc>
        <w:tc>
          <w:tcPr>
            <w:tcW w:w="4863" w:type="dxa"/>
          </w:tcPr>
          <w:p w:rsidR="00877F6A" w:rsidRPr="00877F6A" w:rsidRDefault="00877F6A" w:rsidP="00877F6A">
            <w:pPr>
              <w:tabs>
                <w:tab w:val="left" w:pos="0"/>
                <w:tab w:val="left" w:pos="567"/>
                <w:tab w:val="left" w:pos="851"/>
                <w:tab w:val="left" w:pos="993"/>
              </w:tabs>
              <w:contextualSpacing/>
              <w:jc w:val="both"/>
              <w:rPr>
                <w:rFonts w:ascii="Times New Roman" w:eastAsia="Calibri" w:hAnsi="Times New Roman" w:cs="Times New Roman"/>
                <w:sz w:val="24"/>
                <w:szCs w:val="24"/>
                <w:lang w:val="en-GB"/>
              </w:rPr>
            </w:pPr>
          </w:p>
          <w:p w:rsidR="00877F6A" w:rsidRPr="00877F6A" w:rsidRDefault="00877F6A" w:rsidP="00877F6A">
            <w:pPr>
              <w:tabs>
                <w:tab w:val="left" w:pos="567"/>
                <w:tab w:val="left" w:pos="1260"/>
              </w:tabs>
              <w:jc w:val="both"/>
              <w:rPr>
                <w:rFonts w:ascii="Times New Roman" w:eastAsia="Calibri" w:hAnsi="Times New Roman" w:cs="Times New Roman"/>
                <w:sz w:val="24"/>
                <w:szCs w:val="24"/>
                <w:lang w:val="en-GB"/>
              </w:rPr>
            </w:pPr>
            <w:r w:rsidRPr="00877F6A">
              <w:rPr>
                <w:rFonts w:ascii="Times New Roman" w:eastAsia="Calibri" w:hAnsi="Times New Roman" w:cs="Times New Roman"/>
                <w:sz w:val="24"/>
                <w:szCs w:val="24"/>
                <w:lang w:val="en-GB"/>
              </w:rPr>
              <w:t>That the report for the PMU and Operation and Maintenance Units for Midterm be noted by Council.</w:t>
            </w:r>
          </w:p>
          <w:p w:rsidR="00124BF1" w:rsidRPr="00877F6A"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26/27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E13FA6" w:rsidRDefault="00E13FA6" w:rsidP="00124BF1">
            <w:pPr>
              <w:contextualSpacing/>
              <w:jc w:val="both"/>
              <w:rPr>
                <w:rFonts w:ascii="Times New Roman" w:eastAsia="Calibri" w:hAnsi="Times New Roman" w:cs="Times New Roman"/>
                <w:b/>
                <w:color w:val="000000" w:themeColor="text1"/>
                <w:sz w:val="24"/>
                <w:szCs w:val="24"/>
                <w:u w:val="single"/>
                <w:lang w:val="en-GB"/>
              </w:rPr>
            </w:pPr>
            <w:r w:rsidRPr="00E13FA6">
              <w:rPr>
                <w:rFonts w:ascii="Times New Roman" w:eastAsia="Calibri" w:hAnsi="Times New Roman" w:cs="Times New Roman"/>
                <w:b/>
                <w:bCs/>
                <w:sz w:val="24"/>
                <w:szCs w:val="24"/>
                <w:u w:val="single"/>
                <w:lang w:val="en-GB"/>
              </w:rPr>
              <w:t>COMMUNITY SERVICES DEPARTMENT: PUBLIC SAFETY UNIT: LAW ENFORCEMENT AND LICENSING SUB-UNIT MID-TERM REPORT 2021</w:t>
            </w:r>
          </w:p>
        </w:tc>
        <w:tc>
          <w:tcPr>
            <w:tcW w:w="4863" w:type="dxa"/>
          </w:tcPr>
          <w:p w:rsidR="00607848" w:rsidRPr="00607848" w:rsidRDefault="00607848" w:rsidP="00607848">
            <w:pPr>
              <w:spacing w:line="276" w:lineRule="auto"/>
              <w:contextualSpacing/>
              <w:jc w:val="both"/>
              <w:rPr>
                <w:rFonts w:ascii="Times New Roman" w:hAnsi="Times New Roman" w:cs="Times New Roman"/>
                <w:sz w:val="24"/>
                <w:szCs w:val="24"/>
                <w:lang w:val="en-GB"/>
              </w:rPr>
            </w:pPr>
            <w:r w:rsidRPr="00607848">
              <w:rPr>
                <w:rFonts w:ascii="Times New Roman" w:eastAsia="Times New Roman" w:hAnsi="Times New Roman" w:cs="Times New Roman"/>
                <w:sz w:val="24"/>
                <w:szCs w:val="24"/>
                <w:lang w:val="en-GB" w:bidi="en-US"/>
              </w:rPr>
              <w:t>That the 2021 mid-term report for Law Enforcement and Licensing sub-unit be noted by Council.</w:t>
            </w:r>
            <w:r w:rsidRPr="00607848">
              <w:rPr>
                <w:rFonts w:ascii="Times New Roman" w:hAnsi="Times New Roman" w:cs="Times New Roman"/>
                <w:sz w:val="24"/>
                <w:szCs w:val="24"/>
                <w:lang w:val="en-GB"/>
              </w:rPr>
              <w:t xml:space="preserve"> </w:t>
            </w:r>
          </w:p>
          <w:p w:rsidR="00124BF1" w:rsidRPr="00607848"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27/27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D07CA1" w:rsidRDefault="00D07CA1" w:rsidP="00124BF1">
            <w:pPr>
              <w:contextualSpacing/>
              <w:jc w:val="both"/>
              <w:rPr>
                <w:rFonts w:ascii="Times New Roman" w:eastAsia="Calibri" w:hAnsi="Times New Roman" w:cs="Times New Roman"/>
                <w:b/>
                <w:color w:val="000000" w:themeColor="text1"/>
                <w:sz w:val="24"/>
                <w:szCs w:val="24"/>
                <w:u w:val="single"/>
                <w:lang w:val="en-GB"/>
              </w:rPr>
            </w:pPr>
            <w:r w:rsidRPr="00D07CA1">
              <w:rPr>
                <w:rFonts w:ascii="Times New Roman" w:eastAsia="Calibri" w:hAnsi="Times New Roman" w:cs="Times New Roman"/>
                <w:b/>
                <w:bCs/>
                <w:sz w:val="24"/>
                <w:szCs w:val="24"/>
                <w:u w:val="single"/>
                <w:lang w:val="en-GB"/>
              </w:rPr>
              <w:t>PUBLIC SAFETY DISASTER FIRE, RESCUE SERVICES UNIT 2021 MID-TERM REPORT</w:t>
            </w:r>
          </w:p>
        </w:tc>
        <w:tc>
          <w:tcPr>
            <w:tcW w:w="4863" w:type="dxa"/>
          </w:tcPr>
          <w:p w:rsidR="00401B2B" w:rsidRPr="00401B2B" w:rsidRDefault="00401B2B" w:rsidP="00401B2B">
            <w:pPr>
              <w:spacing w:line="276" w:lineRule="auto"/>
              <w:jc w:val="both"/>
              <w:rPr>
                <w:rFonts w:ascii="Times New Roman" w:hAnsi="Times New Roman" w:cs="Times New Roman"/>
                <w:sz w:val="24"/>
                <w:szCs w:val="24"/>
                <w:lang w:val="en-GB"/>
              </w:rPr>
            </w:pPr>
            <w:r w:rsidRPr="00401B2B">
              <w:rPr>
                <w:rFonts w:ascii="Times New Roman" w:hAnsi="Times New Roman" w:cs="Times New Roman"/>
                <w:sz w:val="24"/>
                <w:szCs w:val="24"/>
                <w:lang w:val="en-GB"/>
              </w:rPr>
              <w:t>That the 2021 mid-term report for Disaster, Fire and Rescue services be noted.</w:t>
            </w:r>
          </w:p>
          <w:p w:rsidR="00124BF1" w:rsidRPr="00401B2B"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28/27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8C2E90" w:rsidRDefault="008C2E90" w:rsidP="00124BF1">
            <w:pPr>
              <w:contextualSpacing/>
              <w:jc w:val="both"/>
              <w:rPr>
                <w:rFonts w:ascii="Times New Roman" w:eastAsia="Calibri" w:hAnsi="Times New Roman" w:cs="Times New Roman"/>
                <w:b/>
                <w:color w:val="000000" w:themeColor="text1"/>
                <w:sz w:val="24"/>
                <w:szCs w:val="24"/>
                <w:u w:val="single"/>
                <w:lang w:val="en-GB"/>
              </w:rPr>
            </w:pPr>
            <w:r w:rsidRPr="008C2E90">
              <w:rPr>
                <w:rFonts w:ascii="Times New Roman" w:hAnsi="Times New Roman" w:cs="Times New Roman"/>
                <w:b/>
                <w:sz w:val="24"/>
                <w:szCs w:val="24"/>
                <w:u w:val="single"/>
                <w:lang w:val="en-GB"/>
              </w:rPr>
              <w:t>REPORT FOR 2021/22 DECEMBER 2021: PUBLIC AMENITIES &amp; EPWP UNIT</w:t>
            </w:r>
          </w:p>
        </w:tc>
        <w:tc>
          <w:tcPr>
            <w:tcW w:w="4863" w:type="dxa"/>
          </w:tcPr>
          <w:p w:rsidR="00124BF1" w:rsidRPr="00AD6AA9" w:rsidRDefault="000F1DCD" w:rsidP="00124BF1">
            <w:pPr>
              <w:jc w:val="both"/>
              <w:rPr>
                <w:rFonts w:ascii="Times New Roman" w:eastAsia="Times New Roman" w:hAnsi="Times New Roman" w:cs="Times New Roman"/>
                <w:spacing w:val="-1"/>
                <w:sz w:val="24"/>
                <w:szCs w:val="24"/>
                <w:lang w:val="en-GB" w:eastAsia="en-ZA"/>
              </w:rPr>
            </w:pPr>
            <w:r w:rsidRPr="000F1DCD">
              <w:rPr>
                <w:rFonts w:ascii="Times New Roman" w:eastAsia="Times New Roman" w:hAnsi="Times New Roman" w:cs="Times New Roman"/>
                <w:spacing w:val="-1"/>
                <w:sz w:val="24"/>
                <w:szCs w:val="24"/>
                <w:lang w:val="en-GB" w:eastAsia="en-ZA"/>
              </w:rPr>
              <w:t>That the Public Amenities and EPWP unit report for the period ended 31 December 2021 be noted by Council.</w:t>
            </w: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29/27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AD6AA9" w:rsidRDefault="00AD6AA9" w:rsidP="00124BF1">
            <w:pPr>
              <w:contextualSpacing/>
              <w:jc w:val="both"/>
              <w:rPr>
                <w:rFonts w:ascii="Times New Roman" w:eastAsia="Calibri" w:hAnsi="Times New Roman" w:cs="Times New Roman"/>
                <w:b/>
                <w:color w:val="000000" w:themeColor="text1"/>
                <w:sz w:val="24"/>
                <w:szCs w:val="24"/>
                <w:u w:val="single"/>
                <w:lang w:val="en-GB"/>
              </w:rPr>
            </w:pPr>
            <w:r w:rsidRPr="00AD6AA9">
              <w:rPr>
                <w:rFonts w:ascii="Times New Roman" w:eastAsia="Times New Roman" w:hAnsi="Times New Roman" w:cs="Times New Roman"/>
                <w:b/>
                <w:iCs/>
                <w:sz w:val="24"/>
                <w:szCs w:val="24"/>
                <w:u w:val="single"/>
                <w:lang w:val="en-GB"/>
              </w:rPr>
              <w:t xml:space="preserve">ENVIRONMENT AND WASTE UNIT SECTION B REPORT FOR MIDTERM 2021/22 Q2 </w:t>
            </w:r>
            <w:r w:rsidRPr="00AD6AA9">
              <w:rPr>
                <w:rFonts w:ascii="Times New Roman" w:eastAsia="Calibri" w:hAnsi="Times New Roman" w:cs="Times New Roman"/>
                <w:b/>
                <w:bCs/>
                <w:sz w:val="24"/>
                <w:szCs w:val="24"/>
                <w:u w:val="single"/>
                <w:lang w:val="en-GB"/>
              </w:rPr>
              <w:t>STANDING MANAGEMENT REPORTS</w:t>
            </w:r>
          </w:p>
        </w:tc>
        <w:tc>
          <w:tcPr>
            <w:tcW w:w="4863" w:type="dxa"/>
          </w:tcPr>
          <w:p w:rsidR="000B5531" w:rsidRPr="000B5531" w:rsidRDefault="000B5531" w:rsidP="000B5531">
            <w:pPr>
              <w:jc w:val="both"/>
              <w:rPr>
                <w:rFonts w:ascii="Times New Roman" w:eastAsia="Times New Roman" w:hAnsi="Times New Roman" w:cs="Times New Roman"/>
                <w:spacing w:val="-1"/>
                <w:sz w:val="24"/>
                <w:szCs w:val="24"/>
                <w:lang w:val="en-GB"/>
              </w:rPr>
            </w:pPr>
            <w:r w:rsidRPr="000B5531">
              <w:rPr>
                <w:rFonts w:ascii="Times New Roman" w:eastAsia="Times New Roman" w:hAnsi="Times New Roman" w:cs="Times New Roman"/>
                <w:spacing w:val="-1"/>
                <w:sz w:val="24"/>
                <w:szCs w:val="24"/>
                <w:lang w:val="en-GB"/>
              </w:rPr>
              <w:t>That the Environment and Waste Unit Midterm report be noted by Council.</w:t>
            </w:r>
          </w:p>
          <w:p w:rsidR="00124BF1" w:rsidRPr="000B5531"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30/27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BC0EB0" w:rsidRDefault="00BC0EB0" w:rsidP="00124BF1">
            <w:pPr>
              <w:contextualSpacing/>
              <w:jc w:val="both"/>
              <w:rPr>
                <w:rFonts w:ascii="Times New Roman" w:eastAsia="Calibri" w:hAnsi="Times New Roman" w:cs="Times New Roman"/>
                <w:b/>
                <w:color w:val="000000" w:themeColor="text1"/>
                <w:sz w:val="24"/>
                <w:szCs w:val="24"/>
                <w:u w:val="single"/>
                <w:lang w:val="en-GB"/>
              </w:rPr>
            </w:pPr>
            <w:r w:rsidRPr="00BC0EB0">
              <w:rPr>
                <w:rFonts w:ascii="Times New Roman" w:hAnsi="Times New Roman" w:cs="Times New Roman"/>
                <w:b/>
                <w:sz w:val="24"/>
                <w:szCs w:val="24"/>
                <w:u w:val="single"/>
                <w:lang w:val="en-GB"/>
              </w:rPr>
              <w:t>SECTION A-: LAND AUDIT REVIEW</w:t>
            </w:r>
          </w:p>
        </w:tc>
        <w:tc>
          <w:tcPr>
            <w:tcW w:w="4863" w:type="dxa"/>
          </w:tcPr>
          <w:p w:rsidR="00BC0EB0" w:rsidRPr="00BC0EB0" w:rsidRDefault="00BC0EB0" w:rsidP="00BC0EB0">
            <w:pPr>
              <w:jc w:val="both"/>
              <w:rPr>
                <w:rFonts w:ascii="Times New Roman" w:hAnsi="Times New Roman" w:cs="Times New Roman"/>
                <w:sz w:val="24"/>
                <w:szCs w:val="24"/>
                <w:lang w:val="en-GB"/>
              </w:rPr>
            </w:pPr>
            <w:r w:rsidRPr="00BC0EB0">
              <w:rPr>
                <w:rFonts w:ascii="Times New Roman" w:hAnsi="Times New Roman" w:cs="Times New Roman"/>
                <w:sz w:val="24"/>
                <w:szCs w:val="24"/>
                <w:lang w:val="en-GB"/>
              </w:rPr>
              <w:t>That Council adopts a reviewed land audit together with its attachments.</w:t>
            </w:r>
          </w:p>
          <w:p w:rsidR="00124BF1" w:rsidRPr="00BC0EB0"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31/27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DC2E84" w:rsidRDefault="00DC2E84" w:rsidP="00124BF1">
            <w:pPr>
              <w:contextualSpacing/>
              <w:jc w:val="both"/>
              <w:rPr>
                <w:rFonts w:ascii="Times New Roman" w:eastAsia="Calibri" w:hAnsi="Times New Roman" w:cs="Times New Roman"/>
                <w:b/>
                <w:color w:val="000000" w:themeColor="text1"/>
                <w:sz w:val="24"/>
                <w:szCs w:val="24"/>
                <w:u w:val="single"/>
                <w:lang w:val="en-GB"/>
              </w:rPr>
            </w:pPr>
            <w:r w:rsidRPr="00DC2E84">
              <w:rPr>
                <w:rFonts w:ascii="Times New Roman" w:hAnsi="Times New Roman" w:cs="Times New Roman"/>
                <w:b/>
                <w:sz w:val="24"/>
                <w:szCs w:val="24"/>
                <w:u w:val="single"/>
                <w:lang w:val="en-GB"/>
              </w:rPr>
              <w:t>EXPIRY OF LEASE AGREEMENT BETWEEN MUNICIPALITY AND ZINCEDE HOUSING CLOSE CORPORATION</w:t>
            </w:r>
          </w:p>
        </w:tc>
        <w:tc>
          <w:tcPr>
            <w:tcW w:w="4863" w:type="dxa"/>
          </w:tcPr>
          <w:p w:rsidR="00506EC2" w:rsidRPr="00506EC2" w:rsidRDefault="00506EC2" w:rsidP="00C32AEA">
            <w:pPr>
              <w:numPr>
                <w:ilvl w:val="0"/>
                <w:numId w:val="26"/>
              </w:numPr>
              <w:contextualSpacing/>
              <w:jc w:val="both"/>
              <w:rPr>
                <w:rFonts w:ascii="Times New Roman" w:eastAsia="Calibri" w:hAnsi="Times New Roman" w:cs="Times New Roman"/>
                <w:sz w:val="24"/>
                <w:szCs w:val="24"/>
                <w:lang w:val="en-GB"/>
              </w:rPr>
            </w:pPr>
            <w:r w:rsidRPr="00506EC2">
              <w:rPr>
                <w:rFonts w:ascii="Times New Roman" w:eastAsia="Calibri" w:hAnsi="Times New Roman" w:cs="Times New Roman"/>
                <w:sz w:val="24"/>
                <w:szCs w:val="24"/>
                <w:lang w:val="en-GB"/>
              </w:rPr>
              <w:t>Council</w:t>
            </w:r>
            <w:r w:rsidRPr="00506EC2">
              <w:rPr>
                <w:rFonts w:ascii="Times New Roman" w:eastAsia="Calibri" w:hAnsi="Times New Roman" w:cs="Times New Roman"/>
                <w:color w:val="FF0000"/>
                <w:sz w:val="24"/>
                <w:szCs w:val="24"/>
                <w:lang w:val="en-GB"/>
              </w:rPr>
              <w:t xml:space="preserve"> </w:t>
            </w:r>
            <w:r w:rsidRPr="00506EC2">
              <w:rPr>
                <w:rFonts w:ascii="Times New Roman" w:eastAsia="Calibri" w:hAnsi="Times New Roman" w:cs="Times New Roman"/>
                <w:sz w:val="24"/>
                <w:szCs w:val="24"/>
                <w:lang w:val="en-GB"/>
              </w:rPr>
              <w:t xml:space="preserve">takes note of the report. </w:t>
            </w:r>
          </w:p>
          <w:p w:rsidR="00506EC2" w:rsidRPr="00506EC2" w:rsidRDefault="00506EC2" w:rsidP="00C32AEA">
            <w:pPr>
              <w:numPr>
                <w:ilvl w:val="0"/>
                <w:numId w:val="26"/>
              </w:numPr>
              <w:contextualSpacing/>
              <w:jc w:val="both"/>
              <w:rPr>
                <w:rFonts w:ascii="Times New Roman" w:eastAsia="Calibri" w:hAnsi="Times New Roman" w:cs="Times New Roman"/>
                <w:sz w:val="24"/>
                <w:szCs w:val="24"/>
                <w:lang w:val="en-GB"/>
              </w:rPr>
            </w:pPr>
            <w:r w:rsidRPr="00506EC2">
              <w:rPr>
                <w:rFonts w:ascii="Times New Roman" w:eastAsia="Calibri" w:hAnsi="Times New Roman" w:cs="Times New Roman"/>
                <w:sz w:val="24"/>
                <w:szCs w:val="24"/>
                <w:lang w:val="en-GB"/>
              </w:rPr>
              <w:t xml:space="preserve">Council authorise that a process of alienation of the said piece of Land be initiated. </w:t>
            </w:r>
          </w:p>
          <w:p w:rsidR="00506EC2" w:rsidRPr="00506EC2" w:rsidRDefault="00506EC2" w:rsidP="00C32AEA">
            <w:pPr>
              <w:numPr>
                <w:ilvl w:val="0"/>
                <w:numId w:val="26"/>
              </w:numPr>
              <w:contextualSpacing/>
              <w:jc w:val="both"/>
              <w:rPr>
                <w:rFonts w:ascii="Times New Roman" w:eastAsia="Calibri" w:hAnsi="Times New Roman" w:cs="Times New Roman"/>
                <w:sz w:val="24"/>
                <w:szCs w:val="24"/>
                <w:lang w:val="en-GB"/>
              </w:rPr>
            </w:pPr>
            <w:r w:rsidRPr="00506EC2">
              <w:rPr>
                <w:rFonts w:ascii="Times New Roman" w:eastAsia="Calibri" w:hAnsi="Times New Roman" w:cs="Times New Roman"/>
                <w:sz w:val="24"/>
                <w:szCs w:val="24"/>
                <w:lang w:val="en-GB"/>
              </w:rPr>
              <w:t>Council authorise that as and when required a Legal Opinion be sought to speedily conclude the matter.</w:t>
            </w:r>
          </w:p>
          <w:p w:rsidR="00124BF1" w:rsidRPr="00506EC2"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32/27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613DC" w:rsidRDefault="001613DC" w:rsidP="00124BF1">
            <w:pPr>
              <w:contextualSpacing/>
              <w:jc w:val="both"/>
              <w:rPr>
                <w:rFonts w:ascii="Times New Roman" w:eastAsia="Calibri" w:hAnsi="Times New Roman" w:cs="Times New Roman"/>
                <w:b/>
                <w:color w:val="000000" w:themeColor="text1"/>
                <w:sz w:val="24"/>
                <w:szCs w:val="24"/>
                <w:u w:val="single"/>
                <w:lang w:val="en-GB"/>
              </w:rPr>
            </w:pPr>
            <w:r w:rsidRPr="001613DC">
              <w:rPr>
                <w:rFonts w:ascii="Times New Roman" w:eastAsia="Times New Roman" w:hAnsi="Times New Roman" w:cs="Times New Roman"/>
                <w:b/>
                <w:sz w:val="24"/>
                <w:szCs w:val="24"/>
                <w:u w:val="single"/>
                <w:lang w:val="en-GB"/>
              </w:rPr>
              <w:t>LOCAL</w:t>
            </w:r>
            <w:r w:rsidRPr="001613DC">
              <w:rPr>
                <w:rFonts w:ascii="Times New Roman" w:eastAsia="Times New Roman" w:hAnsi="Times New Roman" w:cs="Times New Roman"/>
                <w:b/>
                <w:spacing w:val="-2"/>
                <w:sz w:val="24"/>
                <w:szCs w:val="24"/>
                <w:u w:val="single"/>
                <w:lang w:val="en-GB"/>
              </w:rPr>
              <w:t xml:space="preserve"> </w:t>
            </w:r>
            <w:r w:rsidRPr="001613DC">
              <w:rPr>
                <w:rFonts w:ascii="Times New Roman" w:eastAsia="Times New Roman" w:hAnsi="Times New Roman" w:cs="Times New Roman"/>
                <w:b/>
                <w:sz w:val="24"/>
                <w:szCs w:val="24"/>
                <w:u w:val="single"/>
                <w:lang w:val="en-GB"/>
              </w:rPr>
              <w:t>ECONOMIC</w:t>
            </w:r>
            <w:r w:rsidRPr="001613DC">
              <w:rPr>
                <w:rFonts w:ascii="Times New Roman" w:eastAsia="Times New Roman" w:hAnsi="Times New Roman" w:cs="Times New Roman"/>
                <w:b/>
                <w:spacing w:val="-1"/>
                <w:sz w:val="24"/>
                <w:szCs w:val="24"/>
                <w:u w:val="single"/>
                <w:lang w:val="en-GB"/>
              </w:rPr>
              <w:t xml:space="preserve"> </w:t>
            </w:r>
            <w:r w:rsidRPr="001613DC">
              <w:rPr>
                <w:rFonts w:ascii="Times New Roman" w:eastAsia="Times New Roman" w:hAnsi="Times New Roman" w:cs="Times New Roman"/>
                <w:b/>
                <w:sz w:val="24"/>
                <w:szCs w:val="24"/>
                <w:u w:val="single"/>
                <w:lang w:val="en-GB"/>
              </w:rPr>
              <w:t>DEVELOPMENT</w:t>
            </w:r>
            <w:r w:rsidRPr="001613DC">
              <w:rPr>
                <w:rFonts w:ascii="Times New Roman" w:eastAsia="Times New Roman" w:hAnsi="Times New Roman" w:cs="Times New Roman"/>
                <w:b/>
                <w:spacing w:val="-2"/>
                <w:sz w:val="24"/>
                <w:szCs w:val="24"/>
                <w:u w:val="single"/>
                <w:lang w:val="en-GB"/>
              </w:rPr>
              <w:t xml:space="preserve"> </w:t>
            </w:r>
            <w:r w:rsidRPr="001613DC">
              <w:rPr>
                <w:rFonts w:ascii="Times New Roman" w:eastAsia="Times New Roman" w:hAnsi="Times New Roman" w:cs="Times New Roman"/>
                <w:b/>
                <w:sz w:val="24"/>
                <w:szCs w:val="24"/>
                <w:u w:val="single"/>
                <w:lang w:val="en-GB"/>
              </w:rPr>
              <w:t>UNIT</w:t>
            </w:r>
            <w:r w:rsidRPr="001613DC">
              <w:rPr>
                <w:rFonts w:ascii="Times New Roman" w:eastAsia="Times New Roman" w:hAnsi="Times New Roman" w:cs="Times New Roman"/>
                <w:b/>
                <w:spacing w:val="-1"/>
                <w:sz w:val="24"/>
                <w:szCs w:val="24"/>
                <w:u w:val="single"/>
                <w:lang w:val="en-GB"/>
              </w:rPr>
              <w:t xml:space="preserve"> </w:t>
            </w:r>
            <w:r w:rsidRPr="001613DC">
              <w:rPr>
                <w:rFonts w:ascii="Times New Roman" w:eastAsia="Times New Roman" w:hAnsi="Times New Roman" w:cs="Times New Roman"/>
                <w:b/>
                <w:sz w:val="24"/>
                <w:szCs w:val="24"/>
                <w:u w:val="single"/>
                <w:lang w:val="en-GB"/>
              </w:rPr>
              <w:t>PROGRESS</w:t>
            </w:r>
            <w:r w:rsidRPr="001613DC">
              <w:rPr>
                <w:rFonts w:ascii="Times New Roman" w:eastAsia="Times New Roman" w:hAnsi="Times New Roman" w:cs="Times New Roman"/>
                <w:b/>
                <w:spacing w:val="2"/>
                <w:sz w:val="24"/>
                <w:szCs w:val="24"/>
                <w:u w:val="single"/>
                <w:lang w:val="en-GB"/>
              </w:rPr>
              <w:t xml:space="preserve"> </w:t>
            </w:r>
            <w:r w:rsidRPr="001613DC">
              <w:rPr>
                <w:rFonts w:ascii="Times New Roman" w:eastAsia="Times New Roman" w:hAnsi="Times New Roman" w:cs="Times New Roman"/>
                <w:b/>
                <w:sz w:val="24"/>
                <w:szCs w:val="24"/>
                <w:u w:val="single"/>
                <w:lang w:val="en-GB"/>
              </w:rPr>
              <w:t>REPORT</w:t>
            </w:r>
            <w:r w:rsidRPr="001613DC">
              <w:rPr>
                <w:rFonts w:ascii="Times New Roman" w:eastAsia="Times New Roman" w:hAnsi="Times New Roman" w:cs="Times New Roman"/>
                <w:b/>
                <w:spacing w:val="-1"/>
                <w:sz w:val="24"/>
                <w:szCs w:val="24"/>
                <w:u w:val="single"/>
                <w:lang w:val="en-GB"/>
              </w:rPr>
              <w:t xml:space="preserve"> </w:t>
            </w:r>
            <w:r w:rsidRPr="001613DC">
              <w:rPr>
                <w:rFonts w:ascii="Times New Roman" w:eastAsia="Times New Roman" w:hAnsi="Times New Roman" w:cs="Times New Roman"/>
                <w:b/>
                <w:sz w:val="24"/>
                <w:szCs w:val="24"/>
                <w:u w:val="single"/>
                <w:lang w:val="en-GB"/>
              </w:rPr>
              <w:t>FOR</w:t>
            </w:r>
            <w:r w:rsidRPr="001613DC">
              <w:rPr>
                <w:rFonts w:ascii="Times New Roman" w:eastAsia="Times New Roman" w:hAnsi="Times New Roman" w:cs="Times New Roman"/>
                <w:b/>
                <w:spacing w:val="-2"/>
                <w:sz w:val="24"/>
                <w:szCs w:val="24"/>
                <w:u w:val="single"/>
                <w:lang w:val="en-GB"/>
              </w:rPr>
              <w:t xml:space="preserve"> </w:t>
            </w:r>
            <w:r w:rsidRPr="001613DC">
              <w:rPr>
                <w:rFonts w:ascii="Times New Roman" w:eastAsia="Times New Roman" w:hAnsi="Times New Roman" w:cs="Times New Roman"/>
                <w:b/>
                <w:sz w:val="24"/>
                <w:szCs w:val="24"/>
                <w:u w:val="single"/>
                <w:lang w:val="en-GB"/>
              </w:rPr>
              <w:t>DECEMBER 2021</w:t>
            </w:r>
          </w:p>
        </w:tc>
        <w:tc>
          <w:tcPr>
            <w:tcW w:w="4863" w:type="dxa"/>
          </w:tcPr>
          <w:p w:rsidR="00124BF1" w:rsidRPr="00B419D2" w:rsidRDefault="00B419D2" w:rsidP="00B419D2">
            <w:pPr>
              <w:jc w:val="both"/>
              <w:rPr>
                <w:rFonts w:ascii="Times New Roman" w:hAnsi="Times New Roman" w:cs="Times New Roman"/>
                <w:sz w:val="24"/>
                <w:lang w:val="en-GB"/>
              </w:rPr>
            </w:pPr>
            <w:r w:rsidRPr="00B419D2">
              <w:rPr>
                <w:rFonts w:ascii="Times New Roman" w:hAnsi="Times New Roman" w:cs="Times New Roman"/>
                <w:sz w:val="24"/>
                <w:lang w:val="en-GB"/>
              </w:rPr>
              <w:t>That</w:t>
            </w:r>
            <w:r w:rsidRPr="00B419D2">
              <w:rPr>
                <w:rFonts w:ascii="Times New Roman" w:hAnsi="Times New Roman" w:cs="Times New Roman"/>
                <w:spacing w:val="-13"/>
                <w:sz w:val="24"/>
                <w:lang w:val="en-GB"/>
              </w:rPr>
              <w:t xml:space="preserve"> </w:t>
            </w:r>
            <w:r w:rsidRPr="00B419D2">
              <w:rPr>
                <w:rFonts w:ascii="Times New Roman" w:hAnsi="Times New Roman" w:cs="Times New Roman"/>
                <w:sz w:val="24"/>
                <w:lang w:val="en-GB"/>
              </w:rPr>
              <w:t>section</w:t>
            </w:r>
            <w:r w:rsidRPr="00B419D2">
              <w:rPr>
                <w:rFonts w:ascii="Times New Roman" w:hAnsi="Times New Roman" w:cs="Times New Roman"/>
                <w:spacing w:val="-12"/>
                <w:sz w:val="24"/>
                <w:lang w:val="en-GB"/>
              </w:rPr>
              <w:t xml:space="preserve"> </w:t>
            </w:r>
            <w:r w:rsidRPr="00B419D2">
              <w:rPr>
                <w:rFonts w:ascii="Times New Roman" w:hAnsi="Times New Roman" w:cs="Times New Roman"/>
                <w:sz w:val="24"/>
                <w:lang w:val="en-GB"/>
              </w:rPr>
              <w:t>B</w:t>
            </w:r>
            <w:r w:rsidRPr="00B419D2">
              <w:rPr>
                <w:rFonts w:ascii="Times New Roman" w:hAnsi="Times New Roman" w:cs="Times New Roman"/>
                <w:spacing w:val="-15"/>
                <w:sz w:val="24"/>
                <w:lang w:val="en-GB"/>
              </w:rPr>
              <w:t xml:space="preserve"> </w:t>
            </w:r>
            <w:r w:rsidRPr="00B419D2">
              <w:rPr>
                <w:rFonts w:ascii="Times New Roman" w:hAnsi="Times New Roman" w:cs="Times New Roman"/>
                <w:sz w:val="24"/>
                <w:lang w:val="en-GB"/>
              </w:rPr>
              <w:t>report</w:t>
            </w:r>
            <w:r w:rsidRPr="00B419D2">
              <w:rPr>
                <w:rFonts w:ascii="Times New Roman" w:hAnsi="Times New Roman" w:cs="Times New Roman"/>
                <w:spacing w:val="-13"/>
                <w:sz w:val="24"/>
                <w:lang w:val="en-GB"/>
              </w:rPr>
              <w:t xml:space="preserve"> </w:t>
            </w:r>
            <w:r w:rsidRPr="00B419D2">
              <w:rPr>
                <w:rFonts w:ascii="Times New Roman" w:hAnsi="Times New Roman" w:cs="Times New Roman"/>
                <w:sz w:val="24"/>
                <w:lang w:val="en-GB"/>
              </w:rPr>
              <w:t>for</w:t>
            </w:r>
            <w:r w:rsidRPr="00B419D2">
              <w:rPr>
                <w:rFonts w:ascii="Times New Roman" w:hAnsi="Times New Roman" w:cs="Times New Roman"/>
                <w:spacing w:val="-13"/>
                <w:sz w:val="24"/>
                <w:lang w:val="en-GB"/>
              </w:rPr>
              <w:t xml:space="preserve"> </w:t>
            </w:r>
            <w:r w:rsidRPr="00B419D2">
              <w:rPr>
                <w:rFonts w:ascii="Times New Roman" w:hAnsi="Times New Roman" w:cs="Times New Roman"/>
                <w:sz w:val="24"/>
                <w:lang w:val="en-GB"/>
              </w:rPr>
              <w:t>Local</w:t>
            </w:r>
            <w:r w:rsidRPr="00B419D2">
              <w:rPr>
                <w:rFonts w:ascii="Times New Roman" w:hAnsi="Times New Roman" w:cs="Times New Roman"/>
                <w:spacing w:val="-12"/>
                <w:sz w:val="24"/>
                <w:lang w:val="en-GB"/>
              </w:rPr>
              <w:t xml:space="preserve"> </w:t>
            </w:r>
            <w:r w:rsidRPr="00B419D2">
              <w:rPr>
                <w:rFonts w:ascii="Times New Roman" w:hAnsi="Times New Roman" w:cs="Times New Roman"/>
                <w:sz w:val="24"/>
                <w:lang w:val="en-GB"/>
              </w:rPr>
              <w:t>Economic</w:t>
            </w:r>
            <w:r w:rsidRPr="00B419D2">
              <w:rPr>
                <w:rFonts w:ascii="Times New Roman" w:hAnsi="Times New Roman" w:cs="Times New Roman"/>
                <w:spacing w:val="-14"/>
                <w:sz w:val="24"/>
                <w:lang w:val="en-GB"/>
              </w:rPr>
              <w:t xml:space="preserve"> </w:t>
            </w:r>
            <w:r w:rsidRPr="00B419D2">
              <w:rPr>
                <w:rFonts w:ascii="Times New Roman" w:hAnsi="Times New Roman" w:cs="Times New Roman"/>
                <w:sz w:val="24"/>
                <w:lang w:val="en-GB"/>
              </w:rPr>
              <w:t>Development</w:t>
            </w:r>
            <w:r w:rsidRPr="00B419D2">
              <w:rPr>
                <w:rFonts w:ascii="Times New Roman" w:hAnsi="Times New Roman" w:cs="Times New Roman"/>
                <w:spacing w:val="-13"/>
                <w:sz w:val="24"/>
                <w:lang w:val="en-GB"/>
              </w:rPr>
              <w:t xml:space="preserve"> </w:t>
            </w:r>
            <w:r w:rsidRPr="00B419D2">
              <w:rPr>
                <w:rFonts w:ascii="Times New Roman" w:hAnsi="Times New Roman" w:cs="Times New Roman"/>
                <w:sz w:val="24"/>
                <w:lang w:val="en-GB"/>
              </w:rPr>
              <w:t>unit, for</w:t>
            </w:r>
            <w:r w:rsidRPr="00B419D2">
              <w:rPr>
                <w:rFonts w:ascii="Times New Roman" w:hAnsi="Times New Roman" w:cs="Times New Roman"/>
                <w:spacing w:val="-57"/>
                <w:sz w:val="24"/>
                <w:lang w:val="en-GB"/>
              </w:rPr>
              <w:t xml:space="preserve">       </w:t>
            </w:r>
            <w:r w:rsidRPr="00B419D2">
              <w:rPr>
                <w:rFonts w:ascii="Times New Roman" w:hAnsi="Times New Roman" w:cs="Times New Roman"/>
                <w:sz w:val="24"/>
                <w:lang w:val="en-GB"/>
              </w:rPr>
              <w:t>SMME</w:t>
            </w:r>
            <w:r w:rsidRPr="00B419D2">
              <w:rPr>
                <w:rFonts w:ascii="Times New Roman" w:hAnsi="Times New Roman" w:cs="Times New Roman"/>
                <w:spacing w:val="-1"/>
                <w:sz w:val="24"/>
                <w:lang w:val="en-GB"/>
              </w:rPr>
              <w:t xml:space="preserve"> </w:t>
            </w:r>
            <w:r w:rsidRPr="00B419D2">
              <w:rPr>
                <w:rFonts w:ascii="Times New Roman" w:hAnsi="Times New Roman" w:cs="Times New Roman"/>
                <w:sz w:val="24"/>
                <w:lang w:val="en-GB"/>
              </w:rPr>
              <w:t>sub unit and Tourism sub</w:t>
            </w:r>
            <w:r w:rsidRPr="00B419D2">
              <w:rPr>
                <w:rFonts w:ascii="Times New Roman" w:hAnsi="Times New Roman" w:cs="Times New Roman"/>
                <w:spacing w:val="1"/>
                <w:sz w:val="24"/>
                <w:lang w:val="en-GB"/>
              </w:rPr>
              <w:t xml:space="preserve"> </w:t>
            </w:r>
            <w:r w:rsidRPr="00B419D2">
              <w:rPr>
                <w:rFonts w:ascii="Times New Roman" w:hAnsi="Times New Roman" w:cs="Times New Roman"/>
                <w:sz w:val="24"/>
                <w:lang w:val="en-GB"/>
              </w:rPr>
              <w:t>unit during</w:t>
            </w:r>
            <w:r w:rsidRPr="00B419D2">
              <w:rPr>
                <w:rFonts w:ascii="Times New Roman" w:hAnsi="Times New Roman" w:cs="Times New Roman"/>
                <w:spacing w:val="-3"/>
                <w:sz w:val="24"/>
                <w:lang w:val="en-GB"/>
              </w:rPr>
              <w:t xml:space="preserve"> </w:t>
            </w:r>
            <w:r w:rsidRPr="00B419D2">
              <w:rPr>
                <w:rFonts w:ascii="Times New Roman" w:hAnsi="Times New Roman" w:cs="Times New Roman"/>
                <w:sz w:val="24"/>
                <w:lang w:val="en-GB"/>
              </w:rPr>
              <w:t>the</w:t>
            </w:r>
            <w:r w:rsidRPr="00B419D2">
              <w:rPr>
                <w:rFonts w:ascii="Times New Roman" w:hAnsi="Times New Roman" w:cs="Times New Roman"/>
                <w:spacing w:val="1"/>
                <w:sz w:val="24"/>
                <w:lang w:val="en-GB"/>
              </w:rPr>
              <w:t xml:space="preserve"> </w:t>
            </w:r>
            <w:r w:rsidRPr="00B419D2">
              <w:rPr>
                <w:rFonts w:ascii="Times New Roman" w:hAnsi="Times New Roman" w:cs="Times New Roman"/>
                <w:sz w:val="24"/>
                <w:lang w:val="en-GB"/>
              </w:rPr>
              <w:t>month of December 2021 be</w:t>
            </w:r>
            <w:r w:rsidRPr="00B419D2">
              <w:rPr>
                <w:rFonts w:ascii="Times New Roman" w:hAnsi="Times New Roman" w:cs="Times New Roman"/>
                <w:spacing w:val="-1"/>
                <w:sz w:val="24"/>
                <w:lang w:val="en-GB"/>
              </w:rPr>
              <w:t xml:space="preserve"> </w:t>
            </w:r>
            <w:r w:rsidRPr="00B419D2">
              <w:rPr>
                <w:rFonts w:ascii="Times New Roman" w:hAnsi="Times New Roman" w:cs="Times New Roman"/>
                <w:sz w:val="24"/>
                <w:lang w:val="en-GB"/>
              </w:rPr>
              <w:t>noted by</w:t>
            </w:r>
            <w:r w:rsidRPr="00B419D2">
              <w:rPr>
                <w:rFonts w:ascii="Times New Roman" w:hAnsi="Times New Roman" w:cs="Times New Roman"/>
                <w:spacing w:val="-5"/>
                <w:sz w:val="24"/>
                <w:lang w:val="en-GB"/>
              </w:rPr>
              <w:t xml:space="preserve"> </w:t>
            </w:r>
            <w:r w:rsidRPr="00B419D2">
              <w:rPr>
                <w:rFonts w:ascii="Times New Roman" w:hAnsi="Times New Roman" w:cs="Times New Roman"/>
                <w:sz w:val="24"/>
                <w:lang w:val="en-GB"/>
              </w:rPr>
              <w:t>Council.</w:t>
            </w: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33/27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Default="00EB5E70" w:rsidP="00124BF1">
            <w:pPr>
              <w:contextualSpacing/>
              <w:jc w:val="both"/>
              <w:rPr>
                <w:rFonts w:ascii="Times New Roman" w:eastAsiaTheme="majorEastAsia" w:hAnsi="Times New Roman" w:cs="Times New Roman"/>
                <w:b/>
                <w:sz w:val="24"/>
                <w:szCs w:val="24"/>
                <w:u w:val="single"/>
                <w:lang w:val="en-GB"/>
              </w:rPr>
            </w:pPr>
            <w:r w:rsidRPr="00EB5E70">
              <w:rPr>
                <w:rFonts w:ascii="Times New Roman" w:eastAsiaTheme="majorEastAsia" w:hAnsi="Times New Roman" w:cs="Times New Roman"/>
                <w:b/>
                <w:sz w:val="24"/>
                <w:szCs w:val="24"/>
                <w:u w:val="single"/>
                <w:lang w:val="en-GB"/>
              </w:rPr>
              <w:t>LOCAL ECONOMIC DEVELOPMENT UNIT PROGRESS REPORT FOR</w:t>
            </w:r>
            <w:proofErr w:type="gramStart"/>
            <w:r w:rsidRPr="00EB5E70">
              <w:rPr>
                <w:rFonts w:ascii="Times New Roman" w:eastAsiaTheme="majorEastAsia" w:hAnsi="Times New Roman" w:cs="Times New Roman"/>
                <w:b/>
                <w:spacing w:val="-57"/>
                <w:sz w:val="24"/>
                <w:szCs w:val="24"/>
                <w:u w:val="single"/>
                <w:lang w:val="en-GB"/>
              </w:rPr>
              <w:t xml:space="preserve">   </w:t>
            </w:r>
            <w:r w:rsidRPr="00EB5E70">
              <w:rPr>
                <w:rFonts w:ascii="Times New Roman" w:eastAsiaTheme="majorEastAsia" w:hAnsi="Times New Roman" w:cs="Times New Roman"/>
                <w:b/>
                <w:sz w:val="24"/>
                <w:szCs w:val="24"/>
                <w:u w:val="single"/>
                <w:lang w:val="en-GB"/>
              </w:rPr>
              <w:t>(</w:t>
            </w:r>
            <w:proofErr w:type="gramEnd"/>
            <w:r w:rsidRPr="00EB5E70">
              <w:rPr>
                <w:rFonts w:ascii="Times New Roman" w:eastAsiaTheme="majorEastAsia" w:hAnsi="Times New Roman" w:cs="Times New Roman"/>
                <w:b/>
                <w:sz w:val="24"/>
                <w:szCs w:val="24"/>
                <w:u w:val="single"/>
                <w:lang w:val="en-GB"/>
              </w:rPr>
              <w:t>AGRICULTURE) FOR THE MONTH OF</w:t>
            </w:r>
            <w:r w:rsidRPr="00EB5E70">
              <w:rPr>
                <w:rFonts w:ascii="Times New Roman" w:eastAsiaTheme="majorEastAsia" w:hAnsi="Times New Roman" w:cs="Times New Roman"/>
                <w:b/>
                <w:spacing w:val="-3"/>
                <w:sz w:val="24"/>
                <w:szCs w:val="24"/>
                <w:u w:val="single"/>
                <w:lang w:val="en-GB"/>
              </w:rPr>
              <w:t xml:space="preserve"> </w:t>
            </w:r>
            <w:r w:rsidRPr="00EB5E70">
              <w:rPr>
                <w:rFonts w:ascii="Times New Roman" w:eastAsiaTheme="majorEastAsia" w:hAnsi="Times New Roman" w:cs="Times New Roman"/>
                <w:b/>
                <w:sz w:val="24"/>
                <w:szCs w:val="24"/>
                <w:u w:val="single"/>
                <w:lang w:val="en-GB"/>
              </w:rPr>
              <w:t>DECEMBER</w:t>
            </w:r>
            <w:r w:rsidRPr="00EB5E70">
              <w:rPr>
                <w:rFonts w:ascii="Times New Roman" w:eastAsiaTheme="majorEastAsia" w:hAnsi="Times New Roman" w:cs="Times New Roman"/>
                <w:b/>
                <w:spacing w:val="2"/>
                <w:sz w:val="24"/>
                <w:szCs w:val="24"/>
                <w:u w:val="single"/>
                <w:lang w:val="en-GB"/>
              </w:rPr>
              <w:t xml:space="preserve"> </w:t>
            </w:r>
            <w:r w:rsidRPr="00EB5E70">
              <w:rPr>
                <w:rFonts w:ascii="Times New Roman" w:eastAsiaTheme="majorEastAsia" w:hAnsi="Times New Roman" w:cs="Times New Roman"/>
                <w:b/>
                <w:sz w:val="24"/>
                <w:szCs w:val="24"/>
                <w:u w:val="single"/>
                <w:lang w:val="en-GB"/>
              </w:rPr>
              <w:t>2021</w:t>
            </w:r>
          </w:p>
          <w:p w:rsidR="00A72C89" w:rsidRPr="00EB5E70" w:rsidRDefault="00A72C89" w:rsidP="00124BF1">
            <w:pPr>
              <w:contextualSpacing/>
              <w:jc w:val="both"/>
              <w:rPr>
                <w:rFonts w:ascii="Times New Roman" w:eastAsia="Calibri" w:hAnsi="Times New Roman" w:cs="Times New Roman"/>
                <w:b/>
                <w:color w:val="000000" w:themeColor="text1"/>
                <w:sz w:val="24"/>
                <w:szCs w:val="24"/>
                <w:u w:val="single"/>
                <w:lang w:val="en-GB"/>
              </w:rPr>
            </w:pPr>
          </w:p>
        </w:tc>
        <w:tc>
          <w:tcPr>
            <w:tcW w:w="4863" w:type="dxa"/>
          </w:tcPr>
          <w:p w:rsidR="00A72C89" w:rsidRPr="00A72C89" w:rsidRDefault="00A72C89" w:rsidP="00A72C89">
            <w:pPr>
              <w:spacing w:before="132" w:after="120"/>
              <w:ind w:firstLine="10"/>
              <w:jc w:val="both"/>
              <w:rPr>
                <w:rFonts w:ascii="Times New Roman" w:eastAsia="Times New Roman" w:hAnsi="Times New Roman" w:cs="Times New Roman"/>
                <w:sz w:val="24"/>
                <w:szCs w:val="24"/>
                <w:lang w:val="en-GB"/>
              </w:rPr>
            </w:pPr>
            <w:r w:rsidRPr="00A72C89">
              <w:rPr>
                <w:rFonts w:ascii="Times New Roman" w:eastAsia="Times New Roman" w:hAnsi="Times New Roman" w:cs="Times New Roman"/>
                <w:sz w:val="24"/>
                <w:szCs w:val="24"/>
                <w:lang w:val="en-GB"/>
              </w:rPr>
              <w:t>That</w:t>
            </w:r>
            <w:r w:rsidRPr="00A72C89">
              <w:rPr>
                <w:rFonts w:ascii="Times New Roman" w:eastAsia="Times New Roman" w:hAnsi="Times New Roman" w:cs="Times New Roman"/>
                <w:spacing w:val="59"/>
                <w:sz w:val="24"/>
                <w:szCs w:val="24"/>
                <w:lang w:val="en-GB"/>
              </w:rPr>
              <w:t xml:space="preserve"> </w:t>
            </w:r>
            <w:r w:rsidRPr="00A72C89">
              <w:rPr>
                <w:rFonts w:ascii="Times New Roman" w:eastAsia="Times New Roman" w:hAnsi="Times New Roman" w:cs="Times New Roman"/>
                <w:sz w:val="24"/>
                <w:szCs w:val="24"/>
                <w:lang w:val="en-GB"/>
              </w:rPr>
              <w:t>the</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report</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for</w:t>
            </w:r>
            <w:r w:rsidRPr="00A72C89">
              <w:rPr>
                <w:rFonts w:ascii="Times New Roman" w:eastAsia="Times New Roman" w:hAnsi="Times New Roman" w:cs="Times New Roman"/>
                <w:spacing w:val="-2"/>
                <w:sz w:val="24"/>
                <w:szCs w:val="24"/>
                <w:lang w:val="en-GB"/>
              </w:rPr>
              <w:t xml:space="preserve"> </w:t>
            </w:r>
            <w:r w:rsidRPr="00A72C89">
              <w:rPr>
                <w:rFonts w:ascii="Times New Roman" w:eastAsia="Times New Roman" w:hAnsi="Times New Roman" w:cs="Times New Roman"/>
                <w:sz w:val="24"/>
                <w:szCs w:val="24"/>
                <w:lang w:val="en-GB"/>
              </w:rPr>
              <w:t>Agriculture</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sub unit for</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the</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month of December 2021 be</w:t>
            </w:r>
            <w:r w:rsidRPr="00A72C89">
              <w:rPr>
                <w:rFonts w:ascii="Times New Roman" w:eastAsia="Times New Roman" w:hAnsi="Times New Roman" w:cs="Times New Roman"/>
                <w:spacing w:val="-1"/>
                <w:sz w:val="24"/>
                <w:szCs w:val="24"/>
                <w:lang w:val="en-GB"/>
              </w:rPr>
              <w:t xml:space="preserve"> </w:t>
            </w:r>
            <w:r w:rsidRPr="00A72C89">
              <w:rPr>
                <w:rFonts w:ascii="Times New Roman" w:eastAsia="Times New Roman" w:hAnsi="Times New Roman" w:cs="Times New Roman"/>
                <w:sz w:val="24"/>
                <w:szCs w:val="24"/>
                <w:lang w:val="en-GB"/>
              </w:rPr>
              <w:t>noted by</w:t>
            </w:r>
            <w:r w:rsidRPr="00A72C89">
              <w:rPr>
                <w:rFonts w:ascii="Times New Roman" w:eastAsia="Times New Roman" w:hAnsi="Times New Roman" w:cs="Times New Roman"/>
                <w:spacing w:val="-3"/>
                <w:sz w:val="24"/>
                <w:szCs w:val="24"/>
                <w:lang w:val="en-GB"/>
              </w:rPr>
              <w:t xml:space="preserve"> C</w:t>
            </w:r>
            <w:r w:rsidRPr="00A72C89">
              <w:rPr>
                <w:rFonts w:ascii="Times New Roman" w:eastAsia="Times New Roman" w:hAnsi="Times New Roman" w:cs="Times New Roman"/>
                <w:sz w:val="24"/>
                <w:szCs w:val="24"/>
                <w:lang w:val="en-GB"/>
              </w:rPr>
              <w:t>ouncil.</w:t>
            </w:r>
          </w:p>
          <w:p w:rsidR="00124BF1" w:rsidRPr="00A72C89"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34/27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Default="00CC2CEF" w:rsidP="00124BF1">
            <w:pPr>
              <w:contextualSpacing/>
              <w:jc w:val="both"/>
              <w:rPr>
                <w:rFonts w:ascii="Times New Roman" w:eastAsia="Calibri" w:hAnsi="Times New Roman" w:cs="Times New Roman"/>
                <w:b/>
                <w:sz w:val="24"/>
                <w:szCs w:val="24"/>
                <w:u w:val="single"/>
                <w:lang w:val="en-GB"/>
              </w:rPr>
            </w:pPr>
            <w:r w:rsidRPr="00CC2CEF">
              <w:rPr>
                <w:rFonts w:ascii="Times New Roman" w:eastAsia="Calibri" w:hAnsi="Times New Roman" w:cs="Times New Roman"/>
                <w:b/>
                <w:sz w:val="24"/>
                <w:szCs w:val="24"/>
                <w:u w:val="single"/>
                <w:lang w:val="en-GB"/>
              </w:rPr>
              <w:t>SECTION B REPORT- July- Dec, 2021 DEVELOPMENT PLANNING UNIT</w:t>
            </w:r>
          </w:p>
          <w:p w:rsidR="00D03583" w:rsidRPr="00CC2CEF" w:rsidRDefault="00D03583" w:rsidP="00124BF1">
            <w:pPr>
              <w:contextualSpacing/>
              <w:jc w:val="both"/>
              <w:rPr>
                <w:rFonts w:ascii="Times New Roman" w:eastAsia="Calibri" w:hAnsi="Times New Roman" w:cs="Times New Roman"/>
                <w:b/>
                <w:color w:val="000000" w:themeColor="text1"/>
                <w:sz w:val="24"/>
                <w:szCs w:val="24"/>
                <w:u w:val="single"/>
                <w:lang w:val="en-GB"/>
              </w:rPr>
            </w:pPr>
          </w:p>
        </w:tc>
        <w:tc>
          <w:tcPr>
            <w:tcW w:w="4863" w:type="dxa"/>
          </w:tcPr>
          <w:p w:rsidR="00124BF1" w:rsidRPr="00C91495" w:rsidRDefault="00C91495" w:rsidP="00C91495">
            <w:pPr>
              <w:tabs>
                <w:tab w:val="left" w:pos="567"/>
              </w:tabs>
              <w:jc w:val="both"/>
              <w:rPr>
                <w:rFonts w:ascii="Times New Roman" w:eastAsia="Calibri" w:hAnsi="Times New Roman" w:cs="Times New Roman"/>
                <w:bCs/>
                <w:sz w:val="24"/>
                <w:szCs w:val="24"/>
                <w:lang w:val="en-GB"/>
              </w:rPr>
            </w:pPr>
            <w:r w:rsidRPr="00C91495">
              <w:rPr>
                <w:rFonts w:ascii="Times New Roman" w:eastAsia="Calibri" w:hAnsi="Times New Roman" w:cs="Times New Roman"/>
                <w:bCs/>
                <w:sz w:val="24"/>
                <w:szCs w:val="24"/>
                <w:lang w:val="en-GB"/>
              </w:rPr>
              <w:t xml:space="preserve">That the report for the Development Unit for Quarter 1,2- July- December 2021 be noted by the Council. </w:t>
            </w: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35/27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A714E8" w:rsidRDefault="00A714E8" w:rsidP="00124BF1">
            <w:pPr>
              <w:contextualSpacing/>
              <w:jc w:val="both"/>
              <w:rPr>
                <w:rFonts w:ascii="Times New Roman" w:eastAsia="Calibri" w:hAnsi="Times New Roman" w:cs="Times New Roman"/>
                <w:b/>
                <w:color w:val="000000" w:themeColor="text1"/>
                <w:sz w:val="24"/>
                <w:szCs w:val="24"/>
                <w:u w:val="single"/>
                <w:lang w:val="en-GB"/>
              </w:rPr>
            </w:pPr>
            <w:r w:rsidRPr="00A714E8">
              <w:rPr>
                <w:rFonts w:ascii="Times New Roman" w:eastAsia="Times New Roman" w:hAnsi="Times New Roman" w:cs="Times New Roman"/>
                <w:b/>
                <w:sz w:val="24"/>
                <w:szCs w:val="24"/>
                <w:u w:val="single"/>
                <w:lang w:val="en-GB"/>
              </w:rPr>
              <w:t>HUMAN SETTLEMENTS UNIT REPORT FOR APPROVAL</w:t>
            </w:r>
          </w:p>
        </w:tc>
        <w:tc>
          <w:tcPr>
            <w:tcW w:w="4863" w:type="dxa"/>
          </w:tcPr>
          <w:p w:rsidR="00E86BEE" w:rsidRPr="00E86BEE" w:rsidRDefault="00E86BEE" w:rsidP="00C32AEA">
            <w:pPr>
              <w:numPr>
                <w:ilvl w:val="0"/>
                <w:numId w:val="27"/>
              </w:numPr>
              <w:spacing w:after="200" w:line="276" w:lineRule="auto"/>
              <w:ind w:left="360"/>
              <w:contextualSpacing/>
              <w:jc w:val="both"/>
              <w:rPr>
                <w:rFonts w:ascii="Times New Roman" w:eastAsia="Times New Roman" w:hAnsi="Times New Roman" w:cs="Times New Roman"/>
                <w:b/>
                <w:sz w:val="24"/>
                <w:szCs w:val="24"/>
              </w:rPr>
            </w:pPr>
            <w:r w:rsidRPr="00E86BEE">
              <w:rPr>
                <w:rFonts w:ascii="Times New Roman" w:eastAsia="Times New Roman" w:hAnsi="Times New Roman" w:cs="Times New Roman"/>
                <w:sz w:val="24"/>
                <w:szCs w:val="24"/>
              </w:rPr>
              <w:t>Council notes the correspondence from the Department of Human Settlements that confirms the withdrawal of the initial agreement signed between the department and the Municipality dated 25</w:t>
            </w:r>
            <w:r w:rsidRPr="00E86BEE">
              <w:rPr>
                <w:rFonts w:ascii="Times New Roman" w:eastAsia="Times New Roman" w:hAnsi="Times New Roman" w:cs="Times New Roman"/>
                <w:sz w:val="24"/>
                <w:szCs w:val="24"/>
                <w:vertAlign w:val="superscript"/>
              </w:rPr>
              <w:t>th</w:t>
            </w:r>
            <w:r w:rsidRPr="00E86BEE">
              <w:rPr>
                <w:rFonts w:ascii="Times New Roman" w:eastAsia="Times New Roman" w:hAnsi="Times New Roman" w:cs="Times New Roman"/>
                <w:sz w:val="24"/>
                <w:szCs w:val="24"/>
              </w:rPr>
              <w:t xml:space="preserve"> March 2021; and </w:t>
            </w:r>
          </w:p>
          <w:p w:rsidR="00E86BEE" w:rsidRPr="00E86BEE" w:rsidRDefault="00E86BEE" w:rsidP="00C32AEA">
            <w:pPr>
              <w:numPr>
                <w:ilvl w:val="0"/>
                <w:numId w:val="27"/>
              </w:numPr>
              <w:spacing w:after="200" w:line="276" w:lineRule="auto"/>
              <w:ind w:left="360"/>
              <w:contextualSpacing/>
              <w:jc w:val="both"/>
              <w:rPr>
                <w:rFonts w:ascii="Times New Roman" w:eastAsia="Times New Roman" w:hAnsi="Times New Roman" w:cs="Times New Roman"/>
                <w:b/>
                <w:sz w:val="24"/>
                <w:szCs w:val="24"/>
              </w:rPr>
            </w:pPr>
            <w:r w:rsidRPr="00E86BEE">
              <w:rPr>
                <w:rFonts w:ascii="Times New Roman" w:eastAsia="Times New Roman" w:hAnsi="Times New Roman" w:cs="Times New Roman"/>
                <w:sz w:val="24"/>
                <w:szCs w:val="24"/>
              </w:rPr>
              <w:lastRenderedPageBreak/>
              <w:t xml:space="preserve">Council notes the assessment process being undertaken by the Department of Human Settlements on the Municipality with the intention of affording the Municipality the Implementing Agent and or Developer Status. </w:t>
            </w:r>
            <w:r w:rsidRPr="00E86BEE">
              <w:rPr>
                <w:rFonts w:ascii="Times New Roman" w:eastAsia="Times New Roman" w:hAnsi="Times New Roman" w:cs="Times New Roman"/>
                <w:b/>
                <w:sz w:val="24"/>
                <w:szCs w:val="24"/>
              </w:rPr>
              <w:t xml:space="preserve"> </w:t>
            </w:r>
          </w:p>
          <w:p w:rsidR="00124BF1" w:rsidRPr="00E86BEE"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36/27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7669ED" w:rsidRDefault="007669ED" w:rsidP="00124BF1">
            <w:pPr>
              <w:contextualSpacing/>
              <w:jc w:val="both"/>
              <w:rPr>
                <w:rFonts w:ascii="Times New Roman" w:eastAsia="Calibri" w:hAnsi="Times New Roman" w:cs="Times New Roman"/>
                <w:b/>
                <w:color w:val="000000" w:themeColor="text1"/>
                <w:sz w:val="24"/>
                <w:szCs w:val="24"/>
                <w:u w:val="single"/>
                <w:lang w:val="en-GB"/>
              </w:rPr>
            </w:pPr>
            <w:r w:rsidRPr="007669ED">
              <w:rPr>
                <w:rFonts w:ascii="Times New Roman" w:eastAsia="Calibri" w:hAnsi="Times New Roman" w:cs="Times New Roman"/>
                <w:b/>
                <w:bCs/>
                <w:sz w:val="24"/>
                <w:szCs w:val="24"/>
                <w:u w:val="single"/>
                <w:lang w:val="en-GB"/>
              </w:rPr>
              <w:t xml:space="preserve">MONTHLY REPORT FOR THE </w:t>
            </w:r>
            <w:r w:rsidRPr="007669ED">
              <w:rPr>
                <w:rFonts w:ascii="Times New Roman" w:eastAsia="Times New Roman" w:hAnsi="Times New Roman" w:cs="Times New Roman"/>
                <w:b/>
                <w:bCs/>
                <w:sz w:val="24"/>
                <w:szCs w:val="24"/>
                <w:u w:val="single"/>
                <w:lang w:val="en-GB"/>
              </w:rPr>
              <w:t>HUMAN SETTLEMENTS AND BUILDING CONTROL REPORT FOR PERIOD ENDING 31</w:t>
            </w:r>
            <w:r w:rsidRPr="007669ED">
              <w:rPr>
                <w:rFonts w:ascii="Times New Roman" w:eastAsia="Times New Roman" w:hAnsi="Times New Roman" w:cs="Times New Roman"/>
                <w:b/>
                <w:bCs/>
                <w:sz w:val="24"/>
                <w:szCs w:val="24"/>
                <w:u w:val="single"/>
                <w:vertAlign w:val="superscript"/>
                <w:lang w:val="en-GB"/>
              </w:rPr>
              <w:t>ST</w:t>
            </w:r>
            <w:r w:rsidRPr="007669ED">
              <w:rPr>
                <w:rFonts w:ascii="Times New Roman" w:eastAsia="Times New Roman" w:hAnsi="Times New Roman" w:cs="Times New Roman"/>
                <w:b/>
                <w:bCs/>
                <w:sz w:val="24"/>
                <w:szCs w:val="24"/>
                <w:u w:val="single"/>
                <w:lang w:val="en-GB"/>
              </w:rPr>
              <w:t xml:space="preserve"> DECEMBER 2021</w:t>
            </w:r>
          </w:p>
        </w:tc>
        <w:tc>
          <w:tcPr>
            <w:tcW w:w="4863" w:type="dxa"/>
          </w:tcPr>
          <w:p w:rsidR="00892F20" w:rsidRPr="00892F20" w:rsidRDefault="00892F20" w:rsidP="00892F20">
            <w:pPr>
              <w:spacing w:after="200" w:line="276" w:lineRule="auto"/>
              <w:contextualSpacing/>
              <w:jc w:val="both"/>
              <w:rPr>
                <w:rFonts w:ascii="Times New Roman" w:eastAsia="Times New Roman" w:hAnsi="Times New Roman" w:cs="Times New Roman"/>
                <w:sz w:val="24"/>
                <w:szCs w:val="24"/>
                <w:lang w:val="en-GB"/>
              </w:rPr>
            </w:pPr>
            <w:r w:rsidRPr="00892F20">
              <w:rPr>
                <w:rFonts w:ascii="Times New Roman" w:eastAsia="Times New Roman" w:hAnsi="Times New Roman" w:cs="Times New Roman"/>
                <w:sz w:val="24"/>
                <w:szCs w:val="24"/>
                <w:lang w:val="en-GB"/>
              </w:rPr>
              <w:t>That the Council takes note of the report for the period ending 31</w:t>
            </w:r>
            <w:r w:rsidRPr="00892F20">
              <w:rPr>
                <w:rFonts w:ascii="Times New Roman" w:eastAsia="Times New Roman" w:hAnsi="Times New Roman" w:cs="Times New Roman"/>
                <w:sz w:val="24"/>
                <w:szCs w:val="24"/>
                <w:vertAlign w:val="superscript"/>
                <w:lang w:val="en-GB"/>
              </w:rPr>
              <w:t>st</w:t>
            </w:r>
            <w:r w:rsidRPr="00892F20">
              <w:rPr>
                <w:rFonts w:ascii="Times New Roman" w:eastAsia="Times New Roman" w:hAnsi="Times New Roman" w:cs="Times New Roman"/>
                <w:sz w:val="24"/>
                <w:szCs w:val="24"/>
                <w:lang w:val="en-GB"/>
              </w:rPr>
              <w:t xml:space="preserve"> December 2021. </w:t>
            </w:r>
          </w:p>
          <w:p w:rsidR="00124BF1" w:rsidRPr="00892F20"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3E413F"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37/27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9A7C90" w:rsidRDefault="009A7C90" w:rsidP="00124BF1">
            <w:pPr>
              <w:contextualSpacing/>
              <w:jc w:val="both"/>
              <w:rPr>
                <w:rFonts w:ascii="Times New Roman" w:eastAsia="Calibri" w:hAnsi="Times New Roman" w:cs="Times New Roman"/>
                <w:b/>
                <w:color w:val="000000" w:themeColor="text1"/>
                <w:sz w:val="24"/>
                <w:szCs w:val="24"/>
                <w:u w:val="single"/>
                <w:lang w:val="en-GB"/>
              </w:rPr>
            </w:pPr>
            <w:r w:rsidRPr="009A7C90">
              <w:rPr>
                <w:rFonts w:ascii="Times New Roman" w:eastAsia="Calibri" w:hAnsi="Times New Roman" w:cs="Times New Roman"/>
                <w:b/>
                <w:sz w:val="24"/>
                <w:szCs w:val="24"/>
                <w:u w:val="single"/>
                <w:lang w:val="en-GB"/>
              </w:rPr>
              <w:t>BUDGET PLANNING AND INVESTMENTS UNIT REPORT FOR THE SECOND QUARTER ENDED 31</w:t>
            </w:r>
            <w:r w:rsidRPr="009A7C90">
              <w:rPr>
                <w:rFonts w:ascii="Times New Roman" w:eastAsia="Calibri" w:hAnsi="Times New Roman" w:cs="Times New Roman"/>
                <w:b/>
                <w:sz w:val="24"/>
                <w:szCs w:val="24"/>
                <w:u w:val="single"/>
                <w:vertAlign w:val="superscript"/>
                <w:lang w:val="en-GB"/>
              </w:rPr>
              <w:t>ST</w:t>
            </w:r>
            <w:r w:rsidRPr="009A7C90">
              <w:rPr>
                <w:rFonts w:ascii="Times New Roman" w:eastAsia="Calibri" w:hAnsi="Times New Roman" w:cs="Times New Roman"/>
                <w:b/>
                <w:sz w:val="24"/>
                <w:szCs w:val="24"/>
                <w:u w:val="single"/>
                <w:lang w:val="en-GB"/>
              </w:rPr>
              <w:t xml:space="preserve"> DECEMBER 2021</w:t>
            </w:r>
          </w:p>
        </w:tc>
        <w:tc>
          <w:tcPr>
            <w:tcW w:w="4863" w:type="dxa"/>
          </w:tcPr>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That, the report on the implementation of the budget and the financial state of affairs of the municipality for the 2</w:t>
            </w:r>
            <w:r w:rsidRPr="002B13DE">
              <w:rPr>
                <w:rFonts w:ascii="Times New Roman" w:eastAsia="Calibri" w:hAnsi="Times New Roman" w:cs="Times New Roman"/>
                <w:sz w:val="24"/>
                <w:szCs w:val="24"/>
                <w:vertAlign w:val="superscript"/>
                <w:lang w:val="en-GB"/>
              </w:rPr>
              <w:t>nd</w:t>
            </w:r>
            <w:r w:rsidRPr="002B13DE">
              <w:rPr>
                <w:rFonts w:ascii="Times New Roman" w:eastAsia="Calibri" w:hAnsi="Times New Roman" w:cs="Times New Roman"/>
                <w:sz w:val="24"/>
                <w:szCs w:val="24"/>
                <w:lang w:val="en-GB"/>
              </w:rPr>
              <w:t xml:space="preserve">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w:t>
            </w:r>
            <w:r w:rsidRPr="002B13DE">
              <w:rPr>
                <w:rFonts w:ascii="Times New Roman" w:eastAsia="Calibri" w:hAnsi="Times New Roman" w:cs="Times New Roman"/>
                <w:sz w:val="24"/>
                <w:szCs w:val="24"/>
                <w:lang w:val="en-GB"/>
              </w:rPr>
              <w:lastRenderedPageBreak/>
              <w:t>December 2021 be noted and approved by council.</w:t>
            </w:r>
          </w:p>
          <w:p w:rsidR="002B13DE" w:rsidRPr="002B13DE" w:rsidRDefault="002B13DE" w:rsidP="002B13DE">
            <w:pPr>
              <w:spacing w:after="200" w:line="276" w:lineRule="auto"/>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That, the municipality’s approved revenue budget amounts to R573,2 million Revenue for the quarter ended 31st December 2021 amounted to R191,1 million. The revenue recognized for the second quarter is 33% of the total approved revenue budget.</w:t>
            </w:r>
          </w:p>
          <w:p w:rsidR="002B13DE" w:rsidRPr="002B13DE" w:rsidRDefault="002B13DE" w:rsidP="002B13DE">
            <w:pPr>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 xml:space="preserve">That, the municipality’s approved expenditure budget of R430,3 million Expenditure incurred for the quarter ended 31st December 2021 amounted to R202,4 </w:t>
            </w:r>
            <w:r w:rsidRPr="002B13DE">
              <w:rPr>
                <w:rFonts w:ascii="Times New Roman" w:eastAsia="Calibri" w:hAnsi="Times New Roman" w:cs="Times New Roman"/>
                <w:sz w:val="24"/>
                <w:szCs w:val="24"/>
                <w:lang w:val="en-GB"/>
              </w:rPr>
              <w:lastRenderedPageBreak/>
              <w:t>million. Expenditure incurred for the second quarter is 21% of the approved operating expenditure budget.</w:t>
            </w:r>
          </w:p>
          <w:p w:rsidR="002B13DE" w:rsidRPr="002B13DE" w:rsidRDefault="002B13DE" w:rsidP="002B13DE">
            <w:pPr>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That, the municipality’s approved capital expenditure budget amounts R192, 8 million. Capital Expenditure incurred for the quarter ended 31st December 2021 amounted to R49,6 million. Capital expenditure for the second quarter is 26% of the total capital expenditure budget.</w:t>
            </w:r>
          </w:p>
          <w:p w:rsidR="002B13DE" w:rsidRPr="002B13DE" w:rsidRDefault="002B13DE" w:rsidP="00C32AEA">
            <w:pPr>
              <w:numPr>
                <w:ilvl w:val="1"/>
                <w:numId w:val="28"/>
              </w:numPr>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Capital expenditure funded by the Municipal infrastructure grant is at 37% of the allocation for the second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December 2021. </w:t>
            </w:r>
          </w:p>
          <w:p w:rsidR="002B13DE" w:rsidRPr="002B13DE" w:rsidRDefault="002B13DE" w:rsidP="00C32AEA">
            <w:pPr>
              <w:numPr>
                <w:ilvl w:val="1"/>
                <w:numId w:val="28"/>
              </w:numPr>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lastRenderedPageBreak/>
              <w:t>Capital expenditure funded by integrated electrification grant is at 25% of the allocation for the second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December 2021. </w:t>
            </w:r>
          </w:p>
          <w:p w:rsidR="002B13DE" w:rsidRPr="002B13DE" w:rsidRDefault="002B13DE" w:rsidP="00C32AEA">
            <w:pPr>
              <w:numPr>
                <w:ilvl w:val="1"/>
                <w:numId w:val="28"/>
              </w:numPr>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Capital expenditure funded by the capital replacement reserves (CRR) is at 16% of the budget for the 2</w:t>
            </w:r>
            <w:r w:rsidRPr="002B13DE">
              <w:rPr>
                <w:rFonts w:ascii="Times New Roman" w:eastAsia="Calibri" w:hAnsi="Times New Roman" w:cs="Times New Roman"/>
                <w:sz w:val="24"/>
                <w:szCs w:val="24"/>
                <w:vertAlign w:val="superscript"/>
                <w:lang w:val="en-GB"/>
              </w:rPr>
              <w:t>nd</w:t>
            </w:r>
            <w:r w:rsidRPr="002B13DE">
              <w:rPr>
                <w:rFonts w:ascii="Times New Roman" w:eastAsia="Calibri" w:hAnsi="Times New Roman" w:cs="Times New Roman"/>
                <w:sz w:val="24"/>
                <w:szCs w:val="24"/>
                <w:lang w:val="en-GB"/>
              </w:rPr>
              <w:t xml:space="preserve">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December 2021.</w:t>
            </w:r>
          </w:p>
          <w:p w:rsidR="002B13DE" w:rsidRPr="002B13DE" w:rsidRDefault="002B13DE" w:rsidP="002B13DE">
            <w:pPr>
              <w:ind w:left="720"/>
              <w:contextualSpacing/>
              <w:rPr>
                <w:rFonts w:ascii="Times New Roman" w:eastAsia="Calibri" w:hAnsi="Times New Roman" w:cs="Times New Roman"/>
                <w:sz w:val="24"/>
                <w:szCs w:val="24"/>
                <w:lang w:val="en-GB"/>
              </w:rPr>
            </w:pPr>
          </w:p>
          <w:p w:rsidR="002B13DE" w:rsidRPr="002B13DE" w:rsidRDefault="002B13DE" w:rsidP="00C32AEA">
            <w:pPr>
              <w:numPr>
                <w:ilvl w:val="0"/>
                <w:numId w:val="29"/>
              </w:numPr>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 xml:space="preserve">That, total Grants allocated to the municipality as per adjusted budget amounts to R411,4 million. 75% has been received for equitable share, 100% for Finance Management grant has been received, 81% for the Municipal infrastructure grant, and </w:t>
            </w:r>
            <w:r w:rsidRPr="002B13DE">
              <w:rPr>
                <w:rFonts w:ascii="Times New Roman" w:eastAsia="Calibri" w:hAnsi="Times New Roman" w:cs="Times New Roman"/>
                <w:sz w:val="24"/>
                <w:szCs w:val="24"/>
                <w:lang w:val="en-GB"/>
              </w:rPr>
              <w:lastRenderedPageBreak/>
              <w:t>59% for the INEP grant has been received,75% has been received for the Expanded Public Works Incentive.</w:t>
            </w:r>
          </w:p>
          <w:p w:rsidR="002B13DE" w:rsidRPr="002B13DE" w:rsidRDefault="002B13DE" w:rsidP="002B13DE">
            <w:pPr>
              <w:ind w:left="360"/>
              <w:contextualSpacing/>
              <w:jc w:val="both"/>
              <w:rPr>
                <w:rFonts w:ascii="Times New Roman" w:eastAsia="Times New Roman" w:hAnsi="Times New Roman" w:cs="Times New Roman"/>
                <w:color w:val="000000"/>
                <w:sz w:val="24"/>
                <w:szCs w:val="24"/>
                <w:lang w:val="en-GB" w:eastAsia="x-none"/>
              </w:rPr>
            </w:pPr>
          </w:p>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That, the total investments amounting to R 278,390,578 (Conditional: R38, m: Unconditional R240,3m) for the 2</w:t>
            </w:r>
            <w:r w:rsidRPr="002B13DE">
              <w:rPr>
                <w:rFonts w:ascii="Times New Roman" w:eastAsia="Calibri" w:hAnsi="Times New Roman" w:cs="Times New Roman"/>
                <w:sz w:val="24"/>
                <w:szCs w:val="24"/>
                <w:vertAlign w:val="superscript"/>
                <w:lang w:val="en-GB"/>
              </w:rPr>
              <w:t>nd</w:t>
            </w:r>
            <w:r w:rsidRPr="002B13DE">
              <w:rPr>
                <w:rFonts w:ascii="Times New Roman" w:eastAsia="Calibri" w:hAnsi="Times New Roman" w:cs="Times New Roman"/>
                <w:sz w:val="24"/>
                <w:szCs w:val="24"/>
                <w:lang w:val="en-GB"/>
              </w:rPr>
              <w:t xml:space="preserve">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December 2021 be noted and approved by council. </w:t>
            </w:r>
          </w:p>
          <w:p w:rsidR="002B13DE" w:rsidRPr="002B13DE" w:rsidRDefault="002B13DE" w:rsidP="002B13DE">
            <w:pPr>
              <w:spacing w:after="200" w:line="276" w:lineRule="auto"/>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 xml:space="preserve">That, the municipality is transacting on mSCOA. </w:t>
            </w:r>
          </w:p>
          <w:p w:rsidR="002B13DE" w:rsidRPr="002B13DE" w:rsidRDefault="002B13DE" w:rsidP="002B13DE">
            <w:pPr>
              <w:spacing w:after="200" w:line="276" w:lineRule="auto"/>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lastRenderedPageBreak/>
              <w:t>That, virements amounting to R10, million were approved on the budget (Operating budget: R2,4m -Capital budget R7,5m) for the quarter ended 31</w:t>
            </w:r>
            <w:r w:rsidRPr="002B13DE">
              <w:rPr>
                <w:rFonts w:ascii="Times New Roman" w:eastAsia="Calibri" w:hAnsi="Times New Roman" w:cs="Times New Roman"/>
                <w:sz w:val="24"/>
                <w:szCs w:val="24"/>
                <w:vertAlign w:val="superscript"/>
                <w:lang w:val="en-GB"/>
              </w:rPr>
              <w:t>st</w:t>
            </w:r>
            <w:r w:rsidRPr="002B13DE">
              <w:rPr>
                <w:rFonts w:ascii="Times New Roman" w:eastAsia="Calibri" w:hAnsi="Times New Roman" w:cs="Times New Roman"/>
                <w:sz w:val="24"/>
                <w:szCs w:val="24"/>
                <w:lang w:val="en-GB"/>
              </w:rPr>
              <w:t xml:space="preserve"> December 2021.</w:t>
            </w:r>
          </w:p>
          <w:p w:rsidR="002B13DE" w:rsidRPr="002B13DE" w:rsidRDefault="002B13DE" w:rsidP="002B13DE">
            <w:pPr>
              <w:ind w:left="360"/>
              <w:contextualSpacing/>
              <w:jc w:val="both"/>
              <w:rPr>
                <w:rFonts w:ascii="Times New Roman" w:eastAsia="Calibri" w:hAnsi="Times New Roman" w:cs="Times New Roman"/>
                <w:sz w:val="24"/>
                <w:szCs w:val="24"/>
                <w:lang w:val="en-GB"/>
              </w:rPr>
            </w:pPr>
          </w:p>
          <w:p w:rsidR="002B13DE" w:rsidRPr="002B13DE" w:rsidRDefault="002B13DE" w:rsidP="00C32AEA">
            <w:pPr>
              <w:numPr>
                <w:ilvl w:val="0"/>
                <w:numId w:val="29"/>
              </w:numPr>
              <w:spacing w:after="200" w:line="276" w:lineRule="auto"/>
              <w:ind w:left="360"/>
              <w:contextualSpacing/>
              <w:jc w:val="both"/>
              <w:rPr>
                <w:rFonts w:ascii="Times New Roman" w:eastAsia="Calibri" w:hAnsi="Times New Roman" w:cs="Times New Roman"/>
                <w:sz w:val="24"/>
                <w:szCs w:val="24"/>
                <w:lang w:val="en-GB"/>
              </w:rPr>
            </w:pPr>
            <w:r w:rsidRPr="002B13DE">
              <w:rPr>
                <w:rFonts w:ascii="Times New Roman" w:eastAsia="Calibri" w:hAnsi="Times New Roman" w:cs="Times New Roman"/>
                <w:sz w:val="24"/>
                <w:szCs w:val="24"/>
                <w:lang w:val="en-GB"/>
              </w:rPr>
              <w:t>That, the submission of section 52(d) reports and returns to Provincial and National Treasuries by the 5th working day after the Council adoption and approval of quarterly reports.</w:t>
            </w:r>
          </w:p>
          <w:p w:rsidR="00124BF1" w:rsidRDefault="00124BF1" w:rsidP="00124BF1">
            <w:pPr>
              <w:contextualSpacing/>
              <w:jc w:val="both"/>
              <w:rPr>
                <w:rFonts w:ascii="Times New Roman" w:eastAsia="Calibri" w:hAnsi="Times New Roman" w:cs="Times New Roman"/>
                <w:sz w:val="24"/>
                <w:szCs w:val="24"/>
                <w:lang w:val="en-GB"/>
              </w:rPr>
            </w:pPr>
          </w:p>
          <w:p w:rsidR="009124B2" w:rsidRDefault="009124B2" w:rsidP="00124BF1">
            <w:pPr>
              <w:contextualSpacing/>
              <w:jc w:val="both"/>
              <w:rPr>
                <w:rFonts w:ascii="Times New Roman" w:eastAsia="Calibri" w:hAnsi="Times New Roman" w:cs="Times New Roman"/>
                <w:sz w:val="24"/>
                <w:szCs w:val="24"/>
                <w:lang w:val="en-GB"/>
              </w:rPr>
            </w:pPr>
          </w:p>
          <w:p w:rsidR="009124B2" w:rsidRPr="002B13DE" w:rsidRDefault="009124B2"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A109E">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38/2</w:t>
            </w:r>
            <w:r w:rsidR="00FA109E">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0C3586" w:rsidRDefault="000C3586" w:rsidP="00124BF1">
            <w:pPr>
              <w:contextualSpacing/>
              <w:jc w:val="both"/>
              <w:rPr>
                <w:rFonts w:ascii="Times New Roman" w:eastAsia="Calibri" w:hAnsi="Times New Roman" w:cs="Times New Roman"/>
                <w:b/>
                <w:color w:val="000000" w:themeColor="text1"/>
                <w:sz w:val="24"/>
                <w:szCs w:val="24"/>
                <w:u w:val="single"/>
                <w:lang w:val="en-GB"/>
              </w:rPr>
            </w:pPr>
            <w:r w:rsidRPr="000C3586">
              <w:rPr>
                <w:rFonts w:ascii="Times New Roman" w:eastAsia="Calibri" w:hAnsi="Times New Roman" w:cs="Times New Roman"/>
                <w:b/>
                <w:sz w:val="24"/>
                <w:szCs w:val="24"/>
                <w:u w:val="single"/>
                <w:lang w:val="en-GB"/>
              </w:rPr>
              <w:t>REPORT ON PREPARATION AND IMPLEMENTATION OF MUNICIPAL VALUATION ROLL FROM 01 JULY 2023 TO 30 JUNE 2028</w:t>
            </w:r>
          </w:p>
        </w:tc>
        <w:tc>
          <w:tcPr>
            <w:tcW w:w="4863" w:type="dxa"/>
          </w:tcPr>
          <w:p w:rsidR="009124B2" w:rsidRPr="009124B2" w:rsidRDefault="009124B2" w:rsidP="00C32AEA">
            <w:pPr>
              <w:numPr>
                <w:ilvl w:val="0"/>
                <w:numId w:val="30"/>
              </w:numPr>
              <w:spacing w:after="200" w:line="276" w:lineRule="auto"/>
              <w:ind w:left="360"/>
              <w:contextualSpacing/>
              <w:jc w:val="both"/>
              <w:rPr>
                <w:rFonts w:ascii="Times New Roman" w:hAnsi="Times New Roman" w:cs="Times New Roman"/>
                <w:sz w:val="24"/>
                <w:szCs w:val="24"/>
                <w:lang w:val="en-GB"/>
              </w:rPr>
            </w:pPr>
            <w:r w:rsidRPr="009124B2">
              <w:rPr>
                <w:rFonts w:ascii="Times New Roman" w:hAnsi="Times New Roman" w:cs="Times New Roman"/>
                <w:sz w:val="24"/>
                <w:szCs w:val="24"/>
                <w:lang w:val="en-GB"/>
              </w:rPr>
              <w:t>That the project implementation plan that has been attached as annexure be noted and adopted by Council.</w:t>
            </w:r>
          </w:p>
          <w:p w:rsidR="009124B2" w:rsidRPr="009124B2" w:rsidRDefault="009124B2" w:rsidP="00C32AEA">
            <w:pPr>
              <w:numPr>
                <w:ilvl w:val="0"/>
                <w:numId w:val="30"/>
              </w:numPr>
              <w:spacing w:after="200" w:line="276" w:lineRule="auto"/>
              <w:ind w:left="360"/>
              <w:contextualSpacing/>
              <w:jc w:val="both"/>
              <w:rPr>
                <w:rFonts w:ascii="Times New Roman" w:hAnsi="Times New Roman" w:cs="Times New Roman"/>
                <w:sz w:val="24"/>
                <w:szCs w:val="24"/>
                <w:lang w:val="en-GB"/>
              </w:rPr>
            </w:pPr>
            <w:r w:rsidRPr="009124B2">
              <w:rPr>
                <w:rFonts w:ascii="Times New Roman" w:hAnsi="Times New Roman" w:cs="Times New Roman"/>
                <w:sz w:val="24"/>
                <w:szCs w:val="24"/>
                <w:lang w:val="en-GB"/>
              </w:rPr>
              <w:t>That the report on the project implementation plan be noted and adopted by Council.</w:t>
            </w:r>
          </w:p>
          <w:p w:rsidR="00124BF1" w:rsidRPr="009124B2"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FA109E" w:rsidP="00124BF1">
            <w:pPr>
              <w:rPr>
                <w:rFonts w:ascii="Times New Roman" w:hAnsi="Times New Roman" w:cs="Times New Roman"/>
                <w:b/>
                <w:sz w:val="24"/>
                <w:szCs w:val="24"/>
                <w:lang w:val="en-GB"/>
              </w:rPr>
            </w:pPr>
            <w:r>
              <w:rPr>
                <w:rFonts w:ascii="Times New Roman" w:hAnsi="Times New Roman" w:cs="Times New Roman"/>
                <w:b/>
                <w:sz w:val="24"/>
                <w:szCs w:val="24"/>
                <w:lang w:val="en-GB"/>
              </w:rPr>
              <w:t>CR 39/27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760118" w:rsidRDefault="00760118" w:rsidP="00124BF1">
            <w:pPr>
              <w:contextualSpacing/>
              <w:jc w:val="both"/>
              <w:rPr>
                <w:rFonts w:ascii="Times New Roman" w:eastAsia="Calibri" w:hAnsi="Times New Roman" w:cs="Times New Roman"/>
                <w:b/>
                <w:color w:val="000000" w:themeColor="text1"/>
                <w:sz w:val="24"/>
                <w:szCs w:val="24"/>
                <w:u w:val="single"/>
                <w:lang w:val="en-GB"/>
              </w:rPr>
            </w:pPr>
            <w:r w:rsidRPr="00760118">
              <w:rPr>
                <w:rFonts w:ascii="Times New Roman" w:hAnsi="Times New Roman" w:cs="Times New Roman"/>
                <w:b/>
                <w:bCs/>
                <w:sz w:val="24"/>
                <w:szCs w:val="24"/>
                <w:u w:val="single"/>
                <w:lang w:val="en-GB"/>
              </w:rPr>
              <w:t>BUDGET AND TREASURY DEPARTMENT: ASSETS MANAGEMENT REPORT –ADDITIONS FOR PERIOD ENDED 31 DECEMBER 2021</w:t>
            </w:r>
          </w:p>
        </w:tc>
        <w:tc>
          <w:tcPr>
            <w:tcW w:w="4863" w:type="dxa"/>
          </w:tcPr>
          <w:p w:rsidR="005669E9" w:rsidRPr="005669E9" w:rsidRDefault="005669E9" w:rsidP="00C32AEA">
            <w:pPr>
              <w:numPr>
                <w:ilvl w:val="0"/>
                <w:numId w:val="31"/>
              </w:numPr>
              <w:ind w:left="360"/>
              <w:contextualSpacing/>
              <w:jc w:val="both"/>
              <w:rPr>
                <w:rFonts w:ascii="Times New Roman" w:hAnsi="Times New Roman" w:cs="Times New Roman"/>
                <w:sz w:val="24"/>
                <w:szCs w:val="24"/>
                <w:lang w:val="en-GB"/>
              </w:rPr>
            </w:pPr>
            <w:r w:rsidRPr="005669E9">
              <w:rPr>
                <w:rFonts w:ascii="Times New Roman" w:hAnsi="Times New Roman" w:cs="Times New Roman"/>
                <w:sz w:val="24"/>
                <w:szCs w:val="24"/>
                <w:lang w:val="en-GB"/>
              </w:rPr>
              <w:t>That, the report on assets management for the period ended 31 December 2021 be noted and approved by Council.</w:t>
            </w:r>
          </w:p>
          <w:p w:rsidR="005669E9" w:rsidRPr="005669E9" w:rsidRDefault="005669E9" w:rsidP="005669E9">
            <w:pPr>
              <w:ind w:left="360"/>
              <w:contextualSpacing/>
              <w:jc w:val="both"/>
              <w:rPr>
                <w:rFonts w:ascii="Times New Roman" w:hAnsi="Times New Roman" w:cs="Times New Roman"/>
                <w:sz w:val="24"/>
                <w:szCs w:val="24"/>
                <w:lang w:val="en-GB"/>
              </w:rPr>
            </w:pPr>
          </w:p>
          <w:p w:rsidR="005669E9" w:rsidRPr="005669E9" w:rsidRDefault="005669E9" w:rsidP="00C32AEA">
            <w:pPr>
              <w:numPr>
                <w:ilvl w:val="0"/>
                <w:numId w:val="31"/>
              </w:numPr>
              <w:ind w:left="360"/>
              <w:contextualSpacing/>
              <w:jc w:val="both"/>
              <w:rPr>
                <w:rFonts w:ascii="Times New Roman" w:hAnsi="Times New Roman" w:cs="Times New Roman"/>
                <w:sz w:val="24"/>
                <w:szCs w:val="24"/>
                <w:lang w:val="en-GB"/>
              </w:rPr>
            </w:pPr>
            <w:r w:rsidRPr="005669E9">
              <w:rPr>
                <w:rFonts w:ascii="Times New Roman" w:hAnsi="Times New Roman" w:cs="Times New Roman"/>
                <w:sz w:val="24"/>
                <w:szCs w:val="24"/>
                <w:lang w:val="en-GB"/>
              </w:rPr>
              <w:t xml:space="preserve">That, the Assets Acquired for the period ended 31 December 2021 amounting to </w:t>
            </w:r>
            <w:r w:rsidRPr="005669E9">
              <w:rPr>
                <w:rFonts w:ascii="Times New Roman" w:hAnsi="Times New Roman" w:cs="Times New Roman"/>
                <w:b/>
                <w:sz w:val="24"/>
                <w:szCs w:val="24"/>
                <w:lang w:val="en-GB"/>
              </w:rPr>
              <w:t xml:space="preserve">R 14 282 624,13 </w:t>
            </w:r>
            <w:r w:rsidRPr="005669E9">
              <w:rPr>
                <w:rFonts w:ascii="Times New Roman" w:hAnsi="Times New Roman" w:cs="Times New Roman"/>
                <w:sz w:val="24"/>
                <w:szCs w:val="24"/>
                <w:lang w:val="en-GB"/>
              </w:rPr>
              <w:t>be noted by Council.</w:t>
            </w:r>
          </w:p>
          <w:p w:rsidR="005669E9" w:rsidRPr="005669E9" w:rsidRDefault="005669E9" w:rsidP="005669E9">
            <w:pPr>
              <w:ind w:left="360"/>
              <w:contextualSpacing/>
              <w:jc w:val="both"/>
              <w:rPr>
                <w:rFonts w:ascii="Times New Roman" w:hAnsi="Times New Roman" w:cs="Times New Roman"/>
                <w:sz w:val="24"/>
                <w:szCs w:val="24"/>
                <w:lang w:val="en-GB"/>
              </w:rPr>
            </w:pPr>
          </w:p>
          <w:p w:rsidR="005669E9" w:rsidRPr="005669E9" w:rsidRDefault="005669E9" w:rsidP="00C32AEA">
            <w:pPr>
              <w:numPr>
                <w:ilvl w:val="0"/>
                <w:numId w:val="31"/>
              </w:numPr>
              <w:ind w:left="360"/>
              <w:contextualSpacing/>
              <w:jc w:val="both"/>
              <w:rPr>
                <w:rFonts w:ascii="Times New Roman" w:hAnsi="Times New Roman" w:cs="Times New Roman"/>
                <w:sz w:val="24"/>
                <w:szCs w:val="24"/>
                <w:lang w:val="en-GB"/>
              </w:rPr>
            </w:pPr>
            <w:r w:rsidRPr="005669E9">
              <w:rPr>
                <w:rFonts w:ascii="Times New Roman" w:hAnsi="Times New Roman" w:cs="Times New Roman"/>
                <w:sz w:val="24"/>
                <w:szCs w:val="24"/>
                <w:lang w:val="en-GB"/>
              </w:rPr>
              <w:lastRenderedPageBreak/>
              <w:t xml:space="preserve">That, the Total assets acquired for quarter two period ended 31 December 2021 amounting to </w:t>
            </w:r>
            <w:r w:rsidRPr="005669E9">
              <w:rPr>
                <w:rFonts w:ascii="Times New Roman" w:hAnsi="Times New Roman" w:cs="Times New Roman"/>
                <w:b/>
                <w:sz w:val="24"/>
                <w:szCs w:val="24"/>
                <w:lang w:val="en-GB"/>
              </w:rPr>
              <w:t>R49 923 181.70</w:t>
            </w:r>
            <w:r w:rsidRPr="005669E9">
              <w:rPr>
                <w:rFonts w:ascii="Times New Roman" w:hAnsi="Times New Roman" w:cs="Times New Roman"/>
                <w:sz w:val="24"/>
                <w:szCs w:val="24"/>
                <w:lang w:val="en-GB"/>
              </w:rPr>
              <w:t xml:space="preserve"> be noted and approved by Council.</w:t>
            </w:r>
          </w:p>
          <w:p w:rsidR="00124BF1" w:rsidRPr="005669E9"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A109E">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40/2</w:t>
            </w:r>
            <w:r w:rsidR="00FA109E">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646B9" w:rsidRDefault="001646B9" w:rsidP="00124BF1">
            <w:pPr>
              <w:contextualSpacing/>
              <w:jc w:val="both"/>
              <w:rPr>
                <w:rFonts w:ascii="Times New Roman" w:eastAsia="Calibri" w:hAnsi="Times New Roman" w:cs="Times New Roman"/>
                <w:b/>
                <w:color w:val="000000" w:themeColor="text1"/>
                <w:sz w:val="24"/>
                <w:szCs w:val="24"/>
                <w:u w:val="single"/>
                <w:lang w:val="en-GB"/>
              </w:rPr>
            </w:pPr>
            <w:r w:rsidRPr="001646B9">
              <w:rPr>
                <w:rFonts w:ascii="Times New Roman" w:eastAsia="Calibri" w:hAnsi="Times New Roman" w:cs="Times New Roman"/>
                <w:b/>
                <w:sz w:val="24"/>
                <w:szCs w:val="24"/>
                <w:u w:val="single"/>
                <w:lang w:val="en-GB"/>
              </w:rPr>
              <w:t>STATEMENT OF FINANCIAL POSITION AND PERFORMANCE REPORT FOR PERIOD ENDED 31 DECEMBER 2021</w:t>
            </w:r>
          </w:p>
        </w:tc>
        <w:tc>
          <w:tcPr>
            <w:tcW w:w="4863" w:type="dxa"/>
          </w:tcPr>
          <w:p w:rsidR="00E56EB5" w:rsidRPr="00E56EB5" w:rsidRDefault="00E56EB5" w:rsidP="00C32AEA">
            <w:pPr>
              <w:numPr>
                <w:ilvl w:val="0"/>
                <w:numId w:val="32"/>
              </w:numPr>
              <w:spacing w:after="200" w:line="276" w:lineRule="auto"/>
              <w:ind w:left="346"/>
              <w:contextualSpacing/>
              <w:jc w:val="both"/>
              <w:rPr>
                <w:rFonts w:ascii="Times New Roman" w:eastAsia="Calibri" w:hAnsi="Times New Roman" w:cs="Times New Roman"/>
                <w:sz w:val="24"/>
                <w:szCs w:val="24"/>
                <w:lang w:val="en-GB"/>
              </w:rPr>
            </w:pPr>
            <w:r w:rsidRPr="00E56EB5">
              <w:rPr>
                <w:rFonts w:ascii="Times New Roman" w:eastAsia="Calibri" w:hAnsi="Times New Roman" w:cs="Times New Roman"/>
                <w:sz w:val="24"/>
                <w:szCs w:val="24"/>
                <w:lang w:val="en-GB"/>
              </w:rPr>
              <w:t>That, the report on the statement of financial position and performance for the period ended 31 December 2021 be noted and approved by Council.</w:t>
            </w:r>
          </w:p>
          <w:p w:rsidR="00E56EB5" w:rsidRPr="00E56EB5" w:rsidRDefault="00E56EB5" w:rsidP="00C32AEA">
            <w:pPr>
              <w:numPr>
                <w:ilvl w:val="0"/>
                <w:numId w:val="32"/>
              </w:numPr>
              <w:spacing w:after="200" w:line="276" w:lineRule="auto"/>
              <w:ind w:left="346"/>
              <w:contextualSpacing/>
              <w:jc w:val="both"/>
              <w:rPr>
                <w:rFonts w:ascii="Times New Roman" w:eastAsia="Calibri" w:hAnsi="Times New Roman" w:cs="Times New Roman"/>
                <w:sz w:val="24"/>
                <w:szCs w:val="24"/>
                <w:lang w:val="en-GB"/>
              </w:rPr>
            </w:pPr>
            <w:r w:rsidRPr="00E56EB5">
              <w:rPr>
                <w:rFonts w:ascii="Times New Roman" w:eastAsia="Calibri" w:hAnsi="Times New Roman" w:cs="Times New Roman"/>
                <w:sz w:val="24"/>
                <w:szCs w:val="24"/>
                <w:lang w:val="en-GB"/>
              </w:rPr>
              <w:t>That, spending rate of 34% on capital to total expenditure and 36% on net surplus margin as per financial transactions recorded as at end 31 December 2021 be noted and approved by Council.</w:t>
            </w:r>
          </w:p>
          <w:p w:rsidR="00E56EB5" w:rsidRPr="00E56EB5" w:rsidRDefault="00E56EB5" w:rsidP="00C32AEA">
            <w:pPr>
              <w:numPr>
                <w:ilvl w:val="0"/>
                <w:numId w:val="32"/>
              </w:numPr>
              <w:spacing w:after="200" w:line="276" w:lineRule="auto"/>
              <w:ind w:left="346"/>
              <w:contextualSpacing/>
              <w:jc w:val="both"/>
              <w:rPr>
                <w:rFonts w:ascii="Times New Roman" w:eastAsia="Calibri" w:hAnsi="Times New Roman" w:cs="Times New Roman"/>
                <w:sz w:val="24"/>
                <w:szCs w:val="24"/>
                <w:lang w:val="en-GB"/>
              </w:rPr>
            </w:pPr>
            <w:r w:rsidRPr="00E56EB5">
              <w:rPr>
                <w:rFonts w:ascii="Times New Roman" w:eastAsia="Calibri" w:hAnsi="Times New Roman" w:cs="Times New Roman"/>
                <w:sz w:val="24"/>
                <w:szCs w:val="24"/>
                <w:lang w:val="en-GB"/>
              </w:rPr>
              <w:lastRenderedPageBreak/>
              <w:t>That, the cash and cash equivalents of R 218 356 266 for the period ended 31 December 2021 be noted and approved by Council.</w:t>
            </w:r>
          </w:p>
          <w:p w:rsidR="00E56EB5" w:rsidRPr="00E56EB5" w:rsidRDefault="00E56EB5" w:rsidP="00C32AEA">
            <w:pPr>
              <w:numPr>
                <w:ilvl w:val="0"/>
                <w:numId w:val="32"/>
              </w:numPr>
              <w:spacing w:after="200" w:line="276" w:lineRule="auto"/>
              <w:ind w:left="346"/>
              <w:contextualSpacing/>
              <w:jc w:val="both"/>
              <w:rPr>
                <w:rFonts w:ascii="Times New Roman" w:eastAsia="Calibri" w:hAnsi="Times New Roman" w:cs="Times New Roman"/>
                <w:sz w:val="24"/>
                <w:szCs w:val="24"/>
                <w:lang w:val="en-GB"/>
              </w:rPr>
            </w:pPr>
            <w:r w:rsidRPr="00E56EB5">
              <w:rPr>
                <w:rFonts w:ascii="Times New Roman" w:eastAsia="Calibri" w:hAnsi="Times New Roman" w:cs="Times New Roman"/>
                <w:sz w:val="24"/>
                <w:szCs w:val="24"/>
                <w:lang w:val="en-GB"/>
              </w:rPr>
              <w:t>That, the financial ratios depicting financial performance of the municipality as at 31 December 2021 be noted and approved by Council.</w:t>
            </w:r>
          </w:p>
          <w:p w:rsidR="00124BF1" w:rsidRPr="00E56EB5" w:rsidRDefault="00124BF1" w:rsidP="00E56EB5">
            <w:pPr>
              <w:ind w:left="346"/>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FA109E" w:rsidP="00124BF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41/27</w:t>
            </w:r>
            <w:r w:rsidR="00124BF1" w:rsidRPr="004D6318">
              <w:rPr>
                <w:rFonts w:ascii="Times New Roman" w:hAnsi="Times New Roman" w:cs="Times New Roman"/>
                <w:b/>
                <w:sz w:val="24"/>
                <w:szCs w:val="24"/>
                <w:lang w:val="en-GB"/>
              </w:rPr>
              <w:t>/</w:t>
            </w:r>
            <w:r w:rsidR="00124BF1">
              <w:rPr>
                <w:rFonts w:ascii="Times New Roman" w:hAnsi="Times New Roman" w:cs="Times New Roman"/>
                <w:b/>
                <w:sz w:val="24"/>
                <w:szCs w:val="24"/>
                <w:lang w:val="en-GB"/>
              </w:rPr>
              <w:t>01</w:t>
            </w:r>
            <w:r w:rsidR="00124BF1" w:rsidRPr="004D6318">
              <w:rPr>
                <w:rFonts w:ascii="Times New Roman" w:hAnsi="Times New Roman" w:cs="Times New Roman"/>
                <w:b/>
                <w:sz w:val="24"/>
                <w:szCs w:val="24"/>
                <w:lang w:val="en-GB"/>
              </w:rPr>
              <w:t>/202</w:t>
            </w:r>
            <w:r w:rsidR="00124BF1">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405074" w:rsidRDefault="00405074" w:rsidP="00124BF1">
            <w:pPr>
              <w:contextualSpacing/>
              <w:jc w:val="both"/>
              <w:rPr>
                <w:rFonts w:ascii="Times New Roman" w:eastAsia="Calibri" w:hAnsi="Times New Roman" w:cs="Times New Roman"/>
                <w:b/>
                <w:color w:val="000000" w:themeColor="text1"/>
                <w:sz w:val="24"/>
                <w:szCs w:val="24"/>
                <w:u w:val="single"/>
                <w:lang w:val="en-GB"/>
              </w:rPr>
            </w:pPr>
            <w:r w:rsidRPr="00405074">
              <w:rPr>
                <w:rFonts w:ascii="Times New Roman" w:eastAsia="Times New Roman" w:hAnsi="Times New Roman" w:cs="Times New Roman"/>
                <w:b/>
                <w:bCs/>
                <w:sz w:val="24"/>
                <w:szCs w:val="24"/>
                <w:u w:val="single"/>
                <w:lang w:val="en-GB"/>
              </w:rPr>
              <w:t xml:space="preserve">BUDGET AND TREASURY OFFICE DEPARTMENT: SUPPLY CHAIN MANAGEMENT REPORT FOR THE </w:t>
            </w:r>
            <w:r w:rsidRPr="00405074">
              <w:rPr>
                <w:rFonts w:ascii="Times New Roman" w:eastAsia="Times New Roman" w:hAnsi="Times New Roman" w:cs="Times New Roman"/>
                <w:b/>
                <w:sz w:val="24"/>
                <w:szCs w:val="24"/>
                <w:u w:val="single"/>
                <w:lang w:val="en-GB"/>
              </w:rPr>
              <w:t>QUARTER ENDED 31 DECEMBER 2021</w:t>
            </w:r>
          </w:p>
        </w:tc>
        <w:tc>
          <w:tcPr>
            <w:tcW w:w="4863" w:type="dxa"/>
          </w:tcPr>
          <w:p w:rsidR="00104C95" w:rsidRPr="00104C95" w:rsidRDefault="00104C95" w:rsidP="00C32AEA">
            <w:pPr>
              <w:numPr>
                <w:ilvl w:val="0"/>
                <w:numId w:val="33"/>
              </w:numPr>
              <w:spacing w:after="200" w:line="276" w:lineRule="auto"/>
              <w:ind w:left="360"/>
              <w:jc w:val="both"/>
              <w:rPr>
                <w:rFonts w:ascii="Times New Roman" w:eastAsia="Times New Roman" w:hAnsi="Times New Roman" w:cs="Times New Roman"/>
                <w:sz w:val="24"/>
                <w:szCs w:val="24"/>
                <w:lang w:val="en-GB"/>
              </w:rPr>
            </w:pPr>
            <w:r w:rsidRPr="00104C95">
              <w:rPr>
                <w:rFonts w:ascii="Times New Roman" w:eastAsia="Times New Roman" w:hAnsi="Times New Roman" w:cs="Times New Roman"/>
                <w:sz w:val="24"/>
                <w:szCs w:val="24"/>
                <w:lang w:val="en-GB"/>
              </w:rPr>
              <w:t>That, the report on supply chain management for the reporting quarter ended 31 December 2021 be noted and approved by Council.</w:t>
            </w:r>
          </w:p>
          <w:p w:rsidR="00104C95" w:rsidRPr="00104C95" w:rsidRDefault="00104C95" w:rsidP="00C32AEA">
            <w:pPr>
              <w:numPr>
                <w:ilvl w:val="0"/>
                <w:numId w:val="33"/>
              </w:numPr>
              <w:spacing w:after="200" w:line="276" w:lineRule="auto"/>
              <w:ind w:left="360"/>
              <w:jc w:val="both"/>
              <w:rPr>
                <w:rFonts w:ascii="Times New Roman" w:eastAsia="Times New Roman" w:hAnsi="Times New Roman" w:cs="Times New Roman"/>
                <w:sz w:val="24"/>
                <w:szCs w:val="24"/>
                <w:lang w:val="en-GB"/>
              </w:rPr>
            </w:pPr>
            <w:r w:rsidRPr="00104C95">
              <w:rPr>
                <w:rFonts w:ascii="Times New Roman" w:eastAsia="Times New Roman" w:hAnsi="Times New Roman" w:cs="Times New Roman"/>
                <w:sz w:val="24"/>
                <w:szCs w:val="24"/>
                <w:lang w:val="en-GB"/>
              </w:rPr>
              <w:lastRenderedPageBreak/>
              <w:t>That, for the reporting quarter ended 31 December 2021 no irregular expenditures have been identified be noted and approved by Council.</w:t>
            </w:r>
          </w:p>
          <w:p w:rsidR="00104C95" w:rsidRPr="00104C95" w:rsidRDefault="00104C95" w:rsidP="00C32AEA">
            <w:pPr>
              <w:numPr>
                <w:ilvl w:val="0"/>
                <w:numId w:val="33"/>
              </w:numPr>
              <w:spacing w:after="200"/>
              <w:ind w:left="360"/>
              <w:jc w:val="both"/>
              <w:rPr>
                <w:rFonts w:ascii="Times New Roman" w:eastAsia="Times New Roman" w:hAnsi="Times New Roman" w:cs="Times New Roman"/>
                <w:sz w:val="24"/>
                <w:szCs w:val="24"/>
                <w:lang w:val="en-GB"/>
              </w:rPr>
            </w:pPr>
            <w:r w:rsidRPr="00104C95">
              <w:rPr>
                <w:rFonts w:ascii="Times New Roman" w:eastAsia="Times New Roman" w:hAnsi="Times New Roman" w:cs="Times New Roman"/>
                <w:sz w:val="24"/>
                <w:szCs w:val="24"/>
                <w:lang w:val="en-GB"/>
              </w:rPr>
              <w:t>Procurement plan implementation for the reporting quarter ended 31 December 2021 be noted.</w:t>
            </w:r>
          </w:p>
          <w:p w:rsidR="00124BF1" w:rsidRPr="00117CA0" w:rsidRDefault="00104C95" w:rsidP="00C32AEA">
            <w:pPr>
              <w:numPr>
                <w:ilvl w:val="0"/>
                <w:numId w:val="33"/>
              </w:numPr>
              <w:spacing w:after="200"/>
              <w:ind w:left="360"/>
              <w:contextualSpacing/>
              <w:jc w:val="both"/>
              <w:rPr>
                <w:rFonts w:ascii="Times New Roman" w:eastAsia="Calibri" w:hAnsi="Times New Roman" w:cs="Times New Roman"/>
                <w:sz w:val="24"/>
                <w:szCs w:val="24"/>
                <w:lang w:val="en-GB"/>
              </w:rPr>
            </w:pPr>
            <w:r w:rsidRPr="00104C95">
              <w:rPr>
                <w:rFonts w:ascii="Times New Roman" w:eastAsia="Calibri" w:hAnsi="Times New Roman" w:cs="Times New Roman"/>
                <w:sz w:val="24"/>
                <w:szCs w:val="24"/>
                <w:lang w:val="en-GB"/>
              </w:rPr>
              <w:t>That, no deviations for the reporting quarter ended 31 December 2021 to</w:t>
            </w:r>
            <w:r w:rsidRPr="00104C95">
              <w:rPr>
                <w:rFonts w:ascii="Times New Roman" w:eastAsia="Calibri" w:hAnsi="Times New Roman" w:cs="Times New Roman"/>
                <w:b/>
                <w:sz w:val="24"/>
                <w:szCs w:val="24"/>
                <w:lang w:val="en-GB"/>
              </w:rPr>
              <w:t xml:space="preserve"> </w:t>
            </w:r>
            <w:r w:rsidRPr="00104C95">
              <w:rPr>
                <w:rFonts w:ascii="Times New Roman" w:eastAsia="Calibri" w:hAnsi="Times New Roman" w:cs="Times New Roman"/>
                <w:sz w:val="24"/>
                <w:szCs w:val="24"/>
                <w:lang w:val="en-GB"/>
              </w:rPr>
              <w:t>be noted and approved by Council.</w:t>
            </w:r>
          </w:p>
        </w:tc>
      </w:tr>
      <w:tr w:rsidR="00124BF1" w:rsidRPr="004D6318" w:rsidTr="00EE47CB">
        <w:tc>
          <w:tcPr>
            <w:tcW w:w="2245" w:type="dxa"/>
          </w:tcPr>
          <w:p w:rsidR="00124BF1" w:rsidRPr="004D6318" w:rsidRDefault="00124BF1" w:rsidP="00FA109E">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42/2</w:t>
            </w:r>
            <w:r w:rsidR="00FA109E">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6D1801" w:rsidRDefault="006D1801" w:rsidP="00124BF1">
            <w:pPr>
              <w:contextualSpacing/>
              <w:jc w:val="both"/>
              <w:rPr>
                <w:rFonts w:ascii="Times New Roman" w:eastAsia="Calibri" w:hAnsi="Times New Roman" w:cs="Times New Roman"/>
                <w:b/>
                <w:color w:val="000000" w:themeColor="text1"/>
                <w:sz w:val="24"/>
                <w:szCs w:val="24"/>
                <w:u w:val="single"/>
                <w:lang w:val="en-GB"/>
              </w:rPr>
            </w:pPr>
            <w:r w:rsidRPr="006D1801">
              <w:rPr>
                <w:rFonts w:ascii="Times New Roman" w:eastAsia="Calibri" w:hAnsi="Times New Roman" w:cs="Times New Roman"/>
                <w:b/>
                <w:sz w:val="24"/>
                <w:szCs w:val="24"/>
                <w:u w:val="single"/>
                <w:lang w:val="en-GB"/>
              </w:rPr>
              <w:t>REVENUE AND EXPENDITURE- DEBT COLLECTION REPORT FOR QUARTER TWO ENDED 31 DECEMBER 2021</w:t>
            </w:r>
          </w:p>
        </w:tc>
        <w:tc>
          <w:tcPr>
            <w:tcW w:w="4863" w:type="dxa"/>
          </w:tcPr>
          <w:p w:rsidR="00C33284" w:rsidRPr="00C33284" w:rsidRDefault="00C33284" w:rsidP="00C32AEA">
            <w:pPr>
              <w:numPr>
                <w:ilvl w:val="0"/>
                <w:numId w:val="34"/>
              </w:numPr>
              <w:spacing w:after="200" w:line="276" w:lineRule="auto"/>
              <w:ind w:left="360"/>
              <w:contextualSpacing/>
              <w:jc w:val="both"/>
              <w:rPr>
                <w:rFonts w:ascii="Times New Roman" w:eastAsia="Century Gothic" w:hAnsi="Times New Roman" w:cs="Times New Roman"/>
                <w:spacing w:val="-1"/>
                <w:sz w:val="24"/>
                <w:szCs w:val="24"/>
                <w:lang w:val="en-US" w:eastAsia="x-none"/>
              </w:rPr>
            </w:pPr>
            <w:r w:rsidRPr="00C33284">
              <w:rPr>
                <w:rFonts w:ascii="Times New Roman" w:eastAsia="Century Gothic" w:hAnsi="Times New Roman" w:cs="Times New Roman"/>
                <w:spacing w:val="-1"/>
                <w:sz w:val="24"/>
                <w:szCs w:val="24"/>
                <w:lang w:val="en-US" w:eastAsia="x-none"/>
              </w:rPr>
              <w:t>That, the contents of the debt collection report be noted by Council.</w:t>
            </w:r>
          </w:p>
          <w:p w:rsidR="00C33284" w:rsidRPr="00C33284" w:rsidRDefault="00C33284" w:rsidP="00C32AEA">
            <w:pPr>
              <w:numPr>
                <w:ilvl w:val="0"/>
                <w:numId w:val="34"/>
              </w:numPr>
              <w:spacing w:after="200" w:line="276" w:lineRule="auto"/>
              <w:ind w:left="360"/>
              <w:contextualSpacing/>
              <w:jc w:val="both"/>
              <w:rPr>
                <w:rFonts w:ascii="Times New Roman" w:eastAsia="Century Gothic" w:hAnsi="Times New Roman" w:cs="Times New Roman"/>
                <w:spacing w:val="-1"/>
                <w:sz w:val="24"/>
                <w:szCs w:val="24"/>
                <w:lang w:val="en-US" w:eastAsia="x-none"/>
              </w:rPr>
            </w:pPr>
            <w:r w:rsidRPr="00C33284">
              <w:rPr>
                <w:rFonts w:ascii="Times New Roman" w:eastAsia="Century Gothic" w:hAnsi="Times New Roman" w:cs="Times New Roman"/>
                <w:spacing w:val="-1"/>
                <w:sz w:val="24"/>
                <w:szCs w:val="24"/>
                <w:lang w:val="en-US" w:eastAsia="x-none"/>
              </w:rPr>
              <w:lastRenderedPageBreak/>
              <w:t>That, the corrections (reversals) of indigent accounts be noted by Council.</w:t>
            </w:r>
          </w:p>
          <w:p w:rsidR="00124BF1" w:rsidRPr="00131CA0" w:rsidRDefault="00124BF1" w:rsidP="00131CA0">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A109E">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43/2</w:t>
            </w:r>
            <w:r w:rsidR="00FA109E">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31CA0" w:rsidRDefault="00131CA0" w:rsidP="00124BF1">
            <w:pPr>
              <w:contextualSpacing/>
              <w:jc w:val="both"/>
              <w:rPr>
                <w:rFonts w:ascii="Times New Roman" w:eastAsia="Calibri" w:hAnsi="Times New Roman" w:cs="Times New Roman"/>
                <w:b/>
                <w:color w:val="000000" w:themeColor="text1"/>
                <w:sz w:val="24"/>
                <w:szCs w:val="24"/>
                <w:u w:val="single"/>
                <w:lang w:val="en-GB"/>
              </w:rPr>
            </w:pPr>
            <w:r w:rsidRPr="00131CA0">
              <w:rPr>
                <w:rFonts w:ascii="Times New Roman" w:eastAsia="Calibri" w:hAnsi="Times New Roman" w:cs="Times New Roman"/>
                <w:b/>
                <w:sz w:val="24"/>
                <w:szCs w:val="24"/>
                <w:u w:val="single"/>
                <w:lang w:val="en-GB"/>
              </w:rPr>
              <w:t>STATEMENT OF FINANCIAL PERFORMANCE, POSITION FOR REVENUE AND EXPENDITURE TRANSACTIONS FOR QUARTER TWO ENDED 31 DECEMBER 2021</w:t>
            </w:r>
          </w:p>
        </w:tc>
        <w:tc>
          <w:tcPr>
            <w:tcW w:w="4863" w:type="dxa"/>
          </w:tcPr>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val="x-none" w:eastAsia="x-none"/>
              </w:rPr>
              <w:t>That, the report on the statement of financial performance (Revenue and Expenditure), and the implementation of the 2021/</w:t>
            </w:r>
            <w:r w:rsidRPr="00466AF2">
              <w:rPr>
                <w:rFonts w:ascii="Times New Roman" w:eastAsia="Calibri" w:hAnsi="Times New Roman" w:cs="Times New Roman"/>
                <w:sz w:val="24"/>
                <w:szCs w:val="24"/>
                <w:lang w:eastAsia="x-none"/>
              </w:rPr>
              <w:t>22</w:t>
            </w:r>
            <w:r w:rsidRPr="00466AF2">
              <w:rPr>
                <w:rFonts w:ascii="Times New Roman" w:eastAsia="Calibri" w:hAnsi="Times New Roman" w:cs="Times New Roman"/>
                <w:sz w:val="24"/>
                <w:szCs w:val="24"/>
                <w:lang w:val="x-none" w:eastAsia="x-none"/>
              </w:rPr>
              <w:t xml:space="preserve"> budget (MFMA Section 71 Report) for </w:t>
            </w:r>
            <w:r w:rsidRPr="00466AF2">
              <w:rPr>
                <w:rFonts w:ascii="Times New Roman" w:eastAsia="Calibri" w:hAnsi="Times New Roman" w:cs="Times New Roman"/>
                <w:sz w:val="24"/>
                <w:szCs w:val="24"/>
                <w:lang w:eastAsia="x-none"/>
              </w:rPr>
              <w:t xml:space="preserve">quarter two  ended 31 December 2021 </w:t>
            </w:r>
            <w:r w:rsidRPr="00466AF2">
              <w:rPr>
                <w:rFonts w:ascii="Times New Roman" w:eastAsia="Calibri" w:hAnsi="Times New Roman" w:cs="Times New Roman"/>
                <w:sz w:val="24"/>
                <w:szCs w:val="24"/>
                <w:lang w:val="en-US" w:eastAsia="x-none"/>
              </w:rPr>
              <w:t>reporting</w:t>
            </w:r>
            <w:r w:rsidRPr="00466AF2">
              <w:rPr>
                <w:rFonts w:ascii="Times New Roman" w:eastAsia="Calibri" w:hAnsi="Times New Roman" w:cs="Times New Roman"/>
                <w:sz w:val="24"/>
                <w:szCs w:val="24"/>
                <w:lang w:val="x-none" w:eastAsia="x-none"/>
              </w:rPr>
              <w:t xml:space="preserve"> </w:t>
            </w:r>
            <w:r w:rsidRPr="00466AF2">
              <w:rPr>
                <w:rFonts w:ascii="Times New Roman" w:eastAsia="Calibri" w:hAnsi="Times New Roman" w:cs="Times New Roman"/>
                <w:sz w:val="24"/>
                <w:szCs w:val="24"/>
                <w:lang w:eastAsia="x-none"/>
              </w:rPr>
              <w:t>period ended 30</w:t>
            </w:r>
            <w:r w:rsidRPr="00466AF2">
              <w:rPr>
                <w:rFonts w:ascii="Times New Roman" w:eastAsia="Calibri" w:hAnsi="Times New Roman" w:cs="Times New Roman"/>
                <w:sz w:val="24"/>
                <w:szCs w:val="24"/>
                <w:vertAlign w:val="superscript"/>
                <w:lang w:eastAsia="x-none"/>
              </w:rPr>
              <w:t>th</w:t>
            </w:r>
            <w:r w:rsidRPr="00466AF2">
              <w:rPr>
                <w:rFonts w:ascii="Times New Roman" w:eastAsia="Calibri" w:hAnsi="Times New Roman" w:cs="Times New Roman"/>
                <w:sz w:val="24"/>
                <w:szCs w:val="24"/>
                <w:lang w:eastAsia="x-none"/>
              </w:rPr>
              <w:t xml:space="preserve"> June 2022 </w:t>
            </w:r>
            <w:r w:rsidRPr="00466AF2">
              <w:rPr>
                <w:rFonts w:ascii="Times New Roman" w:eastAsia="Calibri" w:hAnsi="Times New Roman" w:cs="Times New Roman"/>
                <w:sz w:val="24"/>
                <w:szCs w:val="24"/>
                <w:lang w:val="x-none" w:eastAsia="x-none"/>
              </w:rPr>
              <w:t>including supporting documentation attached as Annexure</w:t>
            </w:r>
            <w:r w:rsidRPr="00466AF2">
              <w:rPr>
                <w:rFonts w:ascii="Times New Roman" w:eastAsia="Calibri" w:hAnsi="Times New Roman" w:cs="Times New Roman"/>
                <w:sz w:val="24"/>
                <w:szCs w:val="24"/>
                <w:lang w:eastAsia="x-none"/>
              </w:rPr>
              <w:t xml:space="preserve"> be noted and approved by Council</w:t>
            </w:r>
            <w:r w:rsidRPr="00466AF2">
              <w:rPr>
                <w:rFonts w:ascii="Times New Roman" w:eastAsia="Calibri" w:hAnsi="Times New Roman" w:cs="Times New Roman"/>
                <w:sz w:val="24"/>
                <w:szCs w:val="24"/>
                <w:lang w:val="x-none" w:eastAsia="x-none"/>
              </w:rPr>
              <w:t>.</w:t>
            </w:r>
            <w:r w:rsidRPr="00466AF2">
              <w:rPr>
                <w:rFonts w:ascii="Times New Roman" w:eastAsia="Calibri" w:hAnsi="Times New Roman" w:cs="Times New Roman"/>
                <w:sz w:val="24"/>
                <w:szCs w:val="24"/>
                <w:lang w:eastAsia="x-none"/>
              </w:rPr>
              <w:t xml:space="preserve">  </w:t>
            </w:r>
          </w:p>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eastAsia="x-none"/>
              </w:rPr>
              <w:lastRenderedPageBreak/>
              <w:t>That, the following aged outstanding debtors balance of R 191 246 462.38 for</w:t>
            </w:r>
            <w:r w:rsidRPr="00466AF2">
              <w:rPr>
                <w:rFonts w:ascii="Times New Roman" w:eastAsia="Calibri" w:hAnsi="Times New Roman" w:cs="Times New Roman"/>
                <w:sz w:val="24"/>
                <w:szCs w:val="24"/>
                <w:lang w:val="x-none" w:eastAsia="x-none"/>
              </w:rPr>
              <w:t xml:space="preserve"> </w:t>
            </w:r>
            <w:r w:rsidRPr="00466AF2">
              <w:rPr>
                <w:rFonts w:ascii="Times New Roman" w:eastAsia="Calibri" w:hAnsi="Times New Roman" w:cs="Times New Roman"/>
                <w:sz w:val="24"/>
                <w:szCs w:val="24"/>
                <w:lang w:eastAsia="x-none"/>
              </w:rPr>
              <w:t>the quarter ended 31 December 2021 be noted by Council:</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t>Current –  R 6 781 066.97</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t>30 days – R 4 140 729.22</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t>60 days – R 3 624 279.49</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t>90 days – R 33 390 88.07</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t>120 days – R 2 774 542.32</w:t>
            </w:r>
          </w:p>
          <w:p w:rsidR="00466AF2" w:rsidRPr="00466AF2" w:rsidRDefault="00466AF2" w:rsidP="00C32AEA">
            <w:pPr>
              <w:numPr>
                <w:ilvl w:val="0"/>
                <w:numId w:val="35"/>
              </w:numPr>
              <w:spacing w:after="200" w:line="276" w:lineRule="auto"/>
              <w:contextualSpacing/>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eastAsia="x-none"/>
              </w:rPr>
              <w:t>150 + days – R</w:t>
            </w:r>
            <w:r w:rsidRPr="00466AF2">
              <w:rPr>
                <w:rFonts w:ascii="Times New Roman" w:eastAsia="Calibri" w:hAnsi="Times New Roman" w:cs="Times New Roman"/>
                <w:sz w:val="24"/>
                <w:szCs w:val="24"/>
                <w:lang w:val="x-none" w:eastAsia="x-none"/>
              </w:rPr>
              <w:t xml:space="preserve"> </w:t>
            </w:r>
            <w:r w:rsidRPr="00466AF2">
              <w:rPr>
                <w:rFonts w:ascii="Times New Roman" w:eastAsia="Calibri" w:hAnsi="Times New Roman" w:cs="Times New Roman"/>
                <w:sz w:val="24"/>
                <w:szCs w:val="24"/>
                <w:lang w:eastAsia="x-none"/>
              </w:rPr>
              <w:t>170 586 756.31</w:t>
            </w:r>
          </w:p>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eastAsia="x-none"/>
              </w:rPr>
              <w:t xml:space="preserve">That, the following categorised outstanding debtor type be noted by Council:   </w:t>
            </w:r>
          </w:p>
          <w:p w:rsidR="00466AF2" w:rsidRPr="00466AF2" w:rsidRDefault="001F1D8D" w:rsidP="00C32AEA">
            <w:pPr>
              <w:numPr>
                <w:ilvl w:val="0"/>
                <w:numId w:val="35"/>
              </w:numPr>
              <w:spacing w:after="200" w:line="276" w:lineRule="auto"/>
              <w:ind w:left="1066"/>
              <w:contextualSpacing/>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Residential debt </w:t>
            </w:r>
            <w:r w:rsidR="00466AF2" w:rsidRPr="00466AF2">
              <w:rPr>
                <w:rFonts w:ascii="Times New Roman" w:eastAsia="Calibri" w:hAnsi="Times New Roman" w:cs="Times New Roman"/>
                <w:sz w:val="24"/>
                <w:szCs w:val="24"/>
                <w:lang w:eastAsia="x-none"/>
              </w:rPr>
              <w:t xml:space="preserve">      R 67 418 850.52</w:t>
            </w:r>
          </w:p>
          <w:p w:rsidR="00466AF2" w:rsidRPr="00466AF2" w:rsidRDefault="00466AF2" w:rsidP="00C32AEA">
            <w:pPr>
              <w:numPr>
                <w:ilvl w:val="0"/>
                <w:numId w:val="35"/>
              </w:numPr>
              <w:spacing w:after="200" w:line="276" w:lineRule="auto"/>
              <w:ind w:left="1066"/>
              <w:contextualSpacing/>
              <w:rPr>
                <w:rFonts w:ascii="Times New Roman" w:eastAsia="Calibri" w:hAnsi="Times New Roman" w:cs="Times New Roman"/>
                <w:sz w:val="24"/>
                <w:szCs w:val="24"/>
                <w:lang w:eastAsia="x-none"/>
              </w:rPr>
            </w:pPr>
            <w:r w:rsidRPr="00466AF2">
              <w:rPr>
                <w:rFonts w:ascii="Times New Roman" w:eastAsia="Calibri" w:hAnsi="Times New Roman" w:cs="Times New Roman"/>
                <w:sz w:val="24"/>
                <w:szCs w:val="24"/>
                <w:lang w:eastAsia="x-none"/>
              </w:rPr>
              <w:lastRenderedPageBreak/>
              <w:t>Commercial de</w:t>
            </w:r>
            <w:r w:rsidR="001F1D8D">
              <w:rPr>
                <w:rFonts w:ascii="Times New Roman" w:eastAsia="Calibri" w:hAnsi="Times New Roman" w:cs="Times New Roman"/>
                <w:sz w:val="24"/>
                <w:szCs w:val="24"/>
                <w:lang w:eastAsia="x-none"/>
              </w:rPr>
              <w:t>bt</w:t>
            </w:r>
            <w:r w:rsidRPr="00466AF2">
              <w:rPr>
                <w:rFonts w:ascii="Times New Roman" w:eastAsia="Calibri" w:hAnsi="Times New Roman" w:cs="Times New Roman"/>
                <w:sz w:val="24"/>
                <w:szCs w:val="24"/>
                <w:lang w:eastAsia="x-none"/>
              </w:rPr>
              <w:t xml:space="preserve">     R 31 158 655.58</w:t>
            </w:r>
          </w:p>
          <w:p w:rsidR="00466AF2" w:rsidRPr="00466AF2" w:rsidRDefault="001F1D8D" w:rsidP="00C32AEA">
            <w:pPr>
              <w:numPr>
                <w:ilvl w:val="0"/>
                <w:numId w:val="35"/>
              </w:numPr>
              <w:spacing w:after="200" w:line="276" w:lineRule="auto"/>
              <w:ind w:left="1066"/>
              <w:contextualSpacing/>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Government debt   </w:t>
            </w:r>
            <w:r w:rsidR="00466AF2" w:rsidRPr="00466AF2">
              <w:rPr>
                <w:rFonts w:ascii="Times New Roman" w:eastAsia="Calibri" w:hAnsi="Times New Roman" w:cs="Times New Roman"/>
                <w:sz w:val="24"/>
                <w:szCs w:val="24"/>
                <w:lang w:eastAsia="x-none"/>
              </w:rPr>
              <w:t xml:space="preserve">  R</w:t>
            </w:r>
            <w:r w:rsidR="00466AF2" w:rsidRPr="00466AF2">
              <w:rPr>
                <w:rFonts w:ascii="Times New Roman" w:eastAsia="Calibri" w:hAnsi="Times New Roman" w:cs="Times New Roman"/>
                <w:sz w:val="24"/>
                <w:szCs w:val="24"/>
                <w:lang w:val="x-none" w:eastAsia="x-none"/>
              </w:rPr>
              <w:t xml:space="preserve"> </w:t>
            </w:r>
            <w:r w:rsidR="00466AF2" w:rsidRPr="00466AF2">
              <w:rPr>
                <w:rFonts w:ascii="Times New Roman" w:eastAsia="Calibri" w:hAnsi="Times New Roman" w:cs="Times New Roman"/>
                <w:sz w:val="24"/>
                <w:szCs w:val="24"/>
                <w:lang w:eastAsia="x-none"/>
              </w:rPr>
              <w:t>89 930 267.69</w:t>
            </w:r>
          </w:p>
          <w:p w:rsidR="00466AF2" w:rsidRPr="00466AF2" w:rsidRDefault="001F1D8D" w:rsidP="00C32AEA">
            <w:pPr>
              <w:numPr>
                <w:ilvl w:val="0"/>
                <w:numId w:val="35"/>
              </w:numPr>
              <w:spacing w:after="200" w:line="276" w:lineRule="auto"/>
              <w:ind w:left="1066"/>
              <w:contextualSpacing/>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Other                     </w:t>
            </w:r>
            <w:r w:rsidR="00466AF2" w:rsidRPr="00466AF2">
              <w:rPr>
                <w:rFonts w:ascii="Times New Roman" w:eastAsia="Calibri" w:hAnsi="Times New Roman" w:cs="Times New Roman"/>
                <w:sz w:val="24"/>
                <w:szCs w:val="24"/>
                <w:lang w:eastAsia="x-none"/>
              </w:rPr>
              <w:t xml:space="preserve">   R 2 738 688.59</w:t>
            </w:r>
          </w:p>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val="en-US" w:eastAsia="x-none"/>
              </w:rPr>
              <w:t>That, total spending</w:t>
            </w:r>
            <w:r w:rsidRPr="00466AF2">
              <w:rPr>
                <w:rFonts w:ascii="Times New Roman" w:eastAsia="Calibri" w:hAnsi="Times New Roman" w:cs="Times New Roman"/>
                <w:color w:val="FF0000"/>
                <w:sz w:val="24"/>
                <w:szCs w:val="24"/>
                <w:lang w:val="en-US" w:eastAsia="x-none"/>
              </w:rPr>
              <w:t xml:space="preserve"> </w:t>
            </w:r>
            <w:r w:rsidRPr="00466AF2">
              <w:rPr>
                <w:rFonts w:ascii="Times New Roman" w:eastAsia="Calibri" w:hAnsi="Times New Roman" w:cs="Times New Roman"/>
                <w:sz w:val="24"/>
                <w:szCs w:val="24"/>
                <w:lang w:val="en-US" w:eastAsia="x-none"/>
              </w:rPr>
              <w:t xml:space="preserve">of </w:t>
            </w:r>
            <w:r w:rsidRPr="00466AF2">
              <w:rPr>
                <w:rFonts w:ascii="Times New Roman" w:eastAsia="Calibri" w:hAnsi="Times New Roman" w:cs="Times New Roman"/>
                <w:sz w:val="24"/>
                <w:szCs w:val="24"/>
                <w:lang w:val="x-none" w:eastAsia="x-none"/>
              </w:rPr>
              <w:t xml:space="preserve">R </w:t>
            </w:r>
            <w:r w:rsidRPr="00466AF2">
              <w:rPr>
                <w:rFonts w:ascii="Times New Roman" w:eastAsia="Calibri" w:hAnsi="Times New Roman" w:cs="Times New Roman"/>
                <w:sz w:val="24"/>
                <w:szCs w:val="24"/>
                <w:lang w:eastAsia="x-none"/>
              </w:rPr>
              <w:t xml:space="preserve">104 288 368.28 </w:t>
            </w:r>
            <w:r w:rsidRPr="00466AF2">
              <w:rPr>
                <w:rFonts w:ascii="Times New Roman" w:eastAsia="Calibri" w:hAnsi="Times New Roman" w:cs="Times New Roman"/>
                <w:sz w:val="24"/>
                <w:szCs w:val="24"/>
                <w:lang w:val="en-US" w:eastAsia="x-none"/>
              </w:rPr>
              <w:t>for quarter two ended 31 December 2021 be noted by Council.</w:t>
            </w:r>
          </w:p>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val="en-US" w:eastAsia="x-none"/>
              </w:rPr>
              <w:t xml:space="preserve">That, no Irregular, fruitless and wasteful expenditure incurred for quarter two ended 31 December 2021 be noted by Council. </w:t>
            </w:r>
          </w:p>
          <w:p w:rsidR="00466AF2"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val="en-US" w:eastAsia="x-none"/>
              </w:rPr>
              <w:t xml:space="preserve">That, total number of 13 413 and spending of </w:t>
            </w:r>
            <w:r w:rsidRPr="00466AF2">
              <w:rPr>
                <w:rFonts w:ascii="Times New Roman" w:eastAsia="Calibri" w:hAnsi="Times New Roman" w:cs="Times New Roman"/>
                <w:color w:val="000000"/>
                <w:sz w:val="24"/>
                <w:szCs w:val="24"/>
                <w:lang w:val="sv-SE" w:eastAsia="x-none"/>
              </w:rPr>
              <w:t>R 5 248 620.71 for</w:t>
            </w:r>
            <w:r w:rsidRPr="00466AF2">
              <w:rPr>
                <w:rFonts w:ascii="Times New Roman" w:eastAsia="Calibri" w:hAnsi="Times New Roman" w:cs="Times New Roman"/>
                <w:sz w:val="24"/>
                <w:szCs w:val="24"/>
                <w:lang w:val="en-US" w:eastAsia="x-none"/>
              </w:rPr>
              <w:t xml:space="preserve"> approved indigent beneficiaries approved for quarter two ended 31 December 2021 be noted by Council.</w:t>
            </w:r>
          </w:p>
          <w:p w:rsidR="00124BF1" w:rsidRPr="00466AF2" w:rsidRDefault="00466AF2" w:rsidP="00C32AEA">
            <w:pPr>
              <w:numPr>
                <w:ilvl w:val="0"/>
                <w:numId w:val="36"/>
              </w:numPr>
              <w:spacing w:after="200" w:line="276" w:lineRule="auto"/>
              <w:ind w:left="360"/>
              <w:contextualSpacing/>
              <w:jc w:val="both"/>
              <w:rPr>
                <w:rFonts w:ascii="Times New Roman" w:eastAsia="Calibri" w:hAnsi="Times New Roman" w:cs="Times New Roman"/>
                <w:sz w:val="24"/>
                <w:szCs w:val="24"/>
                <w:lang w:val="x-none" w:eastAsia="x-none"/>
              </w:rPr>
            </w:pPr>
            <w:r w:rsidRPr="00466AF2">
              <w:rPr>
                <w:rFonts w:ascii="Times New Roman" w:eastAsia="Calibri" w:hAnsi="Times New Roman" w:cs="Times New Roman"/>
                <w:sz w:val="24"/>
                <w:szCs w:val="24"/>
                <w:lang w:val="en-US" w:eastAsia="x-none"/>
              </w:rPr>
              <w:lastRenderedPageBreak/>
              <w:t xml:space="preserve">That, salaries, benefits and allowances for Councilors of </w:t>
            </w:r>
            <w:r w:rsidRPr="00466AF2">
              <w:rPr>
                <w:rFonts w:ascii="Times New Roman" w:eastAsia="Calibri" w:hAnsi="Times New Roman" w:cs="Times New Roman"/>
                <w:sz w:val="24"/>
                <w:szCs w:val="24"/>
                <w:lang w:val="x-none" w:eastAsia="x-none"/>
              </w:rPr>
              <w:t xml:space="preserve">R 2 049 172.7 </w:t>
            </w:r>
            <w:r w:rsidRPr="00466AF2">
              <w:rPr>
                <w:rFonts w:ascii="Times New Roman" w:eastAsia="Calibri" w:hAnsi="Times New Roman" w:cs="Times New Roman"/>
                <w:sz w:val="24"/>
                <w:szCs w:val="24"/>
                <w:lang w:val="en-US" w:eastAsia="x-none"/>
              </w:rPr>
              <w:t>and salary for municipal staff of R</w:t>
            </w:r>
            <w:r w:rsidRPr="00466AF2">
              <w:rPr>
                <w:rFonts w:ascii="Times New Roman" w:eastAsia="Calibri" w:hAnsi="Times New Roman" w:cs="Times New Roman"/>
                <w:sz w:val="24"/>
                <w:szCs w:val="24"/>
                <w:lang w:val="x-none" w:eastAsia="x-none"/>
              </w:rPr>
              <w:t>33</w:t>
            </w:r>
            <w:r w:rsidRPr="00466AF2">
              <w:rPr>
                <w:rFonts w:ascii="Times New Roman" w:eastAsia="Calibri" w:hAnsi="Times New Roman" w:cs="Times New Roman"/>
                <w:sz w:val="24"/>
                <w:szCs w:val="24"/>
                <w:lang w:val="en-US" w:eastAsia="x-none"/>
              </w:rPr>
              <w:t xml:space="preserve"> </w:t>
            </w:r>
            <w:r w:rsidRPr="00466AF2">
              <w:rPr>
                <w:rFonts w:ascii="Times New Roman" w:eastAsia="Calibri" w:hAnsi="Times New Roman" w:cs="Times New Roman"/>
                <w:sz w:val="24"/>
                <w:szCs w:val="24"/>
                <w:lang w:val="x-none" w:eastAsia="x-none"/>
              </w:rPr>
              <w:t>925</w:t>
            </w:r>
            <w:r w:rsidRPr="00466AF2">
              <w:rPr>
                <w:rFonts w:ascii="Times New Roman" w:eastAsia="Calibri" w:hAnsi="Times New Roman" w:cs="Times New Roman"/>
                <w:sz w:val="24"/>
                <w:szCs w:val="24"/>
                <w:lang w:val="en-US" w:eastAsia="x-none"/>
              </w:rPr>
              <w:t xml:space="preserve"> </w:t>
            </w:r>
            <w:r w:rsidRPr="00466AF2">
              <w:rPr>
                <w:rFonts w:ascii="Times New Roman" w:eastAsia="Calibri" w:hAnsi="Times New Roman" w:cs="Times New Roman"/>
                <w:sz w:val="24"/>
                <w:szCs w:val="24"/>
                <w:lang w:val="x-none" w:eastAsia="x-none"/>
              </w:rPr>
              <w:t>592.11</w:t>
            </w:r>
            <w:r w:rsidRPr="00466AF2">
              <w:rPr>
                <w:rFonts w:ascii="Times New Roman" w:eastAsia="Calibri" w:hAnsi="Times New Roman" w:cs="Times New Roman"/>
                <w:sz w:val="24"/>
                <w:szCs w:val="24"/>
                <w:lang w:val="en-US" w:eastAsia="x-none"/>
              </w:rPr>
              <w:t xml:space="preserve"> for quarter two ended 31 December 2021 be noted by Council.  </w:t>
            </w:r>
          </w:p>
        </w:tc>
      </w:tr>
      <w:tr w:rsidR="00124BF1" w:rsidRPr="004D6318" w:rsidTr="00EE47CB">
        <w:tc>
          <w:tcPr>
            <w:tcW w:w="2245" w:type="dxa"/>
          </w:tcPr>
          <w:p w:rsidR="00124BF1" w:rsidRPr="004D6318" w:rsidRDefault="00124BF1" w:rsidP="00FA109E">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44/2</w:t>
            </w:r>
            <w:r w:rsidR="00FA109E">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2205C3" w:rsidRDefault="002205C3" w:rsidP="00124BF1">
            <w:pPr>
              <w:contextualSpacing/>
              <w:jc w:val="both"/>
              <w:rPr>
                <w:rFonts w:ascii="Times New Roman" w:eastAsia="Calibri" w:hAnsi="Times New Roman" w:cs="Times New Roman"/>
                <w:b/>
                <w:color w:val="000000" w:themeColor="text1"/>
                <w:sz w:val="24"/>
                <w:szCs w:val="24"/>
                <w:u w:val="single"/>
                <w:lang w:val="en-GB"/>
              </w:rPr>
            </w:pPr>
            <w:r w:rsidRPr="002205C3">
              <w:rPr>
                <w:rFonts w:ascii="Times New Roman" w:eastAsia="Times New Roman" w:hAnsi="Times New Roman" w:cs="Times New Roman"/>
                <w:b/>
                <w:sz w:val="24"/>
                <w:szCs w:val="24"/>
                <w:u w:val="single"/>
                <w:lang w:val="en-GB"/>
              </w:rPr>
              <w:t>BUDGET AND TREASURY OFFICE DEPARTMENT: FLEET MANAGEMENT REPORT FOR THE MONTH ENDED 31</w:t>
            </w:r>
            <w:r w:rsidRPr="002205C3">
              <w:rPr>
                <w:rFonts w:ascii="Times New Roman" w:eastAsia="Times New Roman" w:hAnsi="Times New Roman" w:cs="Times New Roman"/>
                <w:b/>
                <w:sz w:val="24"/>
                <w:szCs w:val="24"/>
                <w:u w:val="single"/>
                <w:vertAlign w:val="superscript"/>
                <w:lang w:val="en-GB"/>
              </w:rPr>
              <w:t>st</w:t>
            </w:r>
            <w:r w:rsidRPr="002205C3">
              <w:rPr>
                <w:rFonts w:ascii="Times New Roman" w:eastAsia="Times New Roman" w:hAnsi="Times New Roman" w:cs="Times New Roman"/>
                <w:b/>
                <w:sz w:val="24"/>
                <w:szCs w:val="24"/>
                <w:u w:val="single"/>
                <w:lang w:val="en-GB"/>
              </w:rPr>
              <w:t xml:space="preserve"> DECEMBER 2021</w:t>
            </w:r>
          </w:p>
        </w:tc>
        <w:tc>
          <w:tcPr>
            <w:tcW w:w="4863" w:type="dxa"/>
          </w:tcPr>
          <w:p w:rsidR="00124BF1" w:rsidRPr="00D61DBC" w:rsidRDefault="00D61DBC" w:rsidP="00D61DBC">
            <w:pPr>
              <w:spacing w:after="200" w:line="276" w:lineRule="auto"/>
              <w:jc w:val="both"/>
              <w:rPr>
                <w:rFonts w:ascii="Times New Roman" w:eastAsia="Times New Roman" w:hAnsi="Times New Roman" w:cs="Times New Roman"/>
                <w:sz w:val="24"/>
                <w:szCs w:val="24"/>
                <w:lang w:val="en-GB"/>
              </w:rPr>
            </w:pPr>
            <w:r w:rsidRPr="00D61DBC">
              <w:rPr>
                <w:rFonts w:ascii="Times New Roman" w:eastAsia="Times New Roman" w:hAnsi="Times New Roman" w:cs="Times New Roman"/>
                <w:sz w:val="24"/>
                <w:szCs w:val="24"/>
                <w:lang w:val="en-GB"/>
              </w:rPr>
              <w:t>That, the report on fleet management for the second quarter ended, month of 31</w:t>
            </w:r>
            <w:r w:rsidRPr="00D61DBC">
              <w:rPr>
                <w:rFonts w:ascii="Times New Roman" w:eastAsia="Times New Roman" w:hAnsi="Times New Roman" w:cs="Times New Roman"/>
                <w:sz w:val="24"/>
                <w:szCs w:val="24"/>
                <w:vertAlign w:val="superscript"/>
                <w:lang w:val="en-GB"/>
              </w:rPr>
              <w:t xml:space="preserve">st </w:t>
            </w:r>
            <w:r w:rsidRPr="00D61DBC">
              <w:rPr>
                <w:rFonts w:ascii="Times New Roman" w:eastAsia="Times New Roman" w:hAnsi="Times New Roman" w:cs="Times New Roman"/>
                <w:sz w:val="24"/>
                <w:szCs w:val="24"/>
                <w:lang w:val="en-GB"/>
              </w:rPr>
              <w:t>December 2021 be noted by Council.</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45/2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B70418" w:rsidRDefault="00B70418" w:rsidP="00124BF1">
            <w:pPr>
              <w:contextualSpacing/>
              <w:jc w:val="both"/>
              <w:rPr>
                <w:rFonts w:ascii="Times New Roman" w:eastAsia="Calibri" w:hAnsi="Times New Roman" w:cs="Times New Roman"/>
                <w:b/>
                <w:color w:val="000000" w:themeColor="text1"/>
                <w:sz w:val="24"/>
                <w:szCs w:val="24"/>
                <w:u w:val="single"/>
                <w:lang w:val="en-GB"/>
              </w:rPr>
            </w:pPr>
            <w:r w:rsidRPr="00B70418">
              <w:rPr>
                <w:rFonts w:ascii="Times New Roman" w:eastAsia="Calibri" w:hAnsi="Times New Roman" w:cs="Times New Roman"/>
                <w:b/>
                <w:sz w:val="24"/>
                <w:szCs w:val="24"/>
                <w:u w:val="single"/>
                <w:lang w:val="en-GB"/>
              </w:rPr>
              <w:t>MATATIELE LOCAL MUNICIPALITY (MLM) 2021/2022 MID-TERM PERFORMANCE REPORT</w:t>
            </w:r>
          </w:p>
        </w:tc>
        <w:tc>
          <w:tcPr>
            <w:tcW w:w="4863" w:type="dxa"/>
          </w:tcPr>
          <w:p w:rsidR="00C6134D" w:rsidRPr="00C6134D" w:rsidRDefault="00C6134D" w:rsidP="00C32AEA">
            <w:pPr>
              <w:numPr>
                <w:ilvl w:val="0"/>
                <w:numId w:val="37"/>
              </w:numPr>
              <w:tabs>
                <w:tab w:val="left" w:pos="540"/>
              </w:tabs>
              <w:ind w:left="346"/>
              <w:contextualSpacing/>
              <w:jc w:val="both"/>
              <w:rPr>
                <w:rFonts w:ascii="Times New Roman" w:eastAsia="Calibri" w:hAnsi="Times New Roman" w:cs="Times New Roman"/>
                <w:sz w:val="24"/>
                <w:szCs w:val="24"/>
              </w:rPr>
            </w:pPr>
            <w:r w:rsidRPr="00C6134D">
              <w:rPr>
                <w:rFonts w:ascii="Times New Roman" w:eastAsia="Calibri" w:hAnsi="Times New Roman" w:cs="Times New Roman"/>
                <w:sz w:val="24"/>
                <w:szCs w:val="24"/>
              </w:rPr>
              <w:t>That the 2021/2022 Mid-term report be approved by Council.</w:t>
            </w:r>
          </w:p>
          <w:p w:rsidR="00C6134D" w:rsidRPr="00C6134D" w:rsidRDefault="00C6134D" w:rsidP="00C32AEA">
            <w:pPr>
              <w:numPr>
                <w:ilvl w:val="0"/>
                <w:numId w:val="37"/>
              </w:numPr>
              <w:tabs>
                <w:tab w:val="left" w:pos="540"/>
              </w:tabs>
              <w:ind w:left="346"/>
              <w:contextualSpacing/>
              <w:jc w:val="both"/>
              <w:rPr>
                <w:rFonts w:ascii="Times New Roman" w:eastAsia="Calibri" w:hAnsi="Times New Roman" w:cs="Times New Roman"/>
                <w:sz w:val="24"/>
                <w:szCs w:val="24"/>
              </w:rPr>
            </w:pPr>
            <w:r w:rsidRPr="00C6134D">
              <w:rPr>
                <w:rFonts w:ascii="Times New Roman" w:eastAsia="Calibri" w:hAnsi="Times New Roman" w:cs="Times New Roman"/>
                <w:sz w:val="24"/>
                <w:szCs w:val="24"/>
              </w:rPr>
              <w:t>That the situational analysis report be adopted by Council.</w:t>
            </w:r>
          </w:p>
          <w:p w:rsidR="00124BF1" w:rsidRPr="00C6134D" w:rsidRDefault="00124BF1" w:rsidP="00C6134D">
            <w:pPr>
              <w:ind w:left="346"/>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46/2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0E1D75" w:rsidRDefault="000E1D75" w:rsidP="00124BF1">
            <w:pPr>
              <w:contextualSpacing/>
              <w:jc w:val="both"/>
              <w:rPr>
                <w:rFonts w:ascii="Times New Roman" w:eastAsia="Calibri" w:hAnsi="Times New Roman" w:cs="Times New Roman"/>
                <w:b/>
                <w:color w:val="000000" w:themeColor="text1"/>
                <w:sz w:val="24"/>
                <w:szCs w:val="24"/>
                <w:u w:val="single"/>
                <w:lang w:val="en-GB"/>
              </w:rPr>
            </w:pPr>
            <w:r w:rsidRPr="000E1D75">
              <w:rPr>
                <w:rFonts w:ascii="Times New Roman" w:eastAsia="Calibri" w:hAnsi="Times New Roman" w:cs="Times New Roman"/>
                <w:b/>
                <w:bCs/>
                <w:sz w:val="24"/>
                <w:szCs w:val="24"/>
                <w:u w:val="single"/>
              </w:rPr>
              <w:t>REPORT TO COUNCIL FOR THE DRAFT ANNUAL REPORT 2020/2021 REVIEW</w:t>
            </w:r>
          </w:p>
        </w:tc>
        <w:tc>
          <w:tcPr>
            <w:tcW w:w="4863" w:type="dxa"/>
          </w:tcPr>
          <w:p w:rsidR="00683CE5" w:rsidRPr="00683CE5" w:rsidRDefault="00683CE5" w:rsidP="00C32AEA">
            <w:pPr>
              <w:numPr>
                <w:ilvl w:val="0"/>
                <w:numId w:val="38"/>
              </w:numPr>
              <w:ind w:left="360"/>
              <w:contextualSpacing/>
              <w:jc w:val="both"/>
              <w:rPr>
                <w:rFonts w:ascii="Times New Roman" w:eastAsia="Times New Roman" w:hAnsi="Times New Roman" w:cs="Times New Roman"/>
                <w:sz w:val="24"/>
                <w:szCs w:val="24"/>
                <w:lang w:val="en-US" w:eastAsia="ja-JP"/>
              </w:rPr>
            </w:pPr>
            <w:r w:rsidRPr="00683CE5">
              <w:rPr>
                <w:rFonts w:ascii="Times New Roman" w:eastAsia="Times New Roman" w:hAnsi="Times New Roman" w:cs="Times New Roman"/>
                <w:sz w:val="24"/>
                <w:szCs w:val="24"/>
                <w:lang w:val="en-US" w:eastAsia="ja-JP"/>
              </w:rPr>
              <w:t xml:space="preserve">That the draft Annual Report for 2020/2021 Financial year be adopted by Council. </w:t>
            </w:r>
          </w:p>
          <w:p w:rsidR="00683CE5" w:rsidRPr="00683CE5" w:rsidRDefault="00683CE5" w:rsidP="00C32AEA">
            <w:pPr>
              <w:numPr>
                <w:ilvl w:val="0"/>
                <w:numId w:val="38"/>
              </w:numPr>
              <w:ind w:left="360"/>
              <w:contextualSpacing/>
              <w:jc w:val="both"/>
              <w:rPr>
                <w:rFonts w:ascii="Times New Roman" w:eastAsia="Times New Roman" w:hAnsi="Times New Roman" w:cs="Times New Roman"/>
                <w:sz w:val="24"/>
                <w:szCs w:val="24"/>
                <w:lang w:val="en-US" w:eastAsia="ja-JP"/>
              </w:rPr>
            </w:pPr>
            <w:r w:rsidRPr="00683CE5">
              <w:rPr>
                <w:rFonts w:ascii="Times New Roman" w:eastAsia="Times New Roman" w:hAnsi="Times New Roman" w:cs="Times New Roman"/>
                <w:sz w:val="24"/>
                <w:szCs w:val="24"/>
                <w:lang w:val="en-US" w:eastAsia="ja-JP"/>
              </w:rPr>
              <w:t>That the draft Annual Report be submitted to MPAC to perform their oversight within two months.</w:t>
            </w:r>
          </w:p>
          <w:p w:rsidR="00124BF1" w:rsidRPr="00683CE5"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47/2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C66894" w:rsidRDefault="00C66894" w:rsidP="00124BF1">
            <w:pPr>
              <w:contextualSpacing/>
              <w:jc w:val="both"/>
              <w:rPr>
                <w:rFonts w:ascii="Times New Roman" w:eastAsia="Calibri" w:hAnsi="Times New Roman" w:cs="Times New Roman"/>
                <w:b/>
                <w:color w:val="000000" w:themeColor="text1"/>
                <w:sz w:val="24"/>
                <w:szCs w:val="24"/>
                <w:u w:val="single"/>
                <w:lang w:val="en-GB"/>
              </w:rPr>
            </w:pPr>
            <w:r w:rsidRPr="00C66894">
              <w:rPr>
                <w:rFonts w:ascii="Times New Roman" w:eastAsia="Calibri" w:hAnsi="Times New Roman" w:cs="Times New Roman"/>
                <w:b/>
                <w:sz w:val="24"/>
                <w:szCs w:val="24"/>
                <w:u w:val="single"/>
              </w:rPr>
              <w:t>REPORT ON THE 2021/2022 REVISED SDBIP</w:t>
            </w:r>
          </w:p>
        </w:tc>
        <w:tc>
          <w:tcPr>
            <w:tcW w:w="4863" w:type="dxa"/>
          </w:tcPr>
          <w:p w:rsidR="00F01035" w:rsidRPr="00F01035" w:rsidRDefault="00F01035" w:rsidP="00C32AEA">
            <w:pPr>
              <w:numPr>
                <w:ilvl w:val="0"/>
                <w:numId w:val="39"/>
              </w:numPr>
              <w:tabs>
                <w:tab w:val="left" w:pos="1134"/>
              </w:tabs>
              <w:ind w:left="346"/>
              <w:contextualSpacing/>
              <w:jc w:val="both"/>
              <w:rPr>
                <w:rFonts w:ascii="Times New Roman" w:eastAsia="Calibri" w:hAnsi="Times New Roman" w:cs="Times New Roman"/>
                <w:sz w:val="24"/>
                <w:szCs w:val="24"/>
              </w:rPr>
            </w:pPr>
            <w:r w:rsidRPr="00F01035">
              <w:rPr>
                <w:rFonts w:ascii="Times New Roman" w:eastAsia="Times New Roman" w:hAnsi="Times New Roman" w:cs="Times New Roman"/>
                <w:sz w:val="24"/>
                <w:szCs w:val="24"/>
                <w:lang w:val="sv-SE" w:eastAsia="en-ZA"/>
              </w:rPr>
              <w:t xml:space="preserve">That the </w:t>
            </w:r>
            <w:r w:rsidRPr="00F01035">
              <w:rPr>
                <w:rFonts w:ascii="Times New Roman" w:eastAsia="Calibri" w:hAnsi="Times New Roman" w:cs="Times New Roman"/>
                <w:sz w:val="24"/>
                <w:szCs w:val="24"/>
              </w:rPr>
              <w:t>2021/2022 MLM Revised SDBIP be adopted by Council</w:t>
            </w:r>
          </w:p>
          <w:p w:rsidR="00F01035" w:rsidRPr="00F01035" w:rsidRDefault="00F01035" w:rsidP="00C32AEA">
            <w:pPr>
              <w:numPr>
                <w:ilvl w:val="0"/>
                <w:numId w:val="39"/>
              </w:numPr>
              <w:ind w:left="346"/>
              <w:contextualSpacing/>
              <w:jc w:val="both"/>
              <w:rPr>
                <w:rFonts w:ascii="Times New Roman" w:eastAsia="Calibri" w:hAnsi="Times New Roman" w:cs="Times New Roman"/>
                <w:sz w:val="24"/>
                <w:szCs w:val="24"/>
                <w:lang w:val="en-US"/>
              </w:rPr>
            </w:pPr>
            <w:r w:rsidRPr="00F01035">
              <w:rPr>
                <w:rFonts w:ascii="Times New Roman" w:eastAsia="Calibri" w:hAnsi="Times New Roman" w:cs="Times New Roman"/>
                <w:sz w:val="24"/>
                <w:szCs w:val="24"/>
                <w:lang w:val="en-US"/>
              </w:rPr>
              <w:t xml:space="preserve">That Council approves the amendment of the 2021/2022 IDP review in terms of the changes made in the 2021/2022 Municipal Revised SDBIP. </w:t>
            </w:r>
          </w:p>
          <w:p w:rsidR="00124BF1" w:rsidRPr="00F01035" w:rsidRDefault="00124BF1" w:rsidP="00F01035">
            <w:pPr>
              <w:ind w:left="346"/>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48/2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9A3AEA" w:rsidRDefault="009A3AEA" w:rsidP="00124BF1">
            <w:pPr>
              <w:contextualSpacing/>
              <w:jc w:val="both"/>
              <w:rPr>
                <w:rFonts w:ascii="Times New Roman" w:eastAsia="Calibri" w:hAnsi="Times New Roman" w:cs="Times New Roman"/>
                <w:b/>
                <w:color w:val="000000" w:themeColor="text1"/>
                <w:sz w:val="24"/>
                <w:szCs w:val="24"/>
                <w:u w:val="single"/>
                <w:lang w:val="en-GB"/>
              </w:rPr>
            </w:pPr>
            <w:r w:rsidRPr="009A3AEA">
              <w:rPr>
                <w:rFonts w:ascii="Times New Roman" w:eastAsia="Calibri" w:hAnsi="Times New Roman" w:cs="Times New Roman"/>
                <w:b/>
                <w:bCs/>
                <w:sz w:val="24"/>
                <w:szCs w:val="24"/>
                <w:u w:val="single"/>
                <w:lang w:val="en-GB"/>
              </w:rPr>
              <w:t>OFFICE OF THE MUNICIPAL MANAGER: COUNCIL HANDOVER REPORT</w:t>
            </w:r>
          </w:p>
        </w:tc>
        <w:tc>
          <w:tcPr>
            <w:tcW w:w="4863" w:type="dxa"/>
          </w:tcPr>
          <w:p w:rsidR="000D73EB" w:rsidRPr="000D73EB" w:rsidRDefault="000D73EB" w:rsidP="000D73EB">
            <w:pPr>
              <w:tabs>
                <w:tab w:val="left" w:pos="540"/>
              </w:tabs>
              <w:contextualSpacing/>
              <w:jc w:val="both"/>
              <w:rPr>
                <w:rFonts w:ascii="Times New Roman" w:eastAsia="Calibri" w:hAnsi="Times New Roman" w:cs="Times New Roman"/>
                <w:sz w:val="24"/>
                <w:szCs w:val="24"/>
                <w:lang w:val="en-GB"/>
              </w:rPr>
            </w:pPr>
            <w:r w:rsidRPr="000D73EB">
              <w:rPr>
                <w:rFonts w:ascii="Times New Roman" w:eastAsia="Calibri" w:hAnsi="Times New Roman" w:cs="Times New Roman"/>
                <w:sz w:val="24"/>
                <w:szCs w:val="24"/>
                <w:lang w:val="en-GB"/>
              </w:rPr>
              <w:t>That the Detailed Handover report be adopted by Council.</w:t>
            </w:r>
          </w:p>
          <w:p w:rsidR="00124BF1" w:rsidRPr="000D73EB"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49/2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2F76E4" w:rsidRDefault="002F76E4" w:rsidP="00124BF1">
            <w:pPr>
              <w:contextualSpacing/>
              <w:jc w:val="both"/>
              <w:rPr>
                <w:rFonts w:ascii="Times New Roman" w:eastAsia="Calibri" w:hAnsi="Times New Roman" w:cs="Times New Roman"/>
                <w:b/>
                <w:color w:val="000000" w:themeColor="text1"/>
                <w:sz w:val="24"/>
                <w:szCs w:val="24"/>
                <w:u w:val="single"/>
                <w:lang w:val="en-GB"/>
              </w:rPr>
            </w:pPr>
            <w:r w:rsidRPr="002F76E4">
              <w:rPr>
                <w:rFonts w:ascii="Times New Roman" w:eastAsia="Calibri" w:hAnsi="Times New Roman" w:cs="Times New Roman"/>
                <w:b/>
                <w:caps/>
                <w:sz w:val="24"/>
                <w:szCs w:val="24"/>
                <w:u w:val="single"/>
                <w:lang w:val="en-GB"/>
              </w:rPr>
              <w:t>REPORT ON the setTlement negotiations in MATTER BETWEEN BIGEN AFRICA (PTY) LTD AND THE MUNICIPALITY</w:t>
            </w:r>
          </w:p>
        </w:tc>
        <w:tc>
          <w:tcPr>
            <w:tcW w:w="4863" w:type="dxa"/>
          </w:tcPr>
          <w:p w:rsidR="00CB3AF5" w:rsidRPr="00CB3AF5" w:rsidRDefault="00CB3AF5" w:rsidP="00C32AEA">
            <w:pPr>
              <w:numPr>
                <w:ilvl w:val="0"/>
                <w:numId w:val="40"/>
              </w:numPr>
              <w:spacing w:line="276" w:lineRule="auto"/>
              <w:ind w:left="360"/>
              <w:contextualSpacing/>
              <w:jc w:val="both"/>
              <w:rPr>
                <w:rFonts w:ascii="Times New Roman" w:eastAsia="Calibri" w:hAnsi="Times New Roman" w:cs="Times New Roman"/>
                <w:sz w:val="24"/>
                <w:szCs w:val="24"/>
                <w:lang w:val="en-GB"/>
              </w:rPr>
            </w:pPr>
            <w:r w:rsidRPr="00CB3AF5">
              <w:rPr>
                <w:rFonts w:ascii="Times New Roman" w:eastAsia="Calibri" w:hAnsi="Times New Roman" w:cs="Times New Roman"/>
                <w:sz w:val="24"/>
                <w:szCs w:val="24"/>
                <w:lang w:val="en-GB"/>
              </w:rPr>
              <w:t>The Council notes the report; and that</w:t>
            </w:r>
          </w:p>
          <w:p w:rsidR="00CB3AF5" w:rsidRPr="00CB3AF5" w:rsidRDefault="00CB3AF5" w:rsidP="00C32AEA">
            <w:pPr>
              <w:numPr>
                <w:ilvl w:val="0"/>
                <w:numId w:val="40"/>
              </w:numPr>
              <w:spacing w:line="276" w:lineRule="auto"/>
              <w:ind w:left="360"/>
              <w:contextualSpacing/>
              <w:jc w:val="both"/>
              <w:rPr>
                <w:rFonts w:ascii="Times New Roman" w:eastAsia="Calibri" w:hAnsi="Times New Roman" w:cs="Times New Roman"/>
                <w:sz w:val="24"/>
                <w:szCs w:val="24"/>
                <w:lang w:val="en-GB"/>
              </w:rPr>
            </w:pPr>
            <w:r w:rsidRPr="00CB3AF5">
              <w:rPr>
                <w:rFonts w:ascii="Times New Roman" w:eastAsia="Times New Roman" w:hAnsi="Times New Roman" w:cs="Times New Roman"/>
                <w:sz w:val="24"/>
                <w:szCs w:val="24"/>
                <w:lang w:val="en-GB" w:eastAsia="en-ZA"/>
              </w:rPr>
              <w:t xml:space="preserve">The </w:t>
            </w:r>
            <w:r w:rsidRPr="00CB3AF5">
              <w:rPr>
                <w:rFonts w:ascii="Times New Roman" w:eastAsia="Calibri" w:hAnsi="Times New Roman" w:cs="Times New Roman"/>
                <w:sz w:val="24"/>
                <w:szCs w:val="24"/>
                <w:lang w:val="en-GB"/>
              </w:rPr>
              <w:t>Council waits the processes of adjustment budget before taking a decision on the settlement proposal of R1 800 000.00 only (One Million Eight Hundred Thousand Rand) to Bigen Africa (Pty) Ltd.</w:t>
            </w:r>
          </w:p>
          <w:p w:rsidR="00124BF1" w:rsidRPr="00CB3AF5"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50/2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88382B" w:rsidRDefault="0088382B" w:rsidP="00124BF1">
            <w:pPr>
              <w:contextualSpacing/>
              <w:jc w:val="both"/>
              <w:rPr>
                <w:rFonts w:ascii="Times New Roman" w:eastAsia="Calibri" w:hAnsi="Times New Roman" w:cs="Times New Roman"/>
                <w:b/>
                <w:color w:val="000000" w:themeColor="text1"/>
                <w:sz w:val="24"/>
                <w:szCs w:val="24"/>
                <w:u w:val="single"/>
                <w:lang w:val="en-GB"/>
              </w:rPr>
            </w:pPr>
            <w:r w:rsidRPr="0088382B">
              <w:rPr>
                <w:rFonts w:ascii="Times New Roman" w:eastAsia="Calibri" w:hAnsi="Times New Roman" w:cs="Times New Roman"/>
                <w:b/>
                <w:caps/>
                <w:sz w:val="24"/>
                <w:szCs w:val="24"/>
                <w:u w:val="single"/>
                <w:lang w:val="en-GB"/>
              </w:rPr>
              <w:t>REPORT ON THE PUBLIC PARTICIPATION FOR BYLAWS: DRAFT WAY-LEAVE; LIQUOR TRADING; NUISANCE; AND STREET TRADING</w:t>
            </w:r>
          </w:p>
        </w:tc>
        <w:tc>
          <w:tcPr>
            <w:tcW w:w="4863" w:type="dxa"/>
          </w:tcPr>
          <w:p w:rsidR="00173D72" w:rsidRPr="00173D72" w:rsidRDefault="00173D72" w:rsidP="00C32AEA">
            <w:pPr>
              <w:numPr>
                <w:ilvl w:val="0"/>
                <w:numId w:val="41"/>
              </w:numPr>
              <w:spacing w:line="276" w:lineRule="auto"/>
              <w:ind w:left="360"/>
              <w:contextualSpacing/>
              <w:jc w:val="both"/>
              <w:rPr>
                <w:rFonts w:ascii="Times New Roman" w:eastAsia="Calibri" w:hAnsi="Times New Roman" w:cs="Times New Roman"/>
                <w:sz w:val="24"/>
                <w:szCs w:val="24"/>
                <w:lang w:val="en-GB"/>
              </w:rPr>
            </w:pPr>
            <w:r w:rsidRPr="00173D72">
              <w:rPr>
                <w:rFonts w:ascii="Times New Roman" w:eastAsia="Calibri" w:hAnsi="Times New Roman" w:cs="Times New Roman"/>
                <w:sz w:val="24"/>
                <w:szCs w:val="24"/>
                <w:lang w:val="en-GB"/>
              </w:rPr>
              <w:t>The Council notes the report; and</w:t>
            </w:r>
          </w:p>
          <w:p w:rsidR="00173D72" w:rsidRPr="00173D72" w:rsidRDefault="00173D72" w:rsidP="00C32AEA">
            <w:pPr>
              <w:numPr>
                <w:ilvl w:val="0"/>
                <w:numId w:val="41"/>
              </w:numPr>
              <w:spacing w:line="276" w:lineRule="auto"/>
              <w:ind w:left="360"/>
              <w:contextualSpacing/>
              <w:jc w:val="both"/>
              <w:rPr>
                <w:rFonts w:ascii="Times New Roman" w:eastAsia="Calibri" w:hAnsi="Times New Roman" w:cs="Times New Roman"/>
                <w:sz w:val="24"/>
                <w:szCs w:val="24"/>
                <w:lang w:val="en-GB"/>
              </w:rPr>
            </w:pPr>
            <w:r w:rsidRPr="00173D72">
              <w:rPr>
                <w:rFonts w:ascii="Times New Roman" w:eastAsia="Times New Roman" w:hAnsi="Times New Roman" w:cs="Times New Roman"/>
                <w:sz w:val="24"/>
                <w:szCs w:val="24"/>
                <w:lang w:val="en-GB" w:eastAsia="en-ZA"/>
              </w:rPr>
              <w:t xml:space="preserve">The </w:t>
            </w:r>
            <w:r w:rsidRPr="00173D72">
              <w:rPr>
                <w:rFonts w:ascii="Times New Roman" w:eastAsia="Calibri" w:hAnsi="Times New Roman" w:cs="Times New Roman"/>
                <w:sz w:val="24"/>
                <w:szCs w:val="24"/>
                <w:lang w:val="en-GB"/>
              </w:rPr>
              <w:t>Council approves that the public consultations be conducted again.</w:t>
            </w:r>
          </w:p>
          <w:p w:rsidR="00124BF1" w:rsidRPr="00173D72"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51/2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E69AC" w:rsidRDefault="001E69AC" w:rsidP="00124BF1">
            <w:pPr>
              <w:contextualSpacing/>
              <w:jc w:val="both"/>
              <w:rPr>
                <w:rFonts w:ascii="Times New Roman" w:eastAsia="Calibri" w:hAnsi="Times New Roman" w:cs="Times New Roman"/>
                <w:b/>
                <w:color w:val="000000" w:themeColor="text1"/>
                <w:sz w:val="24"/>
                <w:szCs w:val="24"/>
                <w:u w:val="single"/>
                <w:lang w:val="en-GB"/>
              </w:rPr>
            </w:pPr>
            <w:r w:rsidRPr="001E69AC">
              <w:rPr>
                <w:rFonts w:ascii="Times New Roman" w:eastAsia="Calibri" w:hAnsi="Times New Roman" w:cs="Times New Roman"/>
                <w:b/>
                <w:caps/>
                <w:sz w:val="24"/>
                <w:szCs w:val="24"/>
                <w:u w:val="single"/>
                <w:lang w:val="en-GB"/>
              </w:rPr>
              <w:t>REPORT ON the COURT APPLICATION BETWEEN THE MATATIELE LOCAL MUNICIPALITY AND LUBBE CONSTRUCTION</w:t>
            </w:r>
          </w:p>
        </w:tc>
        <w:tc>
          <w:tcPr>
            <w:tcW w:w="4863" w:type="dxa"/>
          </w:tcPr>
          <w:p w:rsidR="00A51562" w:rsidRPr="00A51562" w:rsidRDefault="00A51562" w:rsidP="00C32AEA">
            <w:pPr>
              <w:numPr>
                <w:ilvl w:val="0"/>
                <w:numId w:val="42"/>
              </w:numPr>
              <w:spacing w:line="276" w:lineRule="auto"/>
              <w:ind w:left="360"/>
              <w:contextualSpacing/>
              <w:jc w:val="both"/>
              <w:rPr>
                <w:rFonts w:ascii="Times New Roman" w:eastAsia="Calibri" w:hAnsi="Times New Roman" w:cs="Times New Roman"/>
                <w:sz w:val="24"/>
                <w:szCs w:val="24"/>
                <w:lang w:val="en-GB"/>
              </w:rPr>
            </w:pPr>
            <w:r w:rsidRPr="00A51562">
              <w:rPr>
                <w:rFonts w:ascii="Times New Roman" w:eastAsia="Calibri" w:hAnsi="Times New Roman" w:cs="Times New Roman"/>
                <w:sz w:val="24"/>
                <w:szCs w:val="24"/>
                <w:lang w:val="en-GB"/>
              </w:rPr>
              <w:t>The Council notes the report; and that</w:t>
            </w:r>
          </w:p>
          <w:p w:rsidR="00124BF1" w:rsidRPr="00A51562" w:rsidRDefault="00A51562" w:rsidP="00C32AEA">
            <w:pPr>
              <w:numPr>
                <w:ilvl w:val="0"/>
                <w:numId w:val="42"/>
              </w:numPr>
              <w:spacing w:line="276" w:lineRule="auto"/>
              <w:ind w:left="360"/>
              <w:contextualSpacing/>
              <w:jc w:val="both"/>
              <w:rPr>
                <w:rFonts w:ascii="Times New Roman" w:eastAsia="Calibri" w:hAnsi="Times New Roman" w:cs="Times New Roman"/>
                <w:sz w:val="24"/>
                <w:szCs w:val="24"/>
                <w:lang w:val="en-GB"/>
              </w:rPr>
            </w:pPr>
            <w:r w:rsidRPr="00A51562">
              <w:rPr>
                <w:rFonts w:ascii="Times New Roman" w:eastAsia="Times New Roman" w:hAnsi="Times New Roman" w:cs="Times New Roman"/>
                <w:sz w:val="24"/>
                <w:szCs w:val="24"/>
                <w:lang w:val="en-GB" w:eastAsia="en-ZA"/>
              </w:rPr>
              <w:t xml:space="preserve">The </w:t>
            </w:r>
            <w:r w:rsidRPr="00A51562">
              <w:rPr>
                <w:rFonts w:ascii="Times New Roman" w:eastAsia="Calibri" w:hAnsi="Times New Roman" w:cs="Times New Roman"/>
                <w:sz w:val="24"/>
                <w:szCs w:val="24"/>
                <w:lang w:val="en-GB"/>
              </w:rPr>
              <w:t>Council grants condonation to the Municipal Manager for instructing legal representatives to file an application for leave to appeal to the Supreme Court of Appeal.</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52/2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B17B55" w:rsidRDefault="00B17B55" w:rsidP="00124BF1">
            <w:pPr>
              <w:contextualSpacing/>
              <w:jc w:val="both"/>
              <w:rPr>
                <w:rFonts w:ascii="Times New Roman" w:eastAsia="Calibri" w:hAnsi="Times New Roman" w:cs="Times New Roman"/>
                <w:b/>
                <w:color w:val="000000" w:themeColor="text1"/>
                <w:sz w:val="24"/>
                <w:szCs w:val="24"/>
                <w:u w:val="single"/>
                <w:lang w:val="en-GB"/>
              </w:rPr>
            </w:pPr>
            <w:r w:rsidRPr="00B17B55">
              <w:rPr>
                <w:rFonts w:ascii="Times New Roman" w:eastAsia="Calibri" w:hAnsi="Times New Roman" w:cs="Times New Roman"/>
                <w:b/>
                <w:sz w:val="24"/>
                <w:szCs w:val="24"/>
                <w:u w:val="single"/>
                <w:lang w:val="en-GB"/>
              </w:rPr>
              <w:t>REPORT ON THE POWER PURCHASE AGREEMENT BETWEEN THE MUNICIPALITY AND BLT GROUP (PTY) LTD</w:t>
            </w:r>
          </w:p>
        </w:tc>
        <w:tc>
          <w:tcPr>
            <w:tcW w:w="4863" w:type="dxa"/>
          </w:tcPr>
          <w:p w:rsidR="00045A35" w:rsidRPr="00045A35" w:rsidRDefault="00045A35" w:rsidP="00C32AEA">
            <w:pPr>
              <w:numPr>
                <w:ilvl w:val="0"/>
                <w:numId w:val="43"/>
              </w:numPr>
              <w:spacing w:line="276" w:lineRule="auto"/>
              <w:ind w:left="360"/>
              <w:contextualSpacing/>
              <w:jc w:val="both"/>
              <w:rPr>
                <w:rFonts w:ascii="Times New Roman" w:eastAsia="Calibri" w:hAnsi="Times New Roman" w:cs="Times New Roman"/>
                <w:sz w:val="24"/>
                <w:szCs w:val="24"/>
                <w:lang w:val="en-GB"/>
              </w:rPr>
            </w:pPr>
            <w:r w:rsidRPr="00045A35">
              <w:rPr>
                <w:rFonts w:ascii="Times New Roman" w:eastAsia="Calibri" w:hAnsi="Times New Roman" w:cs="Times New Roman"/>
                <w:sz w:val="24"/>
                <w:szCs w:val="24"/>
                <w:lang w:val="en-GB"/>
              </w:rPr>
              <w:t>The Council notes the report; and that</w:t>
            </w:r>
          </w:p>
          <w:p w:rsidR="00045A35" w:rsidRPr="00045A35" w:rsidRDefault="00045A35" w:rsidP="00C32AEA">
            <w:pPr>
              <w:numPr>
                <w:ilvl w:val="0"/>
                <w:numId w:val="43"/>
              </w:numPr>
              <w:spacing w:line="276" w:lineRule="auto"/>
              <w:ind w:left="360"/>
              <w:contextualSpacing/>
              <w:jc w:val="both"/>
              <w:rPr>
                <w:rFonts w:ascii="Times New Roman" w:eastAsia="Calibri" w:hAnsi="Times New Roman" w:cs="Times New Roman"/>
                <w:sz w:val="24"/>
                <w:szCs w:val="24"/>
                <w:lang w:val="en-GB"/>
              </w:rPr>
            </w:pPr>
            <w:r w:rsidRPr="00045A35">
              <w:rPr>
                <w:rFonts w:ascii="Times New Roman" w:eastAsia="Calibri" w:hAnsi="Times New Roman" w:cs="Times New Roman"/>
                <w:sz w:val="24"/>
                <w:szCs w:val="24"/>
                <w:lang w:val="en-GB"/>
              </w:rPr>
              <w:t>The Council heed the advice given to the Municipality by National Treasury and not to proceed with this Power Purchase Agreement as it poses a risk of financial loss and irregular expenditure.</w:t>
            </w:r>
          </w:p>
          <w:p w:rsidR="00045A35" w:rsidRPr="00045A35" w:rsidRDefault="00045A35" w:rsidP="00C32AEA">
            <w:pPr>
              <w:numPr>
                <w:ilvl w:val="0"/>
                <w:numId w:val="43"/>
              </w:numPr>
              <w:spacing w:line="276" w:lineRule="auto"/>
              <w:ind w:left="360"/>
              <w:contextualSpacing/>
              <w:jc w:val="both"/>
              <w:rPr>
                <w:rFonts w:ascii="Times New Roman" w:eastAsia="Calibri" w:hAnsi="Times New Roman" w:cs="Times New Roman"/>
                <w:sz w:val="24"/>
                <w:szCs w:val="24"/>
                <w:lang w:val="en-GB"/>
              </w:rPr>
            </w:pPr>
            <w:r w:rsidRPr="00045A35">
              <w:rPr>
                <w:rFonts w:ascii="Times New Roman" w:eastAsia="Calibri" w:hAnsi="Times New Roman" w:cs="Times New Roman"/>
                <w:sz w:val="24"/>
                <w:szCs w:val="24"/>
                <w:lang w:val="en-GB"/>
              </w:rPr>
              <w:lastRenderedPageBreak/>
              <w:t>The Municipal Manager write to BLT group and inform them that the council is no longer willing to proceed with this agreement.</w:t>
            </w:r>
          </w:p>
          <w:p w:rsidR="00124BF1" w:rsidRPr="00045A35"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53/2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FF7093" w:rsidRDefault="00FF7093" w:rsidP="00124BF1">
            <w:pPr>
              <w:contextualSpacing/>
              <w:jc w:val="both"/>
              <w:rPr>
                <w:rFonts w:ascii="Times New Roman" w:eastAsia="Calibri" w:hAnsi="Times New Roman" w:cs="Times New Roman"/>
                <w:b/>
                <w:color w:val="000000" w:themeColor="text1"/>
                <w:sz w:val="24"/>
                <w:szCs w:val="24"/>
                <w:u w:val="single"/>
                <w:lang w:val="en-GB"/>
              </w:rPr>
            </w:pPr>
            <w:r w:rsidRPr="00FF7093">
              <w:rPr>
                <w:rFonts w:ascii="Times New Roman" w:hAnsi="Times New Roman" w:cs="Times New Roman"/>
                <w:b/>
                <w:bCs/>
                <w:sz w:val="24"/>
                <w:szCs w:val="24"/>
                <w:u w:val="single"/>
              </w:rPr>
              <w:t>COUNCIL AS THE APPEAL AUTHORITY// APPEAL OF ZODIAC TRADING (PTY) LTD AGAINST THE DECISION OF THE MUNICIPAL PLANNING TRIBUNAL</w:t>
            </w:r>
          </w:p>
        </w:tc>
        <w:tc>
          <w:tcPr>
            <w:tcW w:w="4863" w:type="dxa"/>
          </w:tcPr>
          <w:p w:rsidR="00FF7093" w:rsidRDefault="00FF7093" w:rsidP="00C32AEA">
            <w:pPr>
              <w:numPr>
                <w:ilvl w:val="0"/>
                <w:numId w:val="44"/>
              </w:numPr>
              <w:ind w:left="360"/>
              <w:contextualSpacing/>
              <w:jc w:val="both"/>
              <w:rPr>
                <w:rFonts w:ascii="Times New Roman" w:eastAsia="Calibri" w:hAnsi="Times New Roman" w:cs="Times New Roman"/>
                <w:sz w:val="24"/>
                <w:szCs w:val="24"/>
                <w:lang w:val="en-GB"/>
              </w:rPr>
            </w:pPr>
            <w:r w:rsidRPr="00FF7093">
              <w:rPr>
                <w:rFonts w:ascii="Times New Roman" w:eastAsia="Calibri" w:hAnsi="Times New Roman" w:cs="Times New Roman"/>
                <w:sz w:val="24"/>
                <w:szCs w:val="24"/>
                <w:lang w:val="en-GB"/>
              </w:rPr>
              <w:t xml:space="preserve">The Council notes the report; </w:t>
            </w:r>
          </w:p>
          <w:p w:rsidR="00FF7093" w:rsidRPr="00FF7093" w:rsidRDefault="00FF7093" w:rsidP="00C32AEA">
            <w:pPr>
              <w:numPr>
                <w:ilvl w:val="0"/>
                <w:numId w:val="44"/>
              </w:numPr>
              <w:ind w:left="360"/>
              <w:contextualSpacing/>
              <w:jc w:val="both"/>
              <w:rPr>
                <w:rFonts w:ascii="Times New Roman" w:eastAsia="Calibri" w:hAnsi="Times New Roman" w:cs="Times New Roman"/>
                <w:sz w:val="24"/>
                <w:szCs w:val="24"/>
                <w:lang w:val="en-GB"/>
              </w:rPr>
            </w:pPr>
            <w:r w:rsidRPr="00FF7093">
              <w:rPr>
                <w:rFonts w:ascii="Times New Roman" w:eastAsia="Times New Roman" w:hAnsi="Times New Roman" w:cs="Times New Roman"/>
                <w:sz w:val="24"/>
                <w:szCs w:val="24"/>
                <w:lang w:val="en-GB" w:eastAsia="en-ZA"/>
              </w:rPr>
              <w:t xml:space="preserve">The </w:t>
            </w:r>
            <w:r w:rsidRPr="00FF7093">
              <w:rPr>
                <w:rFonts w:ascii="Times New Roman" w:eastAsia="Calibri" w:hAnsi="Times New Roman" w:cs="Times New Roman"/>
                <w:sz w:val="24"/>
                <w:szCs w:val="24"/>
                <w:lang w:val="en-GB"/>
              </w:rPr>
              <w:t>Council consider the Appeal to grant relaxation of the building line between Evens 357, 358 and 359;</w:t>
            </w:r>
          </w:p>
          <w:p w:rsidR="00FF7093" w:rsidRPr="00FF7093" w:rsidRDefault="00FF7093" w:rsidP="00C32AEA">
            <w:pPr>
              <w:numPr>
                <w:ilvl w:val="0"/>
                <w:numId w:val="44"/>
              </w:numPr>
              <w:spacing w:line="276" w:lineRule="auto"/>
              <w:ind w:left="360"/>
              <w:contextualSpacing/>
              <w:jc w:val="both"/>
              <w:rPr>
                <w:rFonts w:ascii="Times New Roman" w:eastAsia="Calibri" w:hAnsi="Times New Roman" w:cs="Times New Roman"/>
                <w:sz w:val="24"/>
                <w:szCs w:val="24"/>
                <w:lang w:val="en-GB"/>
              </w:rPr>
            </w:pPr>
            <w:r w:rsidRPr="00FF7093">
              <w:rPr>
                <w:rFonts w:ascii="Times New Roman" w:eastAsia="Calibri" w:hAnsi="Times New Roman" w:cs="Times New Roman"/>
                <w:sz w:val="24"/>
                <w:szCs w:val="24"/>
                <w:lang w:val="en-GB"/>
              </w:rPr>
              <w:t xml:space="preserve">The Council </w:t>
            </w:r>
            <w:r w:rsidRPr="00FF7093">
              <w:rPr>
                <w:rFonts w:ascii="Times New Roman" w:eastAsia="Calibri" w:hAnsi="Times New Roman" w:cs="Times New Roman"/>
                <w:b/>
                <w:sz w:val="24"/>
                <w:szCs w:val="24"/>
                <w:lang w:val="en-GB"/>
              </w:rPr>
              <w:t>vary</w:t>
            </w:r>
            <w:r w:rsidRPr="00FF7093">
              <w:rPr>
                <w:rFonts w:ascii="Times New Roman" w:eastAsia="Calibri" w:hAnsi="Times New Roman" w:cs="Times New Roman"/>
                <w:sz w:val="24"/>
                <w:szCs w:val="24"/>
                <w:lang w:val="en-GB"/>
              </w:rPr>
              <w:t xml:space="preserve"> the decision by the Municipal Planning Tribunal to reject the application to grant relaxation of Zero (0) Meters on the Western Boundary from Two (2) Meters building line between Evens 357,358 and 359;</w:t>
            </w:r>
          </w:p>
          <w:p w:rsidR="00FF7093" w:rsidRPr="00FF7093" w:rsidRDefault="00FF7093" w:rsidP="00C32AEA">
            <w:pPr>
              <w:numPr>
                <w:ilvl w:val="0"/>
                <w:numId w:val="44"/>
              </w:numPr>
              <w:ind w:left="360"/>
              <w:contextualSpacing/>
              <w:jc w:val="both"/>
              <w:rPr>
                <w:rFonts w:ascii="Times New Roman" w:eastAsia="Calibri" w:hAnsi="Times New Roman" w:cs="Times New Roman"/>
                <w:sz w:val="24"/>
                <w:szCs w:val="24"/>
                <w:lang w:val="en-GB"/>
              </w:rPr>
            </w:pPr>
            <w:r w:rsidRPr="00FF7093">
              <w:rPr>
                <w:rFonts w:ascii="Times New Roman" w:eastAsia="Calibri" w:hAnsi="Times New Roman" w:cs="Times New Roman"/>
                <w:sz w:val="24"/>
                <w:szCs w:val="24"/>
                <w:lang w:val="en-GB"/>
              </w:rPr>
              <w:lastRenderedPageBreak/>
              <w:t xml:space="preserve">The Council </w:t>
            </w:r>
            <w:r w:rsidRPr="00FF7093">
              <w:rPr>
                <w:rFonts w:ascii="Times New Roman" w:eastAsia="Calibri" w:hAnsi="Times New Roman" w:cs="Times New Roman"/>
                <w:b/>
                <w:sz w:val="24"/>
                <w:szCs w:val="24"/>
                <w:lang w:val="en-GB"/>
              </w:rPr>
              <w:t>revokes</w:t>
            </w:r>
            <w:r w:rsidRPr="00FF7093">
              <w:rPr>
                <w:rFonts w:ascii="Times New Roman" w:eastAsia="Calibri" w:hAnsi="Times New Roman" w:cs="Times New Roman"/>
                <w:sz w:val="24"/>
                <w:szCs w:val="24"/>
                <w:lang w:val="en-GB"/>
              </w:rPr>
              <w:t xml:space="preserve"> the decision by the Municipal Planning Tribunal to reject the application to grant relaxation of Zero (0) Meters on the Western Boundary from Two (2) Meters building line between Evens 357,358 and 359, and uphold the Appeal.</w:t>
            </w:r>
          </w:p>
          <w:p w:rsidR="00124BF1" w:rsidRPr="00174813" w:rsidRDefault="00FF7093" w:rsidP="00C32AEA">
            <w:pPr>
              <w:numPr>
                <w:ilvl w:val="0"/>
                <w:numId w:val="44"/>
              </w:numPr>
              <w:spacing w:line="276" w:lineRule="auto"/>
              <w:ind w:left="360"/>
              <w:contextualSpacing/>
              <w:jc w:val="both"/>
              <w:rPr>
                <w:rFonts w:ascii="Times New Roman" w:eastAsia="Calibri" w:hAnsi="Times New Roman" w:cs="Times New Roman"/>
                <w:sz w:val="24"/>
                <w:szCs w:val="24"/>
                <w:lang w:val="en-GB"/>
              </w:rPr>
            </w:pPr>
            <w:r w:rsidRPr="00FF7093">
              <w:rPr>
                <w:rFonts w:ascii="Times New Roman" w:eastAsia="Calibri" w:hAnsi="Times New Roman" w:cs="Times New Roman"/>
                <w:sz w:val="24"/>
                <w:szCs w:val="24"/>
                <w:lang w:val="en-GB"/>
              </w:rPr>
              <w:t>Authorise the Municipal Manager shall to enter into a Notarial Tie Agreement granting the relaxation of Zero Meters on the Western Boundary from Two Meters building lines between everns 357,358 and 359.</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54/2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4A28E7" w:rsidRDefault="004A28E7" w:rsidP="00124BF1">
            <w:pPr>
              <w:contextualSpacing/>
              <w:jc w:val="both"/>
              <w:rPr>
                <w:rFonts w:ascii="Times New Roman" w:eastAsia="Calibri" w:hAnsi="Times New Roman" w:cs="Times New Roman"/>
                <w:b/>
                <w:color w:val="000000" w:themeColor="text1"/>
                <w:sz w:val="24"/>
                <w:szCs w:val="24"/>
                <w:u w:val="single"/>
                <w:lang w:val="en-GB"/>
              </w:rPr>
            </w:pPr>
            <w:r w:rsidRPr="004A28E7">
              <w:rPr>
                <w:rFonts w:ascii="Times New Roman" w:eastAsia="Calibri" w:hAnsi="Times New Roman" w:cs="Times New Roman"/>
                <w:b/>
                <w:caps/>
                <w:sz w:val="24"/>
                <w:szCs w:val="24"/>
                <w:u w:val="single"/>
                <w:lang w:val="en-GB"/>
              </w:rPr>
              <w:t xml:space="preserve">REPORT TO COUNCIL ON SALGA APPEAL TO MUNICIPALITIES TO    </w:t>
            </w:r>
            <w:r w:rsidRPr="004A28E7">
              <w:rPr>
                <w:rFonts w:ascii="Times New Roman" w:eastAsia="Calibri" w:hAnsi="Times New Roman" w:cs="Times New Roman"/>
                <w:b/>
                <w:caps/>
                <w:sz w:val="24"/>
                <w:szCs w:val="24"/>
                <w:lang w:val="en-GB"/>
              </w:rPr>
              <w:t xml:space="preserve"> </w:t>
            </w:r>
            <w:r w:rsidRPr="004A28E7">
              <w:rPr>
                <w:rFonts w:ascii="Times New Roman" w:eastAsia="Calibri" w:hAnsi="Times New Roman" w:cs="Times New Roman"/>
                <w:b/>
                <w:caps/>
                <w:sz w:val="24"/>
                <w:szCs w:val="24"/>
                <w:u w:val="single"/>
                <w:lang w:val="en-GB"/>
              </w:rPr>
              <w:lastRenderedPageBreak/>
              <w:t>CONVENE A SPECIAL MANDATING COUNCIL MEETING</w:t>
            </w:r>
          </w:p>
        </w:tc>
        <w:tc>
          <w:tcPr>
            <w:tcW w:w="4863" w:type="dxa"/>
          </w:tcPr>
          <w:p w:rsidR="008D5BF2" w:rsidRPr="008D5BF2" w:rsidRDefault="008D5BF2" w:rsidP="00C32AEA">
            <w:pPr>
              <w:numPr>
                <w:ilvl w:val="0"/>
                <w:numId w:val="45"/>
              </w:numPr>
              <w:ind w:left="360"/>
              <w:contextualSpacing/>
              <w:jc w:val="both"/>
              <w:rPr>
                <w:rFonts w:ascii="Times New Roman" w:eastAsia="Calibri" w:hAnsi="Times New Roman" w:cs="Times New Roman"/>
                <w:sz w:val="24"/>
                <w:szCs w:val="24"/>
                <w:lang w:val="en-GB"/>
              </w:rPr>
            </w:pPr>
            <w:r w:rsidRPr="008D5BF2">
              <w:rPr>
                <w:rFonts w:ascii="Times New Roman" w:eastAsia="Calibri" w:hAnsi="Times New Roman" w:cs="Times New Roman"/>
                <w:sz w:val="24"/>
                <w:szCs w:val="24"/>
                <w:lang w:val="en-GB"/>
              </w:rPr>
              <w:lastRenderedPageBreak/>
              <w:t xml:space="preserve">That council approves the nomination of the five (5) delegates to attend the Provincial conference.  </w:t>
            </w:r>
          </w:p>
          <w:p w:rsidR="008D5BF2" w:rsidRPr="008D5BF2" w:rsidRDefault="008D5BF2" w:rsidP="00C32AEA">
            <w:pPr>
              <w:numPr>
                <w:ilvl w:val="0"/>
                <w:numId w:val="45"/>
              </w:numPr>
              <w:ind w:left="360"/>
              <w:contextualSpacing/>
              <w:jc w:val="both"/>
              <w:rPr>
                <w:rFonts w:ascii="Times New Roman" w:eastAsia="Calibri" w:hAnsi="Times New Roman" w:cs="Times New Roman"/>
                <w:sz w:val="24"/>
                <w:szCs w:val="24"/>
                <w:lang w:val="en-GB"/>
              </w:rPr>
            </w:pPr>
            <w:r w:rsidRPr="008D5BF2">
              <w:rPr>
                <w:rFonts w:ascii="Times New Roman" w:eastAsia="Times New Roman" w:hAnsi="Times New Roman" w:cs="Times New Roman"/>
                <w:sz w:val="24"/>
                <w:szCs w:val="24"/>
                <w:lang w:val="en-GB" w:eastAsia="en-ZA"/>
              </w:rPr>
              <w:lastRenderedPageBreak/>
              <w:t>That for Council to authorise the Mayor, Speaker, Chief Whip, Municipal Manager and CFO to be the representatives to the Provincial Conference to be held on the 02</w:t>
            </w:r>
            <w:r w:rsidRPr="008D5BF2">
              <w:rPr>
                <w:rFonts w:ascii="Times New Roman" w:eastAsia="Times New Roman" w:hAnsi="Times New Roman" w:cs="Times New Roman"/>
                <w:sz w:val="24"/>
                <w:szCs w:val="24"/>
                <w:vertAlign w:val="superscript"/>
                <w:lang w:val="en-GB" w:eastAsia="en-ZA"/>
              </w:rPr>
              <w:t>nd</w:t>
            </w:r>
            <w:r w:rsidRPr="008D5BF2">
              <w:rPr>
                <w:rFonts w:ascii="Times New Roman" w:eastAsia="Times New Roman" w:hAnsi="Times New Roman" w:cs="Times New Roman"/>
                <w:sz w:val="24"/>
                <w:szCs w:val="24"/>
                <w:lang w:val="en-GB" w:eastAsia="en-ZA"/>
              </w:rPr>
              <w:t xml:space="preserve"> – 3</w:t>
            </w:r>
            <w:r w:rsidRPr="008D5BF2">
              <w:rPr>
                <w:rFonts w:ascii="Times New Roman" w:eastAsia="Times New Roman" w:hAnsi="Times New Roman" w:cs="Times New Roman"/>
                <w:sz w:val="24"/>
                <w:szCs w:val="24"/>
                <w:vertAlign w:val="superscript"/>
                <w:lang w:val="en-GB" w:eastAsia="en-ZA"/>
              </w:rPr>
              <w:t>rd</w:t>
            </w:r>
            <w:r w:rsidRPr="008D5BF2">
              <w:rPr>
                <w:rFonts w:ascii="Times New Roman" w:eastAsia="Times New Roman" w:hAnsi="Times New Roman" w:cs="Times New Roman"/>
                <w:sz w:val="24"/>
                <w:szCs w:val="24"/>
                <w:lang w:val="en-GB" w:eastAsia="en-ZA"/>
              </w:rPr>
              <w:t xml:space="preserve"> February 2022 at Gqeberha.</w:t>
            </w:r>
          </w:p>
          <w:p w:rsidR="00124BF1" w:rsidRPr="000B7027" w:rsidRDefault="008D5BF2" w:rsidP="00C32AEA">
            <w:pPr>
              <w:numPr>
                <w:ilvl w:val="0"/>
                <w:numId w:val="45"/>
              </w:numPr>
              <w:tabs>
                <w:tab w:val="left" w:pos="1134"/>
              </w:tabs>
              <w:spacing w:after="200" w:line="276" w:lineRule="auto"/>
              <w:ind w:left="360"/>
              <w:contextualSpacing/>
              <w:jc w:val="both"/>
              <w:rPr>
                <w:rFonts w:ascii="Times New Roman" w:eastAsia="Calibri" w:hAnsi="Times New Roman" w:cs="Times New Roman"/>
                <w:sz w:val="24"/>
                <w:szCs w:val="24"/>
                <w:lang w:val="en-GB"/>
              </w:rPr>
            </w:pPr>
            <w:r w:rsidRPr="008D5BF2">
              <w:rPr>
                <w:rFonts w:ascii="Times New Roman" w:eastAsia="Times New Roman" w:hAnsi="Times New Roman" w:cs="Times New Roman"/>
                <w:sz w:val="24"/>
                <w:szCs w:val="24"/>
                <w:lang w:val="en-GB" w:eastAsia="en-ZA"/>
              </w:rPr>
              <w:t>That Council to approve the nomination of the Mayor: Cllr Sonwabile Mngenela to be a voting delegate to the Provincial Conference.</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55/2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8F3EEA" w:rsidRDefault="008F3EEA" w:rsidP="00124BF1">
            <w:pPr>
              <w:contextualSpacing/>
              <w:jc w:val="both"/>
              <w:rPr>
                <w:rFonts w:ascii="Times New Roman" w:eastAsia="Calibri" w:hAnsi="Times New Roman" w:cs="Times New Roman"/>
                <w:b/>
                <w:color w:val="000000" w:themeColor="text1"/>
                <w:sz w:val="24"/>
                <w:szCs w:val="24"/>
                <w:u w:val="single"/>
                <w:lang w:val="en-GB"/>
              </w:rPr>
            </w:pPr>
            <w:r w:rsidRPr="008F3EEA">
              <w:rPr>
                <w:rFonts w:ascii="Times New Roman" w:eastAsia="Calibri" w:hAnsi="Times New Roman" w:cs="Times New Roman"/>
                <w:b/>
                <w:bCs/>
                <w:sz w:val="24"/>
                <w:szCs w:val="24"/>
                <w:u w:val="single"/>
                <w:lang w:val="en-GB"/>
              </w:rPr>
              <w:t>OFFICE OF THE MUNICIPAL MANAGER: STRATEGIC GOVERNANCE UNIT - 2021/2022 PERFORMANCE REPORT</w:t>
            </w:r>
          </w:p>
        </w:tc>
        <w:tc>
          <w:tcPr>
            <w:tcW w:w="4863" w:type="dxa"/>
          </w:tcPr>
          <w:p w:rsidR="00081A8F" w:rsidRPr="00081A8F" w:rsidRDefault="00081A8F" w:rsidP="00C32AEA">
            <w:pPr>
              <w:numPr>
                <w:ilvl w:val="0"/>
                <w:numId w:val="46"/>
              </w:numPr>
              <w:tabs>
                <w:tab w:val="left" w:pos="720"/>
                <w:tab w:val="left" w:pos="810"/>
              </w:tabs>
              <w:ind w:left="360"/>
              <w:contextualSpacing/>
              <w:jc w:val="both"/>
              <w:rPr>
                <w:rFonts w:ascii="Times New Roman" w:eastAsia="Calibri" w:hAnsi="Times New Roman" w:cs="Times New Roman"/>
                <w:bCs/>
                <w:sz w:val="24"/>
                <w:szCs w:val="24"/>
                <w:lang w:val="en-GB"/>
              </w:rPr>
            </w:pPr>
            <w:r w:rsidRPr="00081A8F">
              <w:rPr>
                <w:rFonts w:ascii="Times New Roman" w:eastAsia="Calibri" w:hAnsi="Times New Roman" w:cs="Times New Roman"/>
                <w:bCs/>
                <w:sz w:val="24"/>
                <w:szCs w:val="24"/>
                <w:lang w:val="en-GB"/>
              </w:rPr>
              <w:t xml:space="preserve">That the report for the Strategic Governance Unit for </w:t>
            </w:r>
            <w:r w:rsidRPr="00081A8F">
              <w:rPr>
                <w:rFonts w:ascii="Times New Roman" w:eastAsia="Calibri" w:hAnsi="Times New Roman" w:cs="Times New Roman"/>
                <w:b/>
                <w:bCs/>
                <w:sz w:val="24"/>
                <w:szCs w:val="24"/>
                <w:lang w:val="en-GB"/>
              </w:rPr>
              <w:t>Quarter one and two</w:t>
            </w:r>
            <w:r w:rsidRPr="00081A8F">
              <w:rPr>
                <w:rFonts w:ascii="Times New Roman" w:eastAsia="Calibri" w:hAnsi="Times New Roman" w:cs="Times New Roman"/>
                <w:b/>
                <w:sz w:val="24"/>
                <w:szCs w:val="24"/>
                <w:lang w:val="en-GB"/>
              </w:rPr>
              <w:t xml:space="preserve">, 2021/2022 </w:t>
            </w:r>
            <w:r w:rsidRPr="00081A8F">
              <w:rPr>
                <w:rFonts w:ascii="Times New Roman" w:eastAsia="Calibri" w:hAnsi="Times New Roman" w:cs="Times New Roman"/>
                <w:bCs/>
                <w:sz w:val="24"/>
                <w:szCs w:val="24"/>
                <w:lang w:val="en-GB"/>
              </w:rPr>
              <w:t>financial year be noted.</w:t>
            </w:r>
          </w:p>
          <w:p w:rsidR="00124BF1" w:rsidRPr="00081A8F" w:rsidRDefault="00081A8F" w:rsidP="00C32AEA">
            <w:pPr>
              <w:numPr>
                <w:ilvl w:val="0"/>
                <w:numId w:val="46"/>
              </w:numPr>
              <w:tabs>
                <w:tab w:val="left" w:pos="720"/>
                <w:tab w:val="left" w:pos="810"/>
              </w:tabs>
              <w:ind w:left="360"/>
              <w:contextualSpacing/>
              <w:jc w:val="both"/>
              <w:rPr>
                <w:rFonts w:ascii="Times New Roman" w:eastAsia="Calibri" w:hAnsi="Times New Roman" w:cs="Times New Roman"/>
                <w:bCs/>
                <w:sz w:val="24"/>
                <w:szCs w:val="24"/>
                <w:lang w:val="en-GB"/>
              </w:rPr>
            </w:pPr>
            <w:r w:rsidRPr="00081A8F">
              <w:rPr>
                <w:rFonts w:ascii="Times New Roman" w:eastAsia="Calibri" w:hAnsi="Times New Roman" w:cs="Times New Roman"/>
                <w:bCs/>
                <w:sz w:val="24"/>
                <w:szCs w:val="24"/>
                <w:lang w:val="en-GB"/>
              </w:rPr>
              <w:t>That the report on the Council Orientation Workshop that was held from the 6</w:t>
            </w:r>
            <w:r w:rsidRPr="00081A8F">
              <w:rPr>
                <w:rFonts w:ascii="Times New Roman" w:eastAsia="Calibri" w:hAnsi="Times New Roman" w:cs="Times New Roman"/>
                <w:bCs/>
                <w:sz w:val="24"/>
                <w:szCs w:val="24"/>
                <w:vertAlign w:val="superscript"/>
                <w:lang w:val="en-GB"/>
              </w:rPr>
              <w:t>th</w:t>
            </w:r>
            <w:r w:rsidRPr="00081A8F">
              <w:rPr>
                <w:rFonts w:ascii="Times New Roman" w:eastAsia="Calibri" w:hAnsi="Times New Roman" w:cs="Times New Roman"/>
                <w:bCs/>
                <w:sz w:val="24"/>
                <w:szCs w:val="24"/>
                <w:lang w:val="en-GB"/>
              </w:rPr>
              <w:t xml:space="preserve"> to the 10</w:t>
            </w:r>
            <w:r w:rsidRPr="00081A8F">
              <w:rPr>
                <w:rFonts w:ascii="Times New Roman" w:eastAsia="Calibri" w:hAnsi="Times New Roman" w:cs="Times New Roman"/>
                <w:bCs/>
                <w:sz w:val="24"/>
                <w:szCs w:val="24"/>
                <w:vertAlign w:val="superscript"/>
                <w:lang w:val="en-GB"/>
              </w:rPr>
              <w:t>th</w:t>
            </w:r>
            <w:r w:rsidRPr="00081A8F">
              <w:rPr>
                <w:rFonts w:ascii="Times New Roman" w:eastAsia="Calibri" w:hAnsi="Times New Roman" w:cs="Times New Roman"/>
                <w:bCs/>
                <w:sz w:val="24"/>
                <w:szCs w:val="24"/>
                <w:lang w:val="en-GB"/>
              </w:rPr>
              <w:t xml:space="preserve"> December be noted. </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56/2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9C2488" w:rsidRDefault="009C2488" w:rsidP="00124BF1">
            <w:pPr>
              <w:contextualSpacing/>
              <w:jc w:val="both"/>
              <w:rPr>
                <w:rFonts w:ascii="Times New Roman" w:eastAsia="Calibri" w:hAnsi="Times New Roman" w:cs="Times New Roman"/>
                <w:b/>
                <w:color w:val="000000" w:themeColor="text1"/>
                <w:sz w:val="24"/>
                <w:szCs w:val="24"/>
                <w:u w:val="single"/>
                <w:lang w:val="en-GB"/>
              </w:rPr>
            </w:pPr>
            <w:r w:rsidRPr="009C2488">
              <w:rPr>
                <w:rFonts w:ascii="Times New Roman" w:eastAsia="Calibri" w:hAnsi="Times New Roman" w:cs="Times New Roman"/>
                <w:b/>
                <w:sz w:val="24"/>
                <w:szCs w:val="24"/>
                <w:u w:val="single"/>
                <w:lang w:val="en-GB"/>
              </w:rPr>
              <w:t>OFFICE OF THE MUNICIPAL MANAGER: LEGAL SERVICES UNIT ACTIVITY REPORT FOR THE MONTH OF DECEMBER 2021</w:t>
            </w:r>
          </w:p>
        </w:tc>
        <w:tc>
          <w:tcPr>
            <w:tcW w:w="4863" w:type="dxa"/>
          </w:tcPr>
          <w:p w:rsidR="004C2E1B" w:rsidRPr="004C2E1B" w:rsidRDefault="004C2E1B" w:rsidP="004C2E1B">
            <w:pPr>
              <w:jc w:val="both"/>
              <w:rPr>
                <w:rFonts w:ascii="Times New Roman" w:eastAsia="Arial Unicode MS" w:hAnsi="Times New Roman" w:cs="Times New Roman"/>
                <w:sz w:val="24"/>
                <w:szCs w:val="24"/>
                <w:lang w:val="en-GB"/>
              </w:rPr>
            </w:pPr>
            <w:r w:rsidRPr="004C2E1B">
              <w:rPr>
                <w:rFonts w:ascii="Times New Roman" w:eastAsia="Arial Unicode MS" w:hAnsi="Times New Roman" w:cs="Times New Roman"/>
                <w:sz w:val="24"/>
                <w:szCs w:val="24"/>
                <w:lang w:val="en-GB"/>
              </w:rPr>
              <w:t>That report for the Legal Services Unit for the month of December 2021 be noted.</w:t>
            </w:r>
          </w:p>
          <w:p w:rsidR="00124BF1" w:rsidRPr="004C2E1B" w:rsidRDefault="00124BF1" w:rsidP="004C2E1B">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57/2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A758FB" w:rsidRDefault="00A758FB" w:rsidP="00124BF1">
            <w:pPr>
              <w:contextualSpacing/>
              <w:jc w:val="both"/>
              <w:rPr>
                <w:rFonts w:ascii="Times New Roman" w:eastAsia="Calibri" w:hAnsi="Times New Roman" w:cs="Times New Roman"/>
                <w:b/>
                <w:color w:val="000000" w:themeColor="text1"/>
                <w:sz w:val="24"/>
                <w:szCs w:val="24"/>
                <w:u w:val="single"/>
                <w:lang w:val="en-GB"/>
              </w:rPr>
            </w:pPr>
            <w:r w:rsidRPr="00A758FB">
              <w:rPr>
                <w:rFonts w:ascii="Times New Roman" w:eastAsia="Calibri" w:hAnsi="Times New Roman" w:cs="Times New Roman"/>
                <w:b/>
                <w:bCs/>
                <w:sz w:val="24"/>
                <w:szCs w:val="24"/>
                <w:u w:val="single"/>
                <w:lang w:val="en-GB"/>
              </w:rPr>
              <w:t xml:space="preserve">MUNICIPAL MANAGER’S OFFICE: INTERNAL AUDIT REPORT FOR DECEMBER </w:t>
            </w:r>
            <w:r w:rsidRPr="00A758FB">
              <w:rPr>
                <w:rFonts w:ascii="Times New Roman" w:eastAsia="Calibri" w:hAnsi="Times New Roman" w:cs="Times New Roman"/>
                <w:b/>
                <w:sz w:val="24"/>
                <w:szCs w:val="24"/>
                <w:u w:val="single"/>
                <w:lang w:val="en-GB"/>
              </w:rPr>
              <w:t>2021</w:t>
            </w:r>
          </w:p>
        </w:tc>
        <w:tc>
          <w:tcPr>
            <w:tcW w:w="4863" w:type="dxa"/>
          </w:tcPr>
          <w:p w:rsidR="004B39CF" w:rsidRPr="004B39CF" w:rsidRDefault="004B39CF" w:rsidP="004B39CF">
            <w:pPr>
              <w:tabs>
                <w:tab w:val="left" w:pos="567"/>
              </w:tabs>
              <w:jc w:val="both"/>
              <w:rPr>
                <w:rFonts w:ascii="Times New Roman" w:hAnsi="Times New Roman" w:cs="Times New Roman"/>
                <w:bCs/>
                <w:sz w:val="24"/>
                <w:szCs w:val="24"/>
                <w:lang w:val="en-GB"/>
              </w:rPr>
            </w:pPr>
            <w:r w:rsidRPr="004B39CF">
              <w:rPr>
                <w:rFonts w:ascii="Times New Roman" w:hAnsi="Times New Roman" w:cs="Times New Roman"/>
                <w:bCs/>
                <w:sz w:val="24"/>
                <w:szCs w:val="24"/>
                <w:lang w:val="en-GB"/>
              </w:rPr>
              <w:t xml:space="preserve">That the quarter 1 Internal Audit report for the month of December 2021, under 2021/2022 financial year be noted. </w:t>
            </w:r>
          </w:p>
          <w:p w:rsidR="00124BF1" w:rsidRPr="004B39CF"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58/2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714C68" w:rsidRDefault="00714C68" w:rsidP="00124BF1">
            <w:pPr>
              <w:contextualSpacing/>
              <w:jc w:val="both"/>
              <w:rPr>
                <w:rFonts w:ascii="Times New Roman" w:eastAsia="Calibri" w:hAnsi="Times New Roman" w:cs="Times New Roman"/>
                <w:b/>
                <w:color w:val="000000" w:themeColor="text1"/>
                <w:sz w:val="24"/>
                <w:szCs w:val="24"/>
                <w:u w:val="single"/>
                <w:lang w:val="en-GB"/>
              </w:rPr>
            </w:pPr>
            <w:r w:rsidRPr="00714C68">
              <w:rPr>
                <w:rFonts w:ascii="Times New Roman" w:eastAsia="Calibri" w:hAnsi="Times New Roman" w:cs="Times New Roman"/>
                <w:b/>
                <w:sz w:val="24"/>
                <w:szCs w:val="24"/>
                <w:u w:val="single"/>
                <w:lang w:val="en-GB"/>
              </w:rPr>
              <w:t>REVIEW OF POLICIES FOR THE HUMAN RESOURCES MANAGEMENT AND DEVELOPMENT UNIT 2022/2023</w:t>
            </w:r>
          </w:p>
        </w:tc>
        <w:tc>
          <w:tcPr>
            <w:tcW w:w="4863" w:type="dxa"/>
          </w:tcPr>
          <w:p w:rsidR="00A81CD3" w:rsidRPr="00A81CD3" w:rsidRDefault="00A81CD3" w:rsidP="00A81CD3">
            <w:pPr>
              <w:jc w:val="both"/>
              <w:rPr>
                <w:rFonts w:ascii="Times New Roman" w:eastAsia="Calibri" w:hAnsi="Times New Roman" w:cs="Times New Roman"/>
                <w:sz w:val="24"/>
                <w:szCs w:val="24"/>
              </w:rPr>
            </w:pPr>
            <w:r w:rsidRPr="00A81CD3">
              <w:rPr>
                <w:rFonts w:ascii="Times New Roman" w:eastAsia="Calibri" w:hAnsi="Times New Roman" w:cs="Times New Roman"/>
                <w:sz w:val="24"/>
                <w:szCs w:val="24"/>
              </w:rPr>
              <w:t xml:space="preserve">That the Council NOTES the report prepared template on the review of human resources management and development policies for the period 2022/2023. </w:t>
            </w:r>
          </w:p>
          <w:p w:rsidR="00124BF1" w:rsidRPr="00A81CD3" w:rsidRDefault="00124BF1" w:rsidP="00124BF1">
            <w:pPr>
              <w:contextualSpacing/>
              <w:jc w:val="both"/>
              <w:rPr>
                <w:rFonts w:ascii="Times New Roman" w:eastAsia="Calibri" w:hAnsi="Times New Roman" w:cs="Times New Roman"/>
                <w:sz w:val="24"/>
                <w:szCs w:val="24"/>
                <w:lang w:val="en-GB"/>
              </w:rPr>
            </w:pPr>
          </w:p>
        </w:tc>
      </w:tr>
      <w:tr w:rsidR="00124BF1" w:rsidRPr="004D6318" w:rsidTr="00E31056">
        <w:trPr>
          <w:trHeight w:val="935"/>
        </w:trPr>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59/2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321767" w:rsidRDefault="00321767" w:rsidP="00124BF1">
            <w:pPr>
              <w:contextualSpacing/>
              <w:jc w:val="both"/>
              <w:rPr>
                <w:rFonts w:ascii="Times New Roman" w:eastAsia="Calibri" w:hAnsi="Times New Roman" w:cs="Times New Roman"/>
                <w:b/>
                <w:color w:val="000000" w:themeColor="text1"/>
                <w:sz w:val="24"/>
                <w:szCs w:val="24"/>
                <w:u w:val="single"/>
                <w:lang w:val="en-GB"/>
              </w:rPr>
            </w:pPr>
            <w:r w:rsidRPr="00321767">
              <w:rPr>
                <w:rFonts w:ascii="Times New Roman" w:eastAsia="Calibri" w:hAnsi="Times New Roman" w:cs="Times New Roman"/>
                <w:b/>
                <w:sz w:val="24"/>
                <w:szCs w:val="24"/>
                <w:u w:val="single"/>
                <w:lang w:val="en-GB"/>
              </w:rPr>
              <w:t>PROGRESS REPORT ON STAFF ESTABLISHMENT 2022/2023 REVIEW</w:t>
            </w:r>
          </w:p>
        </w:tc>
        <w:tc>
          <w:tcPr>
            <w:tcW w:w="4863" w:type="dxa"/>
          </w:tcPr>
          <w:p w:rsidR="00124BF1" w:rsidRPr="00E31056" w:rsidRDefault="00E31056" w:rsidP="00E31056">
            <w:pPr>
              <w:spacing w:after="200" w:line="276" w:lineRule="auto"/>
              <w:jc w:val="both"/>
              <w:rPr>
                <w:rFonts w:ascii="Times New Roman" w:eastAsia="Calibri" w:hAnsi="Times New Roman" w:cs="Times New Roman"/>
                <w:sz w:val="24"/>
                <w:szCs w:val="24"/>
              </w:rPr>
            </w:pPr>
            <w:r w:rsidRPr="00E31056">
              <w:rPr>
                <w:rFonts w:ascii="Times New Roman" w:eastAsia="Calibri" w:hAnsi="Times New Roman" w:cs="Times New Roman"/>
                <w:sz w:val="24"/>
                <w:szCs w:val="24"/>
              </w:rPr>
              <w:t>That the Council NOTES the progress report around the review of the staff establishment for 2022/23 financial year.</w:t>
            </w: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60/2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6311AB" w:rsidRDefault="006311AB" w:rsidP="00124BF1">
            <w:pPr>
              <w:contextualSpacing/>
              <w:jc w:val="both"/>
              <w:rPr>
                <w:rFonts w:ascii="Times New Roman" w:eastAsia="Calibri" w:hAnsi="Times New Roman" w:cs="Times New Roman"/>
                <w:b/>
                <w:color w:val="000000" w:themeColor="text1"/>
                <w:sz w:val="24"/>
                <w:szCs w:val="24"/>
                <w:u w:val="single"/>
                <w:lang w:val="en-GB"/>
              </w:rPr>
            </w:pPr>
            <w:r w:rsidRPr="006311AB">
              <w:rPr>
                <w:rFonts w:ascii="Times New Roman" w:eastAsia="Times New Roman" w:hAnsi="Times New Roman" w:cs="Times New Roman"/>
                <w:b/>
                <w:bCs/>
                <w:spacing w:val="-4"/>
                <w:w w:val="105"/>
                <w:sz w:val="24"/>
                <w:szCs w:val="24"/>
                <w:u w:val="single"/>
                <w:lang w:val="en-GB" w:eastAsia="en-ZA"/>
              </w:rPr>
              <w:t xml:space="preserve">ELECTION AND ESTABLISHMENT OF MATATIELE LOCAL MUNICIPALITY MEMBERSHIP OF </w:t>
            </w:r>
            <w:r w:rsidRPr="006311AB">
              <w:rPr>
                <w:rFonts w:ascii="Times New Roman" w:eastAsia="Times New Roman" w:hAnsi="Times New Roman" w:cs="Times New Roman"/>
                <w:b/>
                <w:bCs/>
                <w:spacing w:val="-6"/>
                <w:w w:val="105"/>
                <w:sz w:val="24"/>
                <w:szCs w:val="24"/>
                <w:u w:val="single"/>
                <w:lang w:val="en-GB" w:eastAsia="en-ZA"/>
              </w:rPr>
              <w:t>LOCAL LABOUR FORUM: EMPLOYER COMPONENT</w:t>
            </w:r>
          </w:p>
        </w:tc>
        <w:tc>
          <w:tcPr>
            <w:tcW w:w="4863" w:type="dxa"/>
          </w:tcPr>
          <w:p w:rsidR="00513BA6" w:rsidRPr="00513BA6" w:rsidRDefault="00513BA6" w:rsidP="00C32AEA">
            <w:pPr>
              <w:numPr>
                <w:ilvl w:val="0"/>
                <w:numId w:val="25"/>
              </w:numPr>
              <w:spacing w:after="200" w:line="276" w:lineRule="auto"/>
              <w:ind w:left="450" w:hanging="450"/>
              <w:contextualSpacing/>
              <w:jc w:val="both"/>
              <w:rPr>
                <w:rFonts w:ascii="Times New Roman" w:eastAsia="Times New Roman" w:hAnsi="Times New Roman" w:cs="Times New Roman"/>
                <w:sz w:val="24"/>
                <w:szCs w:val="24"/>
                <w:lang w:val="en-GB" w:eastAsia="en-ZA"/>
              </w:rPr>
            </w:pPr>
            <w:r w:rsidRPr="00513BA6">
              <w:rPr>
                <w:rFonts w:ascii="Times New Roman" w:eastAsia="Times New Roman" w:hAnsi="Times New Roman" w:cs="Times New Roman"/>
                <w:spacing w:val="1"/>
                <w:sz w:val="24"/>
                <w:szCs w:val="24"/>
                <w:lang w:val="en-GB" w:eastAsia="en-ZA"/>
              </w:rPr>
              <w:t xml:space="preserve">That the report on the election of the Local Labour Forum membership be noted by the </w:t>
            </w:r>
            <w:r w:rsidRPr="00513BA6">
              <w:rPr>
                <w:rFonts w:ascii="Times New Roman" w:eastAsia="Times New Roman" w:hAnsi="Times New Roman" w:cs="Times New Roman"/>
                <w:sz w:val="24"/>
                <w:szCs w:val="24"/>
                <w:lang w:val="en-GB" w:eastAsia="en-ZA"/>
              </w:rPr>
              <w:t>Council.</w:t>
            </w:r>
          </w:p>
          <w:p w:rsidR="00513BA6" w:rsidRPr="00513BA6" w:rsidRDefault="00513BA6" w:rsidP="00C32AEA">
            <w:pPr>
              <w:numPr>
                <w:ilvl w:val="0"/>
                <w:numId w:val="25"/>
              </w:numPr>
              <w:spacing w:after="200" w:line="276" w:lineRule="auto"/>
              <w:ind w:left="450" w:hanging="450"/>
              <w:contextualSpacing/>
              <w:jc w:val="both"/>
              <w:rPr>
                <w:rFonts w:ascii="Times New Roman" w:eastAsia="Times New Roman" w:hAnsi="Times New Roman" w:cs="Times New Roman"/>
                <w:sz w:val="24"/>
                <w:szCs w:val="24"/>
                <w:lang w:val="en-GB" w:eastAsia="en-ZA"/>
              </w:rPr>
            </w:pPr>
            <w:r w:rsidRPr="00513BA6">
              <w:rPr>
                <w:rFonts w:ascii="Times New Roman" w:eastAsia="Times New Roman" w:hAnsi="Times New Roman" w:cs="Times New Roman"/>
                <w:sz w:val="24"/>
                <w:szCs w:val="24"/>
                <w:lang w:val="en-GB" w:eastAsia="en-ZA"/>
              </w:rPr>
              <w:t xml:space="preserve">That Councillor N. Ludidi-Ndabane, being the Portfolio Head of Corporate Services Standing Committee be appointed as the member of the Local Labour Forum. </w:t>
            </w:r>
          </w:p>
          <w:p w:rsidR="00513BA6" w:rsidRPr="00513BA6" w:rsidRDefault="00513BA6" w:rsidP="00C32AEA">
            <w:pPr>
              <w:numPr>
                <w:ilvl w:val="0"/>
                <w:numId w:val="25"/>
              </w:numPr>
              <w:spacing w:after="200" w:line="276" w:lineRule="auto"/>
              <w:ind w:left="450" w:hanging="450"/>
              <w:contextualSpacing/>
              <w:jc w:val="both"/>
              <w:rPr>
                <w:rFonts w:ascii="Times New Roman" w:eastAsia="Times New Roman" w:hAnsi="Times New Roman" w:cs="Times New Roman"/>
                <w:sz w:val="24"/>
                <w:szCs w:val="24"/>
                <w:lang w:val="en-GB" w:eastAsia="en-ZA"/>
              </w:rPr>
            </w:pPr>
            <w:r w:rsidRPr="00513BA6">
              <w:rPr>
                <w:rFonts w:ascii="Times New Roman" w:eastAsia="Times New Roman" w:hAnsi="Times New Roman" w:cs="Times New Roman"/>
                <w:sz w:val="24"/>
                <w:szCs w:val="24"/>
                <w:lang w:val="en-GB" w:eastAsia="en-ZA"/>
              </w:rPr>
              <w:lastRenderedPageBreak/>
              <w:t>That Councillor S.C. Maphasa and Councillor S.G. Ntabeni be appointed as the members of the Local Labour Forum.</w:t>
            </w:r>
          </w:p>
          <w:p w:rsidR="00513BA6" w:rsidRPr="00513BA6" w:rsidRDefault="00513BA6" w:rsidP="00513BA6">
            <w:pPr>
              <w:spacing w:after="200"/>
              <w:ind w:left="450" w:hanging="450"/>
              <w:contextualSpacing/>
              <w:jc w:val="both"/>
              <w:rPr>
                <w:rFonts w:ascii="Times New Roman" w:eastAsia="Times New Roman" w:hAnsi="Times New Roman" w:cs="Times New Roman"/>
                <w:sz w:val="24"/>
                <w:szCs w:val="24"/>
                <w:lang w:val="en-GB" w:eastAsia="en-ZA"/>
              </w:rPr>
            </w:pPr>
          </w:p>
          <w:p w:rsidR="00513BA6" w:rsidRPr="00513BA6" w:rsidRDefault="00513BA6" w:rsidP="00C32AEA">
            <w:pPr>
              <w:numPr>
                <w:ilvl w:val="0"/>
                <w:numId w:val="25"/>
              </w:numPr>
              <w:spacing w:after="200" w:line="276" w:lineRule="auto"/>
              <w:ind w:left="450" w:hanging="450"/>
              <w:contextualSpacing/>
              <w:jc w:val="both"/>
              <w:rPr>
                <w:rFonts w:ascii="Times New Roman" w:eastAsia="Times New Roman" w:hAnsi="Times New Roman" w:cs="Times New Roman"/>
                <w:sz w:val="24"/>
                <w:szCs w:val="24"/>
                <w:lang w:val="en-GB" w:eastAsia="en-ZA"/>
              </w:rPr>
            </w:pPr>
            <w:r w:rsidRPr="00513BA6">
              <w:rPr>
                <w:rFonts w:ascii="Times New Roman" w:eastAsia="Times New Roman" w:hAnsi="Times New Roman" w:cs="Times New Roman"/>
                <w:sz w:val="24"/>
                <w:szCs w:val="24"/>
                <w:lang w:val="en-GB" w:eastAsia="en-ZA"/>
              </w:rPr>
              <w:t>That Councillor T.V. Ngaleka be appointed an alternate member of the Local Labour Forum.</w:t>
            </w:r>
          </w:p>
          <w:p w:rsidR="00513BA6" w:rsidRPr="00513BA6" w:rsidRDefault="00513BA6" w:rsidP="00513BA6">
            <w:pPr>
              <w:spacing w:after="200"/>
              <w:ind w:left="450" w:hanging="450"/>
              <w:jc w:val="both"/>
              <w:rPr>
                <w:rFonts w:ascii="Times New Roman" w:eastAsia="Calibri" w:hAnsi="Times New Roman" w:cs="Times New Roman"/>
                <w:sz w:val="24"/>
                <w:szCs w:val="24"/>
                <w:lang w:val="en-GB"/>
              </w:rPr>
            </w:pPr>
            <w:r w:rsidRPr="00513BA6">
              <w:rPr>
                <w:rFonts w:ascii="Times New Roman" w:eastAsia="Times New Roman" w:hAnsi="Times New Roman" w:cs="Times New Roman"/>
                <w:sz w:val="24"/>
                <w:szCs w:val="24"/>
                <w:lang w:val="en-GB" w:eastAsia="en-ZA"/>
              </w:rPr>
              <w:t>5.</w:t>
            </w:r>
            <w:r w:rsidRPr="00513BA6">
              <w:rPr>
                <w:rFonts w:ascii="Times New Roman" w:eastAsia="Times New Roman" w:hAnsi="Times New Roman" w:cs="Times New Roman"/>
                <w:sz w:val="24"/>
                <w:szCs w:val="24"/>
                <w:lang w:val="en-GB" w:eastAsia="en-ZA"/>
              </w:rPr>
              <w:tab/>
              <w:t>That a notice be taken that the under listed Managers served on the LLF during the previous Council term, and be re- appointed to serve as management members, to be part of the employer component of the Local Labour Forum:</w:t>
            </w:r>
            <w:r w:rsidRPr="00513BA6">
              <w:rPr>
                <w:rFonts w:ascii="Times New Roman" w:eastAsia="Calibri" w:hAnsi="Times New Roman" w:cs="Times New Roman"/>
                <w:sz w:val="24"/>
                <w:szCs w:val="24"/>
                <w:lang w:val="en-GB"/>
              </w:rPr>
              <w:t xml:space="preserve"> </w:t>
            </w:r>
          </w:p>
          <w:tbl>
            <w:tblPr>
              <w:tblW w:w="5000" w:type="pct"/>
              <w:jc w:val="center"/>
              <w:tblLook w:val="04A0" w:firstRow="1" w:lastRow="0" w:firstColumn="1" w:lastColumn="0" w:noHBand="0" w:noVBand="1"/>
            </w:tblPr>
            <w:tblGrid>
              <w:gridCol w:w="633"/>
              <w:gridCol w:w="1563"/>
              <w:gridCol w:w="2441"/>
            </w:tblGrid>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b/>
                      <w:bCs/>
                      <w:spacing w:val="-8"/>
                      <w:w w:val="105"/>
                      <w:szCs w:val="24"/>
                      <w:lang w:val="en-GB" w:eastAsia="en-ZA"/>
                    </w:rPr>
                    <w:lastRenderedPageBreak/>
                    <w:t>NO.</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
                      <w:bCs/>
                      <w:spacing w:val="-8"/>
                      <w:w w:val="105"/>
                      <w:szCs w:val="24"/>
                      <w:lang w:val="en-GB" w:eastAsia="en-ZA"/>
                    </w:rPr>
                  </w:pPr>
                  <w:r w:rsidRPr="00513BA6">
                    <w:rPr>
                      <w:rFonts w:eastAsia="Times New Roman" w:cs="Times New Roman"/>
                      <w:b/>
                      <w:bCs/>
                      <w:spacing w:val="-8"/>
                      <w:w w:val="105"/>
                      <w:szCs w:val="24"/>
                      <w:lang w:val="en-GB" w:eastAsia="en-ZA"/>
                    </w:rPr>
                    <w:t>NAME &amp; SURNAME</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
                      <w:bCs/>
                      <w:w w:val="105"/>
                      <w:szCs w:val="24"/>
                      <w:lang w:val="en-GB" w:eastAsia="en-ZA"/>
                    </w:rPr>
                  </w:pPr>
                  <w:r w:rsidRPr="00513BA6">
                    <w:rPr>
                      <w:rFonts w:eastAsia="Times New Roman" w:cs="Times New Roman"/>
                      <w:b/>
                      <w:bCs/>
                      <w:w w:val="105"/>
                      <w:szCs w:val="24"/>
                      <w:lang w:val="en-GB" w:eastAsia="en-ZA"/>
                    </w:rPr>
                    <w:t>DESIGNATION</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1</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Councillor N. Ludidi-Ndabane</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Portfolio Head: Corporate Services</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2</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Councillor S.C. Maphasa</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Member: Corporate Services Standing Committee</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3</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Councillor S.G. Ntabeni</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Member: Corporate Services Standing Committee</w:t>
                  </w:r>
                </w:p>
              </w:tc>
            </w:tr>
            <w:tr w:rsidR="00513BA6" w:rsidRPr="00513BA6" w:rsidTr="004F265C">
              <w:trPr>
                <w:trHeight w:val="278"/>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4</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Mr. C.K. Magadla</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spacing w:after="0" w:line="240" w:lineRule="auto"/>
                    <w:contextualSpacing/>
                    <w:rPr>
                      <w:rFonts w:eastAsia="Times New Roman" w:cs="Times New Roman"/>
                      <w:szCs w:val="24"/>
                      <w:lang w:val="en-GB" w:eastAsia="en-ZA"/>
                    </w:rPr>
                  </w:pPr>
                  <w:r w:rsidRPr="00513BA6">
                    <w:rPr>
                      <w:rFonts w:eastAsia="Times New Roman" w:cs="Times New Roman"/>
                      <w:szCs w:val="24"/>
                      <w:lang w:val="en-GB" w:eastAsia="en-ZA"/>
                    </w:rPr>
                    <w:t>GM: Corporate Services</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5</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Ms. E. Moeti</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 xml:space="preserve">Acting Manager: Human Resources </w:t>
                  </w:r>
                  <w:r w:rsidRPr="00513BA6">
                    <w:rPr>
                      <w:rFonts w:eastAsia="Times New Roman" w:cs="Times New Roman"/>
                      <w:bCs/>
                      <w:spacing w:val="-8"/>
                      <w:w w:val="105"/>
                      <w:szCs w:val="24"/>
                      <w:lang w:val="en-GB" w:eastAsia="en-ZA"/>
                    </w:rPr>
                    <w:lastRenderedPageBreak/>
                    <w:t>Management &amp; Development</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lastRenderedPageBreak/>
                    <w:t>6</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Mr. K. Mehlomakulu</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Chief Financial Officer</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7</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Mr. M. Lehlehla</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GM: Infrastructure Planning and Development</w:t>
                  </w:r>
                </w:p>
              </w:tc>
            </w:tr>
            <w:tr w:rsidR="00513BA6" w:rsidRPr="00513BA6" w:rsidTr="004F265C">
              <w:trPr>
                <w:jc w:val="center"/>
              </w:trPr>
              <w:tc>
                <w:tcPr>
                  <w:tcW w:w="30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8</w:t>
                  </w:r>
                </w:p>
              </w:tc>
              <w:tc>
                <w:tcPr>
                  <w:tcW w:w="161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Ms. T.S. Ntsalla</w:t>
                  </w:r>
                </w:p>
              </w:tc>
              <w:tc>
                <w:tcPr>
                  <w:tcW w:w="308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szCs w:val="24"/>
                      <w:lang w:val="en-GB" w:eastAsia="en-ZA"/>
                    </w:rPr>
                    <w:t>Acting GM: Community Services</w:t>
                  </w:r>
                </w:p>
              </w:tc>
            </w:tr>
          </w:tbl>
          <w:p w:rsidR="00513BA6" w:rsidRPr="00513BA6" w:rsidRDefault="00513BA6" w:rsidP="00513BA6">
            <w:pPr>
              <w:spacing w:after="200" w:line="276" w:lineRule="auto"/>
              <w:ind w:left="567"/>
              <w:contextualSpacing/>
              <w:jc w:val="both"/>
              <w:rPr>
                <w:rFonts w:ascii="Times New Roman" w:eastAsia="Times New Roman" w:hAnsi="Times New Roman" w:cs="Times New Roman"/>
                <w:sz w:val="24"/>
                <w:szCs w:val="24"/>
                <w:lang w:val="en-GB" w:eastAsia="en-ZA"/>
              </w:rPr>
            </w:pPr>
          </w:p>
          <w:p w:rsidR="00513BA6" w:rsidRDefault="00513BA6" w:rsidP="00513BA6">
            <w:pPr>
              <w:spacing w:after="200" w:line="276" w:lineRule="auto"/>
              <w:ind w:left="567" w:hanging="567"/>
              <w:jc w:val="both"/>
              <w:rPr>
                <w:rFonts w:ascii="Times New Roman" w:eastAsia="Times New Roman" w:hAnsi="Times New Roman" w:cs="Times New Roman"/>
                <w:sz w:val="24"/>
                <w:szCs w:val="24"/>
                <w:lang w:val="en-GB" w:eastAsia="en-ZA"/>
              </w:rPr>
            </w:pPr>
            <w:r w:rsidRPr="00513BA6">
              <w:rPr>
                <w:rFonts w:ascii="Times New Roman" w:eastAsia="Times New Roman" w:hAnsi="Times New Roman" w:cs="Times New Roman"/>
                <w:sz w:val="24"/>
                <w:szCs w:val="24"/>
                <w:lang w:val="en-GB" w:eastAsia="en-ZA"/>
              </w:rPr>
              <w:t xml:space="preserve">6. </w:t>
            </w:r>
            <w:r w:rsidRPr="00513BA6">
              <w:rPr>
                <w:rFonts w:ascii="Times New Roman" w:eastAsia="Times New Roman" w:hAnsi="Times New Roman" w:cs="Times New Roman"/>
                <w:sz w:val="24"/>
                <w:szCs w:val="24"/>
                <w:lang w:val="en-GB" w:eastAsia="en-ZA"/>
              </w:rPr>
              <w:tab/>
              <w:t>That a notice be taken that the following three Council/ management members shall serve as alternate members:</w:t>
            </w:r>
          </w:p>
          <w:p w:rsidR="00513BA6" w:rsidRPr="00513BA6" w:rsidRDefault="00513BA6" w:rsidP="00513BA6">
            <w:pPr>
              <w:spacing w:after="200" w:line="276" w:lineRule="auto"/>
              <w:ind w:left="567" w:hanging="567"/>
              <w:jc w:val="both"/>
              <w:rPr>
                <w:rFonts w:ascii="Times New Roman" w:eastAsia="Times New Roman" w:hAnsi="Times New Roman" w:cs="Times New Roman"/>
                <w:sz w:val="24"/>
                <w:szCs w:val="24"/>
                <w:lang w:val="en-GB" w:eastAsia="en-ZA"/>
              </w:rPr>
            </w:pPr>
          </w:p>
          <w:tbl>
            <w:tblPr>
              <w:tblW w:w="5000" w:type="pct"/>
              <w:jc w:val="center"/>
              <w:tblLook w:val="04A0" w:firstRow="1" w:lastRow="0" w:firstColumn="1" w:lastColumn="0" w:noHBand="0" w:noVBand="1"/>
            </w:tblPr>
            <w:tblGrid>
              <w:gridCol w:w="633"/>
              <w:gridCol w:w="1434"/>
              <w:gridCol w:w="2570"/>
            </w:tblGrid>
            <w:tr w:rsidR="00513BA6" w:rsidRPr="00513BA6" w:rsidTr="004F265C">
              <w:trPr>
                <w:jc w:val="center"/>
              </w:trPr>
              <w:tc>
                <w:tcPr>
                  <w:tcW w:w="30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
                      <w:bCs/>
                      <w:spacing w:val="-8"/>
                      <w:w w:val="105"/>
                      <w:szCs w:val="24"/>
                      <w:lang w:val="en-GB" w:eastAsia="en-ZA"/>
                    </w:rPr>
                  </w:pPr>
                  <w:r w:rsidRPr="00513BA6">
                    <w:rPr>
                      <w:rFonts w:eastAsia="Times New Roman" w:cs="Times New Roman"/>
                      <w:b/>
                      <w:bCs/>
                      <w:spacing w:val="-8"/>
                      <w:w w:val="105"/>
                      <w:szCs w:val="24"/>
                      <w:lang w:val="en-GB" w:eastAsia="en-ZA"/>
                    </w:rPr>
                    <w:lastRenderedPageBreak/>
                    <w:t>NO.</w:t>
                  </w:r>
                </w:p>
              </w:tc>
              <w:tc>
                <w:tcPr>
                  <w:tcW w:w="162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
                      <w:bCs/>
                      <w:spacing w:val="-8"/>
                      <w:w w:val="105"/>
                      <w:szCs w:val="24"/>
                      <w:lang w:val="en-GB" w:eastAsia="en-ZA"/>
                    </w:rPr>
                  </w:pPr>
                  <w:r w:rsidRPr="00513BA6">
                    <w:rPr>
                      <w:rFonts w:eastAsia="Times New Roman" w:cs="Times New Roman"/>
                      <w:b/>
                      <w:bCs/>
                      <w:spacing w:val="-8"/>
                      <w:w w:val="105"/>
                      <w:szCs w:val="24"/>
                      <w:lang w:val="en-GB" w:eastAsia="en-ZA"/>
                    </w:rPr>
                    <w:t>NAME &amp; SURNAME</w:t>
                  </w:r>
                </w:p>
              </w:tc>
              <w:tc>
                <w:tcPr>
                  <w:tcW w:w="307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
                      <w:bCs/>
                      <w:w w:val="105"/>
                      <w:szCs w:val="24"/>
                      <w:lang w:val="en-GB" w:eastAsia="en-ZA"/>
                    </w:rPr>
                  </w:pPr>
                  <w:r w:rsidRPr="00513BA6">
                    <w:rPr>
                      <w:rFonts w:eastAsia="Times New Roman" w:cs="Times New Roman"/>
                      <w:b/>
                      <w:bCs/>
                      <w:w w:val="105"/>
                      <w:szCs w:val="24"/>
                      <w:lang w:val="en-GB" w:eastAsia="en-ZA"/>
                    </w:rPr>
                    <w:t>DESIGNATION</w:t>
                  </w:r>
                </w:p>
              </w:tc>
            </w:tr>
            <w:tr w:rsidR="00513BA6" w:rsidRPr="00513BA6" w:rsidTr="004F265C">
              <w:trPr>
                <w:jc w:val="center"/>
              </w:trPr>
              <w:tc>
                <w:tcPr>
                  <w:tcW w:w="30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1</w:t>
                  </w:r>
                </w:p>
              </w:tc>
              <w:tc>
                <w:tcPr>
                  <w:tcW w:w="162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Councillor T.V. Ngaleka</w:t>
                  </w:r>
                </w:p>
              </w:tc>
              <w:tc>
                <w:tcPr>
                  <w:tcW w:w="307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Member: Corporate Services Standing Committee</w:t>
                  </w:r>
                </w:p>
              </w:tc>
            </w:tr>
            <w:tr w:rsidR="00513BA6" w:rsidRPr="00513BA6" w:rsidTr="004F265C">
              <w:trPr>
                <w:jc w:val="center"/>
              </w:trPr>
              <w:tc>
                <w:tcPr>
                  <w:tcW w:w="30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2</w:t>
                  </w:r>
                </w:p>
              </w:tc>
              <w:tc>
                <w:tcPr>
                  <w:tcW w:w="162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Ms. O. Sangoni</w:t>
                  </w:r>
                </w:p>
              </w:tc>
              <w:tc>
                <w:tcPr>
                  <w:tcW w:w="307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Manager: Legal Services</w:t>
                  </w:r>
                </w:p>
              </w:tc>
            </w:tr>
            <w:tr w:rsidR="00513BA6" w:rsidRPr="00513BA6" w:rsidTr="004F265C">
              <w:trPr>
                <w:jc w:val="center"/>
              </w:trPr>
              <w:tc>
                <w:tcPr>
                  <w:tcW w:w="306"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1" w:lineRule="exact"/>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3</w:t>
                  </w:r>
                </w:p>
              </w:tc>
              <w:tc>
                <w:tcPr>
                  <w:tcW w:w="162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rPr>
                      <w:rFonts w:eastAsia="Times New Roman" w:cs="Times New Roman"/>
                      <w:bCs/>
                      <w:spacing w:val="-8"/>
                      <w:w w:val="105"/>
                      <w:szCs w:val="24"/>
                      <w:lang w:val="en-GB" w:eastAsia="en-ZA"/>
                    </w:rPr>
                  </w:pPr>
                  <w:r w:rsidRPr="00513BA6">
                    <w:rPr>
                      <w:rFonts w:eastAsia="Times New Roman" w:cs="Times New Roman"/>
                      <w:bCs/>
                      <w:spacing w:val="-8"/>
                      <w:w w:val="105"/>
                      <w:szCs w:val="24"/>
                      <w:lang w:val="en-GB" w:eastAsia="en-ZA"/>
                    </w:rPr>
                    <w:t>Mr. D. Mbokwana</w:t>
                  </w:r>
                </w:p>
              </w:tc>
              <w:tc>
                <w:tcPr>
                  <w:tcW w:w="3072" w:type="pct"/>
                  <w:tcBorders>
                    <w:top w:val="single" w:sz="4" w:space="0" w:color="auto"/>
                    <w:left w:val="single" w:sz="4" w:space="0" w:color="auto"/>
                    <w:bottom w:val="single" w:sz="4" w:space="0" w:color="auto"/>
                    <w:right w:val="single" w:sz="4" w:space="0" w:color="auto"/>
                  </w:tcBorders>
                </w:tcPr>
                <w:p w:rsidR="00513BA6" w:rsidRPr="00513BA6" w:rsidRDefault="00513BA6" w:rsidP="00513BA6">
                  <w:pPr>
                    <w:widowControl w:val="0"/>
                    <w:kinsoku w:val="0"/>
                    <w:spacing w:after="0" w:line="240" w:lineRule="auto"/>
                    <w:ind w:left="-25"/>
                    <w:rPr>
                      <w:rFonts w:eastAsia="Times New Roman" w:cs="Times New Roman"/>
                      <w:bCs/>
                      <w:w w:val="105"/>
                      <w:szCs w:val="24"/>
                      <w:lang w:val="en-GB" w:eastAsia="en-ZA"/>
                    </w:rPr>
                  </w:pPr>
                  <w:r w:rsidRPr="00513BA6">
                    <w:rPr>
                      <w:rFonts w:eastAsia="Times New Roman" w:cs="Times New Roman"/>
                      <w:bCs/>
                      <w:w w:val="105"/>
                      <w:szCs w:val="24"/>
                      <w:lang w:val="en-GB" w:eastAsia="en-ZA"/>
                    </w:rPr>
                    <w:t>Manager: Public Participation and Customer Care</w:t>
                  </w:r>
                </w:p>
              </w:tc>
            </w:tr>
          </w:tbl>
          <w:p w:rsidR="00124BF1" w:rsidRPr="00513BA6"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61/2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041072" w:rsidRDefault="00041072" w:rsidP="00124BF1">
            <w:pPr>
              <w:contextualSpacing/>
              <w:jc w:val="both"/>
              <w:rPr>
                <w:rFonts w:ascii="Times New Roman" w:eastAsia="Calibri" w:hAnsi="Times New Roman" w:cs="Times New Roman"/>
                <w:b/>
                <w:color w:val="000000" w:themeColor="text1"/>
                <w:sz w:val="24"/>
                <w:szCs w:val="24"/>
                <w:u w:val="single"/>
                <w:lang w:val="en-GB"/>
              </w:rPr>
            </w:pPr>
            <w:r w:rsidRPr="00041072">
              <w:rPr>
                <w:rFonts w:ascii="Times New Roman" w:eastAsia="Calibri" w:hAnsi="Times New Roman" w:cs="Times New Roman"/>
                <w:b/>
                <w:bCs/>
                <w:sz w:val="24"/>
                <w:szCs w:val="24"/>
                <w:u w:val="single"/>
                <w:lang w:val="en-GB"/>
              </w:rPr>
              <w:t>CORPORATE SERVICES DEPARTMENT: ADMINISTRATION &amp; COUNCIL SUPPORT UNIT - 2021/2022 Quarter 2 (December 2021) PERFORMANCE REPORT</w:t>
            </w:r>
          </w:p>
        </w:tc>
        <w:tc>
          <w:tcPr>
            <w:tcW w:w="4863" w:type="dxa"/>
          </w:tcPr>
          <w:p w:rsidR="00393A5B" w:rsidRPr="00393A5B" w:rsidRDefault="00393A5B" w:rsidP="00393A5B">
            <w:pPr>
              <w:tabs>
                <w:tab w:val="left" w:pos="567"/>
              </w:tabs>
              <w:jc w:val="both"/>
              <w:rPr>
                <w:rFonts w:ascii="Times New Roman" w:hAnsi="Times New Roman" w:cs="Times New Roman"/>
                <w:bCs/>
                <w:sz w:val="24"/>
                <w:szCs w:val="24"/>
                <w:lang w:val="en-GB"/>
              </w:rPr>
            </w:pPr>
            <w:r w:rsidRPr="00393A5B">
              <w:rPr>
                <w:rFonts w:ascii="Times New Roman" w:hAnsi="Times New Roman" w:cs="Times New Roman"/>
                <w:bCs/>
                <w:sz w:val="24"/>
                <w:szCs w:val="24"/>
                <w:lang w:val="en-GB"/>
              </w:rPr>
              <w:t>That the report for the Administration and Council Support Unit for 2021/2022 Financial Year, Quarter 2 for the period of December 2</w:t>
            </w:r>
            <w:r w:rsidRPr="00393A5B">
              <w:rPr>
                <w:rFonts w:ascii="Times New Roman" w:hAnsi="Times New Roman" w:cs="Times New Roman"/>
                <w:b/>
                <w:bCs/>
                <w:sz w:val="24"/>
                <w:szCs w:val="24"/>
                <w:lang w:val="en-GB"/>
              </w:rPr>
              <w:t>021</w:t>
            </w:r>
            <w:r w:rsidRPr="00393A5B">
              <w:rPr>
                <w:rFonts w:ascii="Times New Roman" w:hAnsi="Times New Roman" w:cs="Times New Roman"/>
                <w:bCs/>
                <w:sz w:val="24"/>
                <w:szCs w:val="24"/>
                <w:lang w:val="en-GB"/>
              </w:rPr>
              <w:t xml:space="preserve">, 2021/2022 financial year be noted. </w:t>
            </w:r>
          </w:p>
          <w:p w:rsidR="00124BF1" w:rsidRPr="00393A5B"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62/2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0A7817" w:rsidRDefault="000A7817" w:rsidP="00124BF1">
            <w:pPr>
              <w:contextualSpacing/>
              <w:jc w:val="both"/>
              <w:rPr>
                <w:rFonts w:ascii="Times New Roman" w:eastAsia="Calibri" w:hAnsi="Times New Roman" w:cs="Times New Roman"/>
                <w:b/>
                <w:color w:val="000000" w:themeColor="text1"/>
                <w:sz w:val="24"/>
                <w:szCs w:val="24"/>
                <w:u w:val="single"/>
                <w:lang w:val="en-GB"/>
              </w:rPr>
            </w:pPr>
            <w:r w:rsidRPr="000A7817">
              <w:rPr>
                <w:rFonts w:ascii="Times New Roman" w:hAnsi="Times New Roman" w:cs="Times New Roman"/>
                <w:b/>
                <w:bCs/>
                <w:sz w:val="24"/>
                <w:szCs w:val="24"/>
                <w:u w:val="single"/>
                <w:lang w:val="en-GB"/>
              </w:rPr>
              <w:t>CORPORATE SERVICES DEPARTMENT: ICT SERVICES UNIT SECTION B REPORT FOR DECEMBER 2021/22</w:t>
            </w:r>
          </w:p>
        </w:tc>
        <w:tc>
          <w:tcPr>
            <w:tcW w:w="4863" w:type="dxa"/>
          </w:tcPr>
          <w:p w:rsidR="00803E7C" w:rsidRPr="00803E7C" w:rsidRDefault="00803E7C" w:rsidP="00803E7C">
            <w:pPr>
              <w:tabs>
                <w:tab w:val="left" w:pos="567"/>
              </w:tabs>
              <w:jc w:val="both"/>
              <w:rPr>
                <w:rFonts w:ascii="Times New Roman" w:hAnsi="Times New Roman" w:cs="Times New Roman"/>
                <w:bCs/>
                <w:sz w:val="24"/>
                <w:szCs w:val="24"/>
                <w:lang w:val="en-GB"/>
              </w:rPr>
            </w:pPr>
            <w:r w:rsidRPr="00803E7C">
              <w:rPr>
                <w:rFonts w:ascii="Times New Roman" w:hAnsi="Times New Roman" w:cs="Times New Roman"/>
                <w:bCs/>
                <w:sz w:val="24"/>
                <w:szCs w:val="24"/>
                <w:lang w:val="en-GB"/>
              </w:rPr>
              <w:t xml:space="preserve">The report for the Information and Communication Technology Unit for 2021/2022 Financial Year, Quarter 2 for the period of December 2021, 2021/2022 financial year be noted. </w:t>
            </w:r>
          </w:p>
          <w:p w:rsidR="00124BF1" w:rsidRPr="00803E7C"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63/2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1F0160" w:rsidRDefault="001F0160" w:rsidP="00124BF1">
            <w:pPr>
              <w:contextualSpacing/>
              <w:jc w:val="both"/>
              <w:rPr>
                <w:rFonts w:ascii="Times New Roman" w:eastAsia="Calibri" w:hAnsi="Times New Roman" w:cs="Times New Roman"/>
                <w:b/>
                <w:color w:val="000000" w:themeColor="text1"/>
                <w:sz w:val="24"/>
                <w:szCs w:val="24"/>
                <w:u w:val="single"/>
                <w:lang w:val="en-GB"/>
              </w:rPr>
            </w:pPr>
            <w:r w:rsidRPr="001F0160">
              <w:rPr>
                <w:rFonts w:ascii="Times New Roman" w:hAnsi="Times New Roman" w:cs="Times New Roman"/>
                <w:b/>
                <w:sz w:val="24"/>
                <w:szCs w:val="24"/>
                <w:u w:val="single"/>
                <w:lang w:val="en-GB"/>
              </w:rPr>
              <w:t>CORPORATE SERVICES DEPARTMENT: HUMAN RESOURCES UNIT: MANAGEMENT REPORT FOR MID-TERM OF 2021/22 FINANCIAL YEAR</w:t>
            </w:r>
          </w:p>
        </w:tc>
        <w:tc>
          <w:tcPr>
            <w:tcW w:w="4863" w:type="dxa"/>
          </w:tcPr>
          <w:p w:rsidR="00247B87" w:rsidRPr="00247B87" w:rsidRDefault="00247B87" w:rsidP="00C32AEA">
            <w:pPr>
              <w:numPr>
                <w:ilvl w:val="0"/>
                <w:numId w:val="47"/>
              </w:numPr>
              <w:ind w:left="360"/>
              <w:jc w:val="both"/>
              <w:rPr>
                <w:rFonts w:ascii="Times New Roman" w:hAnsi="Times New Roman" w:cs="Times New Roman"/>
                <w:sz w:val="24"/>
                <w:szCs w:val="24"/>
                <w:lang w:val="en-GB"/>
              </w:rPr>
            </w:pPr>
            <w:r w:rsidRPr="00247B87">
              <w:rPr>
                <w:rFonts w:ascii="Times New Roman" w:hAnsi="Times New Roman" w:cs="Times New Roman"/>
                <w:sz w:val="24"/>
                <w:szCs w:val="24"/>
                <w:lang w:val="en-GB"/>
              </w:rPr>
              <w:t xml:space="preserve">That an in-house training for municipal employees and members of council should not be conducted within the municipal premises but within the jurisdiction of Matatiele Municipality so as to avoid poor attendance and or interruptions during the attendance of the training Programmes. </w:t>
            </w:r>
          </w:p>
          <w:p w:rsidR="00247B87" w:rsidRPr="00247B87" w:rsidRDefault="00247B87" w:rsidP="00C32AEA">
            <w:pPr>
              <w:numPr>
                <w:ilvl w:val="0"/>
                <w:numId w:val="47"/>
              </w:numPr>
              <w:ind w:left="360"/>
              <w:jc w:val="both"/>
              <w:rPr>
                <w:rFonts w:ascii="Times New Roman" w:hAnsi="Times New Roman" w:cs="Times New Roman"/>
                <w:sz w:val="24"/>
                <w:szCs w:val="24"/>
                <w:lang w:val="en-GB"/>
              </w:rPr>
            </w:pPr>
            <w:r w:rsidRPr="00247B87">
              <w:rPr>
                <w:rFonts w:ascii="Times New Roman" w:hAnsi="Times New Roman" w:cs="Times New Roman"/>
                <w:sz w:val="24"/>
                <w:szCs w:val="24"/>
                <w:lang w:val="en-GB"/>
              </w:rPr>
              <w:lastRenderedPageBreak/>
              <w:t xml:space="preserve">That the report for the month of quarter one &amp; two from July to December 2021 be noted by the Municipal Council.                    </w:t>
            </w:r>
          </w:p>
          <w:p w:rsidR="00124BF1" w:rsidRPr="00247B87"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CR 64/2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Pr="00F65D26" w:rsidRDefault="00F65D26" w:rsidP="00124BF1">
            <w:pPr>
              <w:contextualSpacing/>
              <w:jc w:val="both"/>
              <w:rPr>
                <w:rFonts w:ascii="Times New Roman" w:eastAsia="Calibri" w:hAnsi="Times New Roman" w:cs="Times New Roman"/>
                <w:b/>
                <w:color w:val="000000" w:themeColor="text1"/>
                <w:sz w:val="24"/>
                <w:szCs w:val="24"/>
                <w:u w:val="single"/>
                <w:lang w:val="en-GB"/>
              </w:rPr>
            </w:pPr>
            <w:r w:rsidRPr="00F65D26">
              <w:rPr>
                <w:rFonts w:ascii="Times New Roman" w:eastAsia="Calibri" w:hAnsi="Times New Roman" w:cs="Times New Roman"/>
                <w:b/>
                <w:bCs/>
                <w:sz w:val="24"/>
                <w:szCs w:val="24"/>
                <w:u w:val="single"/>
                <w:lang w:val="en-GB"/>
              </w:rPr>
              <w:t xml:space="preserve">PUBLIC PARTICIPATION AND CUSTOMER CARE UNIT QUARTER 1 &amp; 2 MID-TERM REPORT 2021/2022 REPORT  </w:t>
            </w:r>
          </w:p>
        </w:tc>
        <w:tc>
          <w:tcPr>
            <w:tcW w:w="4863" w:type="dxa"/>
          </w:tcPr>
          <w:p w:rsidR="00C15C86" w:rsidRPr="00C15C86" w:rsidRDefault="00C15C86" w:rsidP="00C15C86">
            <w:pPr>
              <w:jc w:val="both"/>
              <w:rPr>
                <w:rFonts w:ascii="Times New Roman" w:hAnsi="Times New Roman" w:cs="Times New Roman"/>
                <w:bCs/>
                <w:sz w:val="24"/>
                <w:szCs w:val="24"/>
                <w:lang w:val="en-GB"/>
              </w:rPr>
            </w:pPr>
            <w:r w:rsidRPr="00C15C86">
              <w:rPr>
                <w:rFonts w:ascii="Times New Roman" w:hAnsi="Times New Roman" w:cs="Times New Roman"/>
                <w:bCs/>
                <w:sz w:val="24"/>
                <w:szCs w:val="24"/>
                <w:lang w:val="en-GB"/>
              </w:rPr>
              <w:t xml:space="preserve">That the report for the Public Participation and Customer Care Unit for Quarter 2 October, 2021/2022 be noted.   </w:t>
            </w:r>
          </w:p>
          <w:p w:rsidR="00124BF1" w:rsidRPr="00C15C86" w:rsidRDefault="00124BF1" w:rsidP="00124BF1">
            <w:pPr>
              <w:contextualSpacing/>
              <w:jc w:val="both"/>
              <w:rPr>
                <w:rFonts w:ascii="Times New Roman" w:eastAsia="Calibri" w:hAnsi="Times New Roman" w:cs="Times New Roman"/>
                <w:sz w:val="24"/>
                <w:szCs w:val="24"/>
                <w:lang w:val="en-GB"/>
              </w:rPr>
            </w:pPr>
          </w:p>
        </w:tc>
      </w:tr>
      <w:tr w:rsidR="00124BF1" w:rsidRPr="004D6318" w:rsidTr="00EE47CB">
        <w:tc>
          <w:tcPr>
            <w:tcW w:w="2245" w:type="dxa"/>
          </w:tcPr>
          <w:p w:rsidR="00124BF1" w:rsidRPr="004D6318" w:rsidRDefault="00124BF1" w:rsidP="00F14331">
            <w:pPr>
              <w:rPr>
                <w:rFonts w:ascii="Times New Roman" w:hAnsi="Times New Roman" w:cs="Times New Roman"/>
                <w:b/>
                <w:sz w:val="24"/>
                <w:szCs w:val="24"/>
                <w:lang w:val="en-GB"/>
              </w:rPr>
            </w:pPr>
            <w:r>
              <w:rPr>
                <w:rFonts w:ascii="Times New Roman" w:hAnsi="Times New Roman" w:cs="Times New Roman"/>
                <w:b/>
                <w:sz w:val="24"/>
                <w:szCs w:val="24"/>
                <w:lang w:val="en-GB"/>
              </w:rPr>
              <w:t>CR 65/2</w:t>
            </w:r>
            <w:r w:rsidR="00F14331">
              <w:rPr>
                <w:rFonts w:ascii="Times New Roman" w:hAnsi="Times New Roman" w:cs="Times New Roman"/>
                <w:b/>
                <w:sz w:val="24"/>
                <w:szCs w:val="24"/>
                <w:lang w:val="en-GB"/>
              </w:rPr>
              <w:t>7</w:t>
            </w:r>
            <w:r w:rsidRPr="004D6318">
              <w:rPr>
                <w:rFonts w:ascii="Times New Roman" w:hAnsi="Times New Roman" w:cs="Times New Roman"/>
                <w:b/>
                <w:sz w:val="24"/>
                <w:szCs w:val="24"/>
                <w:lang w:val="en-GB"/>
              </w:rPr>
              <w:t>/</w:t>
            </w:r>
            <w:r>
              <w:rPr>
                <w:rFonts w:ascii="Times New Roman" w:hAnsi="Times New Roman" w:cs="Times New Roman"/>
                <w:b/>
                <w:sz w:val="24"/>
                <w:szCs w:val="24"/>
                <w:lang w:val="en-GB"/>
              </w:rPr>
              <w:t>01</w:t>
            </w:r>
            <w:r w:rsidRPr="004D6318">
              <w:rPr>
                <w:rFonts w:ascii="Times New Roman" w:hAnsi="Times New Roman" w:cs="Times New Roman"/>
                <w:b/>
                <w:sz w:val="24"/>
                <w:szCs w:val="24"/>
                <w:lang w:val="en-GB"/>
              </w:rPr>
              <w:t>/202</w:t>
            </w:r>
            <w:r>
              <w:rPr>
                <w:rFonts w:ascii="Times New Roman" w:hAnsi="Times New Roman" w:cs="Times New Roman"/>
                <w:b/>
                <w:sz w:val="24"/>
                <w:szCs w:val="24"/>
                <w:lang w:val="en-GB"/>
              </w:rPr>
              <w:t>2</w:t>
            </w:r>
          </w:p>
        </w:tc>
        <w:tc>
          <w:tcPr>
            <w:tcW w:w="1800" w:type="dxa"/>
          </w:tcPr>
          <w:p w:rsidR="00124BF1" w:rsidRPr="004D6318" w:rsidRDefault="00124BF1"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27</w:t>
            </w:r>
            <w:r w:rsidRPr="004D6318">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r w:rsidRPr="004D6318">
              <w:rPr>
                <w:rFonts w:ascii="Times New Roman" w:hAnsi="Times New Roman" w:cs="Times New Roman"/>
                <w:sz w:val="24"/>
                <w:szCs w:val="24"/>
                <w:lang w:val="en-GB"/>
              </w:rPr>
              <w:t xml:space="preserve"> 202</w:t>
            </w:r>
            <w:r>
              <w:rPr>
                <w:rFonts w:ascii="Times New Roman" w:hAnsi="Times New Roman" w:cs="Times New Roman"/>
                <w:sz w:val="24"/>
                <w:szCs w:val="24"/>
                <w:lang w:val="en-GB"/>
              </w:rPr>
              <w:t>2</w:t>
            </w:r>
          </w:p>
        </w:tc>
        <w:tc>
          <w:tcPr>
            <w:tcW w:w="5040" w:type="dxa"/>
          </w:tcPr>
          <w:p w:rsidR="00124BF1" w:rsidRDefault="00CC3635" w:rsidP="00124BF1">
            <w:pPr>
              <w:contextualSpacing/>
              <w:jc w:val="both"/>
              <w:rPr>
                <w:rFonts w:ascii="Times New Roman" w:eastAsia="Calibri" w:hAnsi="Times New Roman" w:cs="Times New Roman"/>
                <w:b/>
                <w:sz w:val="24"/>
                <w:szCs w:val="24"/>
                <w:u w:val="single"/>
                <w:lang w:val="en-GB"/>
              </w:rPr>
            </w:pPr>
            <w:r w:rsidRPr="00CC3635">
              <w:rPr>
                <w:rFonts w:ascii="Times New Roman" w:eastAsia="Calibri" w:hAnsi="Times New Roman" w:cs="Times New Roman"/>
                <w:b/>
                <w:sz w:val="24"/>
                <w:szCs w:val="24"/>
                <w:u w:val="single"/>
                <w:lang w:val="en-GB"/>
              </w:rPr>
              <w:t>CONSIDERATION OF THE MUNICIPAL PUBLIC ACCOUNTS   COMMITTEE (MPAC) REPORTS</w:t>
            </w:r>
            <w:r>
              <w:rPr>
                <w:rFonts w:ascii="Times New Roman" w:eastAsia="Calibri" w:hAnsi="Times New Roman" w:cs="Times New Roman"/>
                <w:b/>
                <w:sz w:val="24"/>
                <w:szCs w:val="24"/>
                <w:u w:val="single"/>
                <w:lang w:val="en-GB"/>
              </w:rPr>
              <w:t xml:space="preserve">: </w:t>
            </w:r>
          </w:p>
          <w:p w:rsidR="00CC3635" w:rsidRDefault="00CC3635" w:rsidP="00124BF1">
            <w:pPr>
              <w:contextualSpacing/>
              <w:jc w:val="both"/>
              <w:rPr>
                <w:rFonts w:ascii="Times New Roman" w:eastAsia="Calibri" w:hAnsi="Times New Roman" w:cs="Times New Roman"/>
                <w:b/>
                <w:sz w:val="24"/>
                <w:szCs w:val="24"/>
                <w:u w:val="single"/>
                <w:lang w:val="en-GB"/>
              </w:rPr>
            </w:pPr>
          </w:p>
          <w:p w:rsidR="00CC3635" w:rsidRDefault="00E35FC5" w:rsidP="00124BF1">
            <w:pPr>
              <w:contextualSpacing/>
              <w:jc w:val="both"/>
              <w:rPr>
                <w:rFonts w:ascii="Times New Roman" w:eastAsia="Calibri" w:hAnsi="Times New Roman" w:cs="Times New Roman"/>
                <w:b/>
                <w:sz w:val="24"/>
                <w:szCs w:val="24"/>
                <w:u w:val="single"/>
                <w:lang w:val="en-GB"/>
              </w:rPr>
            </w:pPr>
            <w:r w:rsidRPr="00E35FC5">
              <w:rPr>
                <w:rFonts w:ascii="Times New Roman" w:eastAsia="Calibri" w:hAnsi="Times New Roman" w:cs="Times New Roman"/>
                <w:b/>
                <w:sz w:val="24"/>
                <w:szCs w:val="24"/>
                <w:u w:val="single"/>
                <w:lang w:val="en-GB"/>
              </w:rPr>
              <w:t>MPAC REPORT TO COUNCIL ON 27 JANUARY 2022</w:t>
            </w:r>
          </w:p>
          <w:p w:rsidR="00D91527" w:rsidRPr="00416790" w:rsidRDefault="00D91527" w:rsidP="00124BF1">
            <w:pPr>
              <w:contextualSpacing/>
              <w:jc w:val="both"/>
              <w:rPr>
                <w:rFonts w:ascii="Times New Roman" w:eastAsia="Calibri" w:hAnsi="Times New Roman" w:cs="Times New Roman"/>
                <w:b/>
                <w:sz w:val="24"/>
                <w:szCs w:val="24"/>
                <w:u w:val="single"/>
                <w:lang w:val="en-GB"/>
              </w:rPr>
            </w:pPr>
          </w:p>
        </w:tc>
        <w:tc>
          <w:tcPr>
            <w:tcW w:w="4863" w:type="dxa"/>
          </w:tcPr>
          <w:p w:rsidR="00416790" w:rsidRPr="00416790" w:rsidRDefault="00416790" w:rsidP="00C32AEA">
            <w:pPr>
              <w:numPr>
                <w:ilvl w:val="0"/>
                <w:numId w:val="48"/>
              </w:numPr>
              <w:tabs>
                <w:tab w:val="left" w:pos="0"/>
                <w:tab w:val="left" w:pos="567"/>
                <w:tab w:val="left" w:pos="851"/>
                <w:tab w:val="left" w:pos="993"/>
              </w:tabs>
              <w:ind w:left="360"/>
              <w:contextualSpacing/>
              <w:jc w:val="both"/>
              <w:rPr>
                <w:rFonts w:ascii="Times New Roman" w:eastAsia="Calibri" w:hAnsi="Times New Roman" w:cs="Times New Roman"/>
                <w:sz w:val="24"/>
                <w:szCs w:val="24"/>
                <w:lang w:val="en-GB"/>
              </w:rPr>
            </w:pPr>
            <w:r w:rsidRPr="00416790">
              <w:rPr>
                <w:rFonts w:ascii="Times New Roman" w:eastAsia="Calibri" w:hAnsi="Times New Roman" w:cs="Times New Roman"/>
                <w:sz w:val="24"/>
                <w:szCs w:val="24"/>
                <w:lang w:val="en-GB"/>
              </w:rPr>
              <w:t xml:space="preserve">That the Municipal Public Accounts Committee report be noted by the Council. </w:t>
            </w:r>
          </w:p>
          <w:p w:rsidR="00416790" w:rsidRPr="00416790" w:rsidRDefault="00416790" w:rsidP="00C32AEA">
            <w:pPr>
              <w:numPr>
                <w:ilvl w:val="0"/>
                <w:numId w:val="48"/>
              </w:numPr>
              <w:tabs>
                <w:tab w:val="left" w:pos="0"/>
                <w:tab w:val="left" w:pos="567"/>
                <w:tab w:val="left" w:pos="851"/>
                <w:tab w:val="left" w:pos="993"/>
              </w:tabs>
              <w:ind w:left="360"/>
              <w:contextualSpacing/>
              <w:jc w:val="both"/>
              <w:rPr>
                <w:rFonts w:ascii="Times New Roman" w:eastAsia="Calibri" w:hAnsi="Times New Roman" w:cs="Times New Roman"/>
                <w:sz w:val="24"/>
                <w:szCs w:val="24"/>
                <w:lang w:val="en-GB"/>
              </w:rPr>
            </w:pPr>
            <w:r w:rsidRPr="00416790">
              <w:rPr>
                <w:rFonts w:ascii="Times New Roman" w:eastAsia="Calibri" w:hAnsi="Times New Roman" w:cs="Times New Roman"/>
                <w:sz w:val="24"/>
                <w:szCs w:val="24"/>
                <w:lang w:val="en-GB"/>
              </w:rPr>
              <w:t xml:space="preserve">That the Municipal Public Accounts Committee terms of reference be noted and adopted by the Council. </w:t>
            </w:r>
          </w:p>
          <w:p w:rsidR="00124BF1" w:rsidRPr="00416790" w:rsidRDefault="00124BF1" w:rsidP="00124BF1">
            <w:pPr>
              <w:contextualSpacing/>
              <w:jc w:val="both"/>
              <w:rPr>
                <w:rFonts w:ascii="Times New Roman" w:eastAsia="Calibri" w:hAnsi="Times New Roman" w:cs="Times New Roman"/>
                <w:sz w:val="24"/>
                <w:szCs w:val="24"/>
                <w:lang w:val="en-GB"/>
              </w:rPr>
            </w:pPr>
          </w:p>
        </w:tc>
      </w:tr>
      <w:tr w:rsidR="00D91527" w:rsidRPr="004D6318" w:rsidTr="00EE47CB">
        <w:tc>
          <w:tcPr>
            <w:tcW w:w="2245" w:type="dxa"/>
          </w:tcPr>
          <w:p w:rsidR="00D91527" w:rsidRDefault="00D91527" w:rsidP="00F14331">
            <w:pPr>
              <w:rPr>
                <w:rFonts w:ascii="Times New Roman" w:eastAsia="Calibri" w:hAnsi="Times New Roman" w:cs="Times New Roman"/>
                <w:b/>
                <w:sz w:val="24"/>
                <w:szCs w:val="24"/>
              </w:rPr>
            </w:pPr>
            <w:r w:rsidRPr="00D91527">
              <w:rPr>
                <w:rFonts w:ascii="Times New Roman" w:eastAsia="Calibri" w:hAnsi="Times New Roman" w:cs="Times New Roman"/>
                <w:b/>
                <w:sz w:val="24"/>
                <w:szCs w:val="24"/>
              </w:rPr>
              <w:lastRenderedPageBreak/>
              <w:t>CR 66/18/02/2022</w:t>
            </w:r>
          </w:p>
          <w:p w:rsidR="00D91527" w:rsidRDefault="00D91527" w:rsidP="00F14331">
            <w:pPr>
              <w:rPr>
                <w:rFonts w:cs="Times New Roman"/>
                <w:b/>
                <w:szCs w:val="24"/>
                <w:lang w:val="en-GB"/>
              </w:rPr>
            </w:pPr>
          </w:p>
        </w:tc>
        <w:tc>
          <w:tcPr>
            <w:tcW w:w="1800" w:type="dxa"/>
          </w:tcPr>
          <w:p w:rsidR="00D91527" w:rsidRPr="00D91527" w:rsidRDefault="00D91527" w:rsidP="00124BF1">
            <w:pPr>
              <w:jc w:val="center"/>
              <w:rPr>
                <w:rFonts w:ascii="Times New Roman" w:hAnsi="Times New Roman" w:cs="Times New Roman"/>
                <w:sz w:val="24"/>
                <w:szCs w:val="24"/>
                <w:lang w:val="en-GB"/>
              </w:rPr>
            </w:pPr>
            <w:r>
              <w:rPr>
                <w:rFonts w:ascii="Times New Roman" w:hAnsi="Times New Roman" w:cs="Times New Roman"/>
                <w:sz w:val="24"/>
                <w:szCs w:val="24"/>
                <w:lang w:val="en-GB"/>
              </w:rPr>
              <w:t>18 February 2022</w:t>
            </w:r>
          </w:p>
        </w:tc>
        <w:tc>
          <w:tcPr>
            <w:tcW w:w="5040" w:type="dxa"/>
          </w:tcPr>
          <w:p w:rsidR="00D91527" w:rsidRPr="00CC3635" w:rsidRDefault="008A7670" w:rsidP="00124BF1">
            <w:pPr>
              <w:contextualSpacing/>
              <w:jc w:val="both"/>
              <w:rPr>
                <w:rFonts w:eastAsia="Calibri" w:cs="Times New Roman"/>
                <w:b/>
                <w:szCs w:val="24"/>
                <w:u w:val="single"/>
                <w:lang w:val="en-GB"/>
              </w:rPr>
            </w:pPr>
            <w:r w:rsidRPr="008A7670">
              <w:rPr>
                <w:rFonts w:ascii="Times New Roman" w:eastAsia="Calibri" w:hAnsi="Times New Roman" w:cs="Times New Roman"/>
                <w:b/>
                <w:caps/>
                <w:sz w:val="24"/>
                <w:szCs w:val="24"/>
                <w:u w:val="single"/>
                <w:lang w:val="en-GB"/>
              </w:rPr>
              <w:t>REPORT TO COUNCIL ON DELEGATION TO REPRESENT THE MUNICIPALITY</w:t>
            </w:r>
          </w:p>
        </w:tc>
        <w:tc>
          <w:tcPr>
            <w:tcW w:w="4863" w:type="dxa"/>
          </w:tcPr>
          <w:p w:rsidR="008A7670" w:rsidRPr="008A7670" w:rsidRDefault="008A7670" w:rsidP="00C32AEA">
            <w:pPr>
              <w:numPr>
                <w:ilvl w:val="0"/>
                <w:numId w:val="49"/>
              </w:numPr>
              <w:ind w:left="360"/>
              <w:contextualSpacing/>
              <w:jc w:val="both"/>
              <w:rPr>
                <w:rFonts w:ascii="Times New Roman" w:eastAsia="Calibri" w:hAnsi="Times New Roman" w:cs="Times New Roman"/>
                <w:sz w:val="24"/>
                <w:szCs w:val="24"/>
                <w:lang w:val="en-GB"/>
              </w:rPr>
            </w:pPr>
            <w:r w:rsidRPr="008A7670">
              <w:rPr>
                <w:rFonts w:ascii="Times New Roman" w:eastAsia="Times New Roman" w:hAnsi="Times New Roman" w:cs="Times New Roman"/>
                <w:sz w:val="24"/>
                <w:szCs w:val="24"/>
                <w:lang w:val="en-GB" w:eastAsia="en-ZA"/>
              </w:rPr>
              <w:t>T</w:t>
            </w:r>
            <w:r w:rsidRPr="008A7670">
              <w:rPr>
                <w:rFonts w:ascii="Times New Roman" w:eastAsia="Calibri" w:hAnsi="Times New Roman" w:cs="Times New Roman"/>
                <w:sz w:val="24"/>
                <w:szCs w:val="24"/>
                <w:lang w:val="en-GB"/>
              </w:rPr>
              <w:t xml:space="preserve">hat Council approves the nomination of the three (3) delegates to attend the SALGA National Conference </w:t>
            </w:r>
          </w:p>
          <w:p w:rsidR="008A7670" w:rsidRPr="008A7670" w:rsidRDefault="008A7670" w:rsidP="00C32AEA">
            <w:pPr>
              <w:numPr>
                <w:ilvl w:val="0"/>
                <w:numId w:val="49"/>
              </w:numPr>
              <w:ind w:left="360"/>
              <w:contextualSpacing/>
              <w:jc w:val="both"/>
              <w:rPr>
                <w:rFonts w:ascii="Times New Roman" w:eastAsia="Calibri" w:hAnsi="Times New Roman" w:cs="Times New Roman"/>
                <w:sz w:val="24"/>
                <w:szCs w:val="24"/>
                <w:lang w:val="en-GB"/>
              </w:rPr>
            </w:pPr>
            <w:r w:rsidRPr="008A7670">
              <w:rPr>
                <w:rFonts w:ascii="Times New Roman" w:eastAsia="Times New Roman" w:hAnsi="Times New Roman" w:cs="Times New Roman"/>
                <w:sz w:val="24"/>
                <w:szCs w:val="24"/>
                <w:lang w:val="en-GB" w:eastAsia="en-ZA"/>
              </w:rPr>
              <w:t>For council to authorise the Mayor, Speaker, and Municipal Manager as representatives to the SALGA National Conference to be held on the 02</w:t>
            </w:r>
            <w:r w:rsidRPr="008A7670">
              <w:rPr>
                <w:rFonts w:ascii="Times New Roman" w:eastAsia="Times New Roman" w:hAnsi="Times New Roman" w:cs="Times New Roman"/>
                <w:sz w:val="24"/>
                <w:szCs w:val="24"/>
                <w:vertAlign w:val="superscript"/>
                <w:lang w:val="en-GB" w:eastAsia="en-ZA"/>
              </w:rPr>
              <w:t>nd</w:t>
            </w:r>
            <w:r w:rsidRPr="008A7670">
              <w:rPr>
                <w:rFonts w:ascii="Times New Roman" w:eastAsia="Times New Roman" w:hAnsi="Times New Roman" w:cs="Times New Roman"/>
                <w:sz w:val="24"/>
                <w:szCs w:val="24"/>
                <w:lang w:val="en-GB" w:eastAsia="en-ZA"/>
              </w:rPr>
              <w:t xml:space="preserve"> – 04</w:t>
            </w:r>
            <w:r w:rsidRPr="008A7670">
              <w:rPr>
                <w:rFonts w:ascii="Times New Roman" w:eastAsia="Times New Roman" w:hAnsi="Times New Roman" w:cs="Times New Roman"/>
                <w:sz w:val="24"/>
                <w:szCs w:val="24"/>
                <w:vertAlign w:val="superscript"/>
                <w:lang w:val="en-GB" w:eastAsia="en-ZA"/>
              </w:rPr>
              <w:t>th</w:t>
            </w:r>
            <w:r w:rsidRPr="008A7670">
              <w:rPr>
                <w:rFonts w:ascii="Times New Roman" w:eastAsia="Times New Roman" w:hAnsi="Times New Roman" w:cs="Times New Roman"/>
                <w:sz w:val="24"/>
                <w:szCs w:val="24"/>
                <w:lang w:val="en-GB" w:eastAsia="en-ZA"/>
              </w:rPr>
              <w:t xml:space="preserve"> March 2022 in Cape Town.</w:t>
            </w:r>
          </w:p>
          <w:p w:rsidR="008A7670" w:rsidRPr="008A7670" w:rsidRDefault="008A7670" w:rsidP="00C32AEA">
            <w:pPr>
              <w:numPr>
                <w:ilvl w:val="0"/>
                <w:numId w:val="49"/>
              </w:numPr>
              <w:ind w:left="360"/>
              <w:contextualSpacing/>
              <w:jc w:val="both"/>
              <w:rPr>
                <w:rFonts w:ascii="Times New Roman" w:eastAsia="Calibri" w:hAnsi="Times New Roman" w:cs="Times New Roman"/>
                <w:sz w:val="24"/>
                <w:szCs w:val="24"/>
                <w:lang w:val="en-GB"/>
              </w:rPr>
            </w:pPr>
            <w:r w:rsidRPr="008A7670">
              <w:rPr>
                <w:rFonts w:ascii="Times New Roman" w:eastAsia="Times New Roman" w:hAnsi="Times New Roman" w:cs="Times New Roman"/>
                <w:sz w:val="24"/>
                <w:szCs w:val="24"/>
                <w:lang w:val="en-GB" w:eastAsia="en-ZA"/>
              </w:rPr>
              <w:t>Council to approve the nomination of Cllr. S. Mngenela to be a voting delegate to the National Conference.</w:t>
            </w:r>
          </w:p>
          <w:p w:rsidR="00D91527" w:rsidRPr="008A7670" w:rsidRDefault="00D91527" w:rsidP="00D91527">
            <w:pPr>
              <w:tabs>
                <w:tab w:val="left" w:pos="0"/>
                <w:tab w:val="left" w:pos="567"/>
                <w:tab w:val="left" w:pos="851"/>
                <w:tab w:val="left" w:pos="993"/>
              </w:tabs>
              <w:contextualSpacing/>
              <w:jc w:val="both"/>
              <w:rPr>
                <w:rFonts w:ascii="Times New Roman" w:eastAsia="Calibri" w:hAnsi="Times New Roman" w:cs="Times New Roman"/>
                <w:sz w:val="24"/>
                <w:szCs w:val="24"/>
                <w:lang w:val="en-GB"/>
              </w:rPr>
            </w:pPr>
          </w:p>
        </w:tc>
      </w:tr>
      <w:tr w:rsidR="008F3358" w:rsidRPr="004D6318" w:rsidTr="00EE47CB">
        <w:tc>
          <w:tcPr>
            <w:tcW w:w="2245" w:type="dxa"/>
          </w:tcPr>
          <w:p w:rsidR="008F3358" w:rsidRPr="008F3358" w:rsidRDefault="008F3358" w:rsidP="00F14331">
            <w:pPr>
              <w:rPr>
                <w:rFonts w:ascii="Times New Roman" w:eastAsia="Calibri" w:hAnsi="Times New Roman" w:cs="Times New Roman"/>
                <w:b/>
                <w:sz w:val="24"/>
                <w:szCs w:val="24"/>
              </w:rPr>
            </w:pPr>
            <w:r>
              <w:rPr>
                <w:rFonts w:ascii="Times New Roman" w:eastAsia="Calibri" w:hAnsi="Times New Roman" w:cs="Times New Roman"/>
                <w:b/>
                <w:sz w:val="24"/>
                <w:szCs w:val="24"/>
              </w:rPr>
              <w:t>CR 67/28/02/2022</w:t>
            </w:r>
          </w:p>
          <w:p w:rsidR="008F3358" w:rsidRPr="00D91527" w:rsidRDefault="008F3358" w:rsidP="00F14331">
            <w:pPr>
              <w:rPr>
                <w:rFonts w:eastAsia="Calibri" w:cs="Times New Roman"/>
                <w:b/>
                <w:szCs w:val="24"/>
              </w:rPr>
            </w:pPr>
          </w:p>
        </w:tc>
        <w:tc>
          <w:tcPr>
            <w:tcW w:w="1800" w:type="dxa"/>
          </w:tcPr>
          <w:p w:rsidR="008F3358" w:rsidRPr="00BB7592" w:rsidRDefault="008F3358" w:rsidP="00124BF1">
            <w:pPr>
              <w:jc w:val="center"/>
              <w:rPr>
                <w:rFonts w:ascii="Times New Roman" w:hAnsi="Times New Roman" w:cs="Times New Roman"/>
                <w:sz w:val="24"/>
                <w:szCs w:val="24"/>
                <w:lang w:val="en-GB"/>
              </w:rPr>
            </w:pPr>
            <w:r w:rsidRPr="00BB7592">
              <w:rPr>
                <w:rFonts w:ascii="Times New Roman" w:hAnsi="Times New Roman" w:cs="Times New Roman"/>
                <w:sz w:val="24"/>
                <w:szCs w:val="24"/>
                <w:lang w:val="en-GB"/>
              </w:rPr>
              <w:t>28 February 2022</w:t>
            </w:r>
          </w:p>
        </w:tc>
        <w:tc>
          <w:tcPr>
            <w:tcW w:w="5040" w:type="dxa"/>
          </w:tcPr>
          <w:p w:rsidR="008F3358" w:rsidRPr="00F14A70" w:rsidRDefault="00F14A70" w:rsidP="00124BF1">
            <w:pPr>
              <w:contextualSpacing/>
              <w:jc w:val="both"/>
              <w:rPr>
                <w:rFonts w:ascii="Times New Roman" w:eastAsia="Calibri" w:hAnsi="Times New Roman" w:cs="Times New Roman"/>
                <w:b/>
                <w:caps/>
                <w:sz w:val="24"/>
                <w:szCs w:val="24"/>
                <w:u w:val="single"/>
                <w:lang w:val="en-GB"/>
              </w:rPr>
            </w:pPr>
            <w:r w:rsidRPr="00F14A70">
              <w:rPr>
                <w:rFonts w:ascii="Times New Roman" w:eastAsia="Calibri" w:hAnsi="Times New Roman" w:cs="Times New Roman"/>
                <w:b/>
                <w:sz w:val="24"/>
                <w:szCs w:val="24"/>
                <w:u w:val="single"/>
              </w:rPr>
              <w:t xml:space="preserve">BUDGET AND TREASURY: ADJUSTMENTS BUDGET 2021/2022 REPORT  </w:t>
            </w:r>
          </w:p>
        </w:tc>
        <w:tc>
          <w:tcPr>
            <w:tcW w:w="4863" w:type="dxa"/>
          </w:tcPr>
          <w:p w:rsidR="00F14A70" w:rsidRPr="00F14A70" w:rsidRDefault="00F14A70" w:rsidP="00F14A70">
            <w:pPr>
              <w:tabs>
                <w:tab w:val="left" w:pos="0"/>
                <w:tab w:val="left" w:pos="567"/>
                <w:tab w:val="left" w:pos="851"/>
                <w:tab w:val="left" w:pos="993"/>
              </w:tabs>
              <w:contextualSpacing/>
              <w:jc w:val="both"/>
              <w:rPr>
                <w:rFonts w:ascii="Times New Roman" w:eastAsia="Calibri" w:hAnsi="Times New Roman" w:cs="Times New Roman"/>
                <w:b/>
                <w:sz w:val="24"/>
                <w:szCs w:val="24"/>
              </w:rPr>
            </w:pP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 xml:space="preserve">The adjustments budget, inclusive of changes in terms of section 28 of the MFMA </w:t>
            </w:r>
            <w:r w:rsidRPr="00F14A70">
              <w:rPr>
                <w:rFonts w:ascii="Times New Roman" w:eastAsia="Calibri" w:hAnsi="Times New Roman" w:cs="Times New Roman"/>
                <w:sz w:val="24"/>
                <w:szCs w:val="24"/>
              </w:rPr>
              <w:lastRenderedPageBreak/>
              <w:t>of Matatiele Municipality for the financial year 2021/2022; and indicative for the two projected years 2022/23 and 2023/24, as set-out in the schedules, be approved:</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Council approves the adjusted total revenue budget of R 575,441,871.</w:t>
            </w:r>
          </w:p>
          <w:p w:rsidR="00F14A70" w:rsidRPr="005A0BF9" w:rsidRDefault="00F14A70" w:rsidP="004F265C">
            <w:pPr>
              <w:numPr>
                <w:ilvl w:val="0"/>
                <w:numId w:val="51"/>
              </w:numPr>
              <w:spacing w:after="200" w:line="276" w:lineRule="auto"/>
              <w:ind w:left="360"/>
              <w:contextualSpacing/>
              <w:jc w:val="both"/>
              <w:rPr>
                <w:rFonts w:ascii="Times New Roman" w:eastAsia="Calibri" w:hAnsi="Times New Roman" w:cs="Times New Roman"/>
                <w:sz w:val="24"/>
                <w:szCs w:val="24"/>
              </w:rPr>
            </w:pPr>
            <w:r w:rsidRPr="005A0BF9">
              <w:rPr>
                <w:rFonts w:ascii="Times New Roman" w:eastAsia="Calibri" w:hAnsi="Times New Roman" w:cs="Times New Roman"/>
                <w:sz w:val="24"/>
                <w:szCs w:val="24"/>
              </w:rPr>
              <w:t>Council approves the adjusted operating expenditure budget of R 432,569,607.</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Council approves the adjusted capital budget of R 208,377,540.</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Council approves the total adjustments budget of R 640,947,057.</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lastRenderedPageBreak/>
              <w:t>Council approves the reprioritisation of budget of the following capital projects;</w:t>
            </w:r>
          </w:p>
          <w:p w:rsidR="00F14A70" w:rsidRPr="00F14A70" w:rsidRDefault="00F14A70" w:rsidP="00F14A70">
            <w:pPr>
              <w:numPr>
                <w:ilvl w:val="0"/>
                <w:numId w:val="50"/>
              </w:numPr>
              <w:spacing w:after="200" w:line="276" w:lineRule="auto"/>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 xml:space="preserve">Construction of Silo Phase 4 –R3000,000 </w:t>
            </w:r>
          </w:p>
          <w:p w:rsidR="00F14A70" w:rsidRPr="00F14A70" w:rsidRDefault="00F14A70" w:rsidP="00F14A70">
            <w:pPr>
              <w:numPr>
                <w:ilvl w:val="0"/>
                <w:numId w:val="50"/>
              </w:numPr>
              <w:spacing w:after="200" w:line="276" w:lineRule="auto"/>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Rollback breakdown vehicle –R800,000</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Council approves the addition of the following projects to be funded CRR from projected savings and reprioritised projects;</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proofErr w:type="spellStart"/>
            <w:r w:rsidRPr="00F14A70">
              <w:rPr>
                <w:rFonts w:ascii="Times New Roman" w:eastAsia="Calibri" w:hAnsi="Times New Roman" w:cs="Times New Roman"/>
                <w:sz w:val="24"/>
                <w:szCs w:val="24"/>
              </w:rPr>
              <w:t>Nyanzela</w:t>
            </w:r>
            <w:proofErr w:type="spellEnd"/>
            <w:r w:rsidRPr="00F14A70">
              <w:rPr>
                <w:rFonts w:ascii="Times New Roman" w:eastAsia="Calibri" w:hAnsi="Times New Roman" w:cs="Times New Roman"/>
                <w:sz w:val="24"/>
                <w:szCs w:val="24"/>
              </w:rPr>
              <w:t xml:space="preserve"> access road –R1,650,000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proofErr w:type="spellStart"/>
            <w:r w:rsidRPr="00F14A70">
              <w:rPr>
                <w:rFonts w:ascii="Times New Roman" w:eastAsia="Calibri" w:hAnsi="Times New Roman" w:cs="Times New Roman"/>
                <w:sz w:val="24"/>
                <w:szCs w:val="24"/>
              </w:rPr>
              <w:lastRenderedPageBreak/>
              <w:t>Dengwane</w:t>
            </w:r>
            <w:proofErr w:type="spellEnd"/>
            <w:r w:rsidRPr="00F14A70">
              <w:rPr>
                <w:rFonts w:ascii="Times New Roman" w:eastAsia="Calibri" w:hAnsi="Times New Roman" w:cs="Times New Roman"/>
                <w:sz w:val="24"/>
                <w:szCs w:val="24"/>
              </w:rPr>
              <w:t xml:space="preserve">; Khoapa; </w:t>
            </w:r>
            <w:proofErr w:type="spellStart"/>
            <w:r w:rsidRPr="00F14A70">
              <w:rPr>
                <w:rFonts w:ascii="Times New Roman" w:eastAsia="Calibri" w:hAnsi="Times New Roman" w:cs="Times New Roman"/>
                <w:sz w:val="24"/>
                <w:szCs w:val="24"/>
              </w:rPr>
              <w:t>Botsola-Taung</w:t>
            </w:r>
            <w:proofErr w:type="spellEnd"/>
            <w:r w:rsidRPr="00F14A70">
              <w:rPr>
                <w:rFonts w:ascii="Times New Roman" w:eastAsia="Calibri" w:hAnsi="Times New Roman" w:cs="Times New Roman"/>
                <w:sz w:val="24"/>
                <w:szCs w:val="24"/>
              </w:rPr>
              <w:t xml:space="preserve"> access road –R2,730,000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proofErr w:type="spellStart"/>
            <w:r w:rsidRPr="00F14A70">
              <w:rPr>
                <w:rFonts w:ascii="Times New Roman" w:eastAsia="Calibri" w:hAnsi="Times New Roman" w:cs="Times New Roman"/>
                <w:sz w:val="24"/>
                <w:szCs w:val="24"/>
              </w:rPr>
              <w:t>Sitiweni</w:t>
            </w:r>
            <w:proofErr w:type="spellEnd"/>
            <w:r w:rsidRPr="00F14A70">
              <w:rPr>
                <w:rFonts w:ascii="Times New Roman" w:eastAsia="Calibri" w:hAnsi="Times New Roman" w:cs="Times New Roman"/>
                <w:sz w:val="24"/>
                <w:szCs w:val="24"/>
              </w:rPr>
              <w:t xml:space="preserve"> access road –R1,290,000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 xml:space="preserve">Tsepisong </w:t>
            </w:r>
            <w:proofErr w:type="spellStart"/>
            <w:r w:rsidRPr="00F14A70">
              <w:rPr>
                <w:rFonts w:ascii="Times New Roman" w:eastAsia="Calibri" w:hAnsi="Times New Roman" w:cs="Times New Roman"/>
                <w:sz w:val="24"/>
                <w:szCs w:val="24"/>
              </w:rPr>
              <w:t>Kamorathaba</w:t>
            </w:r>
            <w:proofErr w:type="spellEnd"/>
            <w:r w:rsidRPr="00F14A70">
              <w:rPr>
                <w:rFonts w:ascii="Times New Roman" w:eastAsia="Calibri" w:hAnsi="Times New Roman" w:cs="Times New Roman"/>
                <w:sz w:val="24"/>
                <w:szCs w:val="24"/>
              </w:rPr>
              <w:t xml:space="preserve"> -</w:t>
            </w:r>
            <w:proofErr w:type="spellStart"/>
            <w:r w:rsidRPr="00F14A70">
              <w:rPr>
                <w:rFonts w:ascii="Times New Roman" w:eastAsia="Calibri" w:hAnsi="Times New Roman" w:cs="Times New Roman"/>
                <w:sz w:val="24"/>
                <w:szCs w:val="24"/>
              </w:rPr>
              <w:t>Kuyasa</w:t>
            </w:r>
            <w:proofErr w:type="spellEnd"/>
            <w:r w:rsidRPr="00F14A70">
              <w:rPr>
                <w:rFonts w:ascii="Times New Roman" w:eastAsia="Calibri" w:hAnsi="Times New Roman" w:cs="Times New Roman"/>
                <w:sz w:val="24"/>
                <w:szCs w:val="24"/>
              </w:rPr>
              <w:t xml:space="preserve"> access road- R2,000,000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 xml:space="preserve">Tsepisong </w:t>
            </w:r>
            <w:proofErr w:type="spellStart"/>
            <w:r w:rsidRPr="00F14A70">
              <w:rPr>
                <w:rFonts w:ascii="Times New Roman" w:eastAsia="Calibri" w:hAnsi="Times New Roman" w:cs="Times New Roman"/>
                <w:sz w:val="24"/>
                <w:szCs w:val="24"/>
              </w:rPr>
              <w:t>Kamorathaba</w:t>
            </w:r>
            <w:proofErr w:type="spellEnd"/>
            <w:r w:rsidRPr="00F14A70">
              <w:rPr>
                <w:rFonts w:ascii="Times New Roman" w:eastAsia="Calibri" w:hAnsi="Times New Roman" w:cs="Times New Roman"/>
                <w:sz w:val="24"/>
                <w:szCs w:val="24"/>
              </w:rPr>
              <w:t xml:space="preserve"> -</w:t>
            </w:r>
            <w:proofErr w:type="spellStart"/>
            <w:r w:rsidRPr="00F14A70">
              <w:rPr>
                <w:rFonts w:ascii="Times New Roman" w:eastAsia="Calibri" w:hAnsi="Times New Roman" w:cs="Times New Roman"/>
                <w:sz w:val="24"/>
                <w:szCs w:val="24"/>
              </w:rPr>
              <w:t>Kuyasa</w:t>
            </w:r>
            <w:proofErr w:type="spellEnd"/>
            <w:r w:rsidRPr="00F14A70">
              <w:rPr>
                <w:rFonts w:ascii="Times New Roman" w:eastAsia="Calibri" w:hAnsi="Times New Roman" w:cs="Times New Roman"/>
                <w:sz w:val="24"/>
                <w:szCs w:val="24"/>
              </w:rPr>
              <w:t xml:space="preserve"> bridge (Masakala) – R500,200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proofErr w:type="spellStart"/>
            <w:r w:rsidRPr="00F14A70">
              <w:rPr>
                <w:rFonts w:ascii="Times New Roman" w:eastAsia="Calibri" w:hAnsi="Times New Roman" w:cs="Times New Roman"/>
                <w:sz w:val="24"/>
                <w:szCs w:val="24"/>
              </w:rPr>
              <w:t>Mpotshongweni</w:t>
            </w:r>
            <w:proofErr w:type="spellEnd"/>
            <w:r w:rsidRPr="00F14A70">
              <w:rPr>
                <w:rFonts w:ascii="Times New Roman" w:eastAsia="Calibri" w:hAnsi="Times New Roman" w:cs="Times New Roman"/>
                <w:sz w:val="24"/>
                <w:szCs w:val="24"/>
              </w:rPr>
              <w:t xml:space="preserve"> access road (</w:t>
            </w:r>
            <w:proofErr w:type="spellStart"/>
            <w:r w:rsidRPr="00F14A70">
              <w:rPr>
                <w:rFonts w:ascii="Times New Roman" w:eastAsia="Calibri" w:hAnsi="Times New Roman" w:cs="Times New Roman"/>
                <w:sz w:val="24"/>
                <w:szCs w:val="24"/>
              </w:rPr>
              <w:t>Rashule</w:t>
            </w:r>
            <w:proofErr w:type="spellEnd"/>
            <w:r w:rsidRPr="00F14A70">
              <w:rPr>
                <w:rFonts w:ascii="Times New Roman" w:eastAsia="Calibri" w:hAnsi="Times New Roman" w:cs="Times New Roman"/>
                <w:sz w:val="24"/>
                <w:szCs w:val="24"/>
              </w:rPr>
              <w:t>)–R1,329,800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proofErr w:type="spellStart"/>
            <w:r w:rsidRPr="00F14A70">
              <w:rPr>
                <w:rFonts w:ascii="Times New Roman" w:eastAsia="Calibri" w:hAnsi="Times New Roman" w:cs="Times New Roman"/>
                <w:sz w:val="24"/>
                <w:szCs w:val="24"/>
              </w:rPr>
              <w:lastRenderedPageBreak/>
              <w:t>Mpotshongweni</w:t>
            </w:r>
            <w:proofErr w:type="spellEnd"/>
            <w:r w:rsidRPr="00F14A70">
              <w:rPr>
                <w:rFonts w:ascii="Times New Roman" w:eastAsia="Calibri" w:hAnsi="Times New Roman" w:cs="Times New Roman"/>
                <w:sz w:val="24"/>
                <w:szCs w:val="24"/>
              </w:rPr>
              <w:t xml:space="preserve"> bridge (</w:t>
            </w:r>
            <w:proofErr w:type="spellStart"/>
            <w:r w:rsidRPr="00F14A70">
              <w:rPr>
                <w:rFonts w:ascii="Times New Roman" w:eastAsia="Calibri" w:hAnsi="Times New Roman" w:cs="Times New Roman"/>
                <w:sz w:val="24"/>
                <w:szCs w:val="24"/>
              </w:rPr>
              <w:t>Rashule</w:t>
            </w:r>
            <w:proofErr w:type="spellEnd"/>
            <w:r w:rsidRPr="00F14A70">
              <w:rPr>
                <w:rFonts w:ascii="Times New Roman" w:eastAsia="Calibri" w:hAnsi="Times New Roman" w:cs="Times New Roman"/>
                <w:sz w:val="24"/>
                <w:szCs w:val="24"/>
              </w:rPr>
              <w:t>) –R500,000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Municipal Fleet –R1,400,000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Traffic Lights –R1,050,000</w:t>
            </w:r>
          </w:p>
          <w:p w:rsidR="00F14A70" w:rsidRPr="00F14A70" w:rsidRDefault="00F14A70" w:rsidP="00F14A70">
            <w:pPr>
              <w:numPr>
                <w:ilvl w:val="0"/>
                <w:numId w:val="52"/>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Mountain View substation –R4,000,000.</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 xml:space="preserve">Council approves the addition of the following operational projects; </w:t>
            </w:r>
          </w:p>
          <w:p w:rsidR="00F14A70" w:rsidRPr="00F14A70" w:rsidRDefault="00F14A70" w:rsidP="00F14A70">
            <w:pPr>
              <w:numPr>
                <w:ilvl w:val="0"/>
                <w:numId w:val="53"/>
              </w:numPr>
              <w:spacing w:after="200" w:line="276" w:lineRule="auto"/>
              <w:ind w:left="162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Livestock improvement –R2,050,000</w:t>
            </w:r>
          </w:p>
          <w:p w:rsidR="00F14A70" w:rsidRPr="00F14A70" w:rsidRDefault="00F14A70" w:rsidP="00F14A70">
            <w:pPr>
              <w:numPr>
                <w:ilvl w:val="0"/>
                <w:numId w:val="51"/>
              </w:numPr>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t>Council notes that there are no changes in the budget assumptions and budget related policies.</w:t>
            </w:r>
          </w:p>
          <w:p w:rsidR="00F14A70" w:rsidRPr="00F14A70" w:rsidRDefault="00F14A70" w:rsidP="00F14A70">
            <w:pPr>
              <w:numPr>
                <w:ilvl w:val="0"/>
                <w:numId w:val="51"/>
              </w:numPr>
              <w:spacing w:after="200" w:line="276" w:lineRule="auto"/>
              <w:ind w:left="360"/>
              <w:contextualSpacing/>
              <w:jc w:val="both"/>
              <w:rPr>
                <w:rFonts w:ascii="Times New Roman" w:eastAsia="Calibri" w:hAnsi="Times New Roman" w:cs="Times New Roman"/>
                <w:sz w:val="24"/>
                <w:szCs w:val="24"/>
              </w:rPr>
            </w:pPr>
            <w:r w:rsidRPr="00F14A70">
              <w:rPr>
                <w:rFonts w:ascii="Times New Roman" w:eastAsia="Calibri" w:hAnsi="Times New Roman" w:cs="Times New Roman"/>
                <w:sz w:val="24"/>
                <w:szCs w:val="24"/>
              </w:rPr>
              <w:lastRenderedPageBreak/>
              <w:t>Council notes that there are no changes on the tariffs as previously approved.</w:t>
            </w:r>
          </w:p>
          <w:p w:rsidR="008F3358" w:rsidRPr="00F14A70"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68/28/02/2022</w:t>
            </w:r>
          </w:p>
          <w:p w:rsidR="008F3358" w:rsidRPr="00D91527" w:rsidRDefault="008F3358" w:rsidP="008F3358">
            <w:pPr>
              <w:rPr>
                <w:rFonts w:eastAsia="Calibri" w:cs="Times New Roman"/>
                <w:b/>
                <w:szCs w:val="24"/>
              </w:rPr>
            </w:pPr>
          </w:p>
        </w:tc>
        <w:tc>
          <w:tcPr>
            <w:tcW w:w="1800" w:type="dxa"/>
          </w:tcPr>
          <w:p w:rsidR="008F3358" w:rsidRPr="00BB7592" w:rsidRDefault="008F3358" w:rsidP="008F3358">
            <w:pPr>
              <w:jc w:val="center"/>
              <w:rPr>
                <w:rFonts w:ascii="Times New Roman" w:hAnsi="Times New Roman" w:cs="Times New Roman"/>
                <w:sz w:val="24"/>
                <w:szCs w:val="24"/>
                <w:lang w:val="en-GB"/>
              </w:rPr>
            </w:pPr>
            <w:r w:rsidRPr="00BB7592">
              <w:rPr>
                <w:rFonts w:ascii="Times New Roman" w:hAnsi="Times New Roman" w:cs="Times New Roman"/>
                <w:sz w:val="24"/>
                <w:szCs w:val="24"/>
                <w:lang w:val="en-GB"/>
              </w:rPr>
              <w:t>28 February 2022</w:t>
            </w:r>
          </w:p>
        </w:tc>
        <w:tc>
          <w:tcPr>
            <w:tcW w:w="5040" w:type="dxa"/>
          </w:tcPr>
          <w:p w:rsidR="008F3358" w:rsidRPr="00A41094" w:rsidRDefault="00A41094" w:rsidP="008F3358">
            <w:pPr>
              <w:contextualSpacing/>
              <w:jc w:val="both"/>
              <w:rPr>
                <w:rFonts w:ascii="Times New Roman" w:eastAsia="Calibri" w:hAnsi="Times New Roman" w:cs="Times New Roman"/>
                <w:b/>
                <w:caps/>
                <w:sz w:val="24"/>
                <w:szCs w:val="24"/>
                <w:u w:val="single"/>
                <w:lang w:val="en-GB"/>
              </w:rPr>
            </w:pPr>
            <w:r w:rsidRPr="00A41094">
              <w:rPr>
                <w:rFonts w:ascii="Times New Roman" w:eastAsia="Times New Roman" w:hAnsi="Times New Roman" w:cs="Times New Roman"/>
                <w:b/>
                <w:bCs/>
                <w:sz w:val="24"/>
                <w:szCs w:val="24"/>
                <w:u w:val="single"/>
                <w:lang w:eastAsia="en-ZA"/>
              </w:rPr>
              <w:t>UNAUTHORISED, IRREGULAR, FRUITLESS AND WASTEFUL EXPENDITURE REDUCTION STRATEGY AND PLANS</w:t>
            </w:r>
          </w:p>
        </w:tc>
        <w:tc>
          <w:tcPr>
            <w:tcW w:w="4863" w:type="dxa"/>
          </w:tcPr>
          <w:p w:rsidR="00E67CC5" w:rsidRPr="00E67CC5" w:rsidRDefault="00E67CC5" w:rsidP="00E67CC5">
            <w:pPr>
              <w:tabs>
                <w:tab w:val="left" w:pos="0"/>
                <w:tab w:val="left" w:pos="567"/>
                <w:tab w:val="left" w:pos="851"/>
                <w:tab w:val="left" w:pos="993"/>
              </w:tabs>
              <w:contextualSpacing/>
              <w:jc w:val="both"/>
              <w:rPr>
                <w:rFonts w:ascii="Times New Roman" w:eastAsia="Calibri" w:hAnsi="Times New Roman" w:cs="Times New Roman"/>
                <w:b/>
                <w:sz w:val="24"/>
                <w:szCs w:val="24"/>
              </w:rPr>
            </w:pPr>
          </w:p>
          <w:p w:rsidR="00E67CC5" w:rsidRPr="00E67CC5" w:rsidRDefault="00E67CC5" w:rsidP="00E67CC5">
            <w:pPr>
              <w:numPr>
                <w:ilvl w:val="0"/>
                <w:numId w:val="54"/>
              </w:numPr>
              <w:jc w:val="both"/>
              <w:rPr>
                <w:rFonts w:ascii="Times New Roman" w:eastAsia="Times New Roman" w:hAnsi="Times New Roman" w:cs="Times New Roman"/>
                <w:sz w:val="24"/>
                <w:szCs w:val="24"/>
                <w:lang w:eastAsia="en-ZA"/>
              </w:rPr>
            </w:pPr>
            <w:r w:rsidRPr="00E67CC5">
              <w:rPr>
                <w:rFonts w:ascii="Times New Roman" w:eastAsia="Times New Roman" w:hAnsi="Times New Roman" w:cs="Times New Roman"/>
                <w:sz w:val="24"/>
                <w:szCs w:val="24"/>
                <w:lang w:eastAsia="en-ZA"/>
              </w:rPr>
              <w:t xml:space="preserve">That, the contents of report for </w:t>
            </w:r>
            <w:r w:rsidRPr="00E67CC5">
              <w:rPr>
                <w:rFonts w:ascii="Times New Roman" w:eastAsia="Times New Roman" w:hAnsi="Times New Roman" w:cs="Times New Roman"/>
                <w:bCs/>
                <w:sz w:val="24"/>
                <w:szCs w:val="24"/>
                <w:lang w:eastAsia="en-ZA"/>
              </w:rPr>
              <w:t>unauthorised, irregular, fruitless and wasteful expenditure reduction strategy and plans</w:t>
            </w:r>
            <w:r w:rsidRPr="00E67CC5">
              <w:rPr>
                <w:rFonts w:ascii="Times New Roman" w:eastAsia="Times New Roman" w:hAnsi="Times New Roman" w:cs="Times New Roman"/>
                <w:sz w:val="24"/>
                <w:szCs w:val="24"/>
                <w:lang w:eastAsia="en-ZA"/>
              </w:rPr>
              <w:t xml:space="preserve"> be noted and approved by the Council.</w:t>
            </w:r>
          </w:p>
          <w:p w:rsidR="00E67CC5" w:rsidRPr="00E67CC5" w:rsidRDefault="00E67CC5" w:rsidP="00E67CC5">
            <w:pPr>
              <w:numPr>
                <w:ilvl w:val="0"/>
                <w:numId w:val="54"/>
              </w:numPr>
              <w:jc w:val="both"/>
              <w:rPr>
                <w:rFonts w:ascii="Times New Roman" w:eastAsia="Times New Roman" w:hAnsi="Times New Roman" w:cs="Times New Roman"/>
                <w:sz w:val="24"/>
                <w:szCs w:val="24"/>
                <w:lang w:eastAsia="en-ZA"/>
              </w:rPr>
            </w:pPr>
            <w:r w:rsidRPr="00E67CC5">
              <w:rPr>
                <w:rFonts w:ascii="Times New Roman" w:eastAsia="Times New Roman" w:hAnsi="Times New Roman" w:cs="Times New Roman"/>
                <w:sz w:val="24"/>
                <w:szCs w:val="24"/>
                <w:lang w:eastAsia="en-ZA"/>
              </w:rPr>
              <w:t xml:space="preserve">That, the process followed by Matatiele Local Municipality in dealing with the unauthorised, irregular, fruitless and wasteful expenditure be noted and approved by Council. </w:t>
            </w:r>
          </w:p>
          <w:p w:rsidR="008F3358" w:rsidRPr="00E67CC5"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69/28/02/2022</w:t>
            </w:r>
          </w:p>
          <w:p w:rsidR="008F3358" w:rsidRPr="00D91527" w:rsidRDefault="008F3358" w:rsidP="008F3358">
            <w:pPr>
              <w:rPr>
                <w:rFonts w:eastAsia="Calibri" w:cs="Times New Roman"/>
                <w:b/>
                <w:szCs w:val="24"/>
              </w:rPr>
            </w:pPr>
          </w:p>
        </w:tc>
        <w:tc>
          <w:tcPr>
            <w:tcW w:w="1800" w:type="dxa"/>
          </w:tcPr>
          <w:p w:rsidR="008F3358" w:rsidRPr="00BB7592" w:rsidRDefault="008F3358" w:rsidP="008F3358">
            <w:pPr>
              <w:jc w:val="center"/>
              <w:rPr>
                <w:rFonts w:ascii="Times New Roman" w:hAnsi="Times New Roman" w:cs="Times New Roman"/>
                <w:sz w:val="24"/>
                <w:szCs w:val="24"/>
                <w:lang w:val="en-GB"/>
              </w:rPr>
            </w:pPr>
            <w:r w:rsidRPr="00BB7592">
              <w:rPr>
                <w:rFonts w:ascii="Times New Roman" w:hAnsi="Times New Roman" w:cs="Times New Roman"/>
                <w:sz w:val="24"/>
                <w:szCs w:val="24"/>
                <w:lang w:val="en-GB"/>
              </w:rPr>
              <w:t>28 February 2022</w:t>
            </w:r>
          </w:p>
        </w:tc>
        <w:tc>
          <w:tcPr>
            <w:tcW w:w="5040" w:type="dxa"/>
          </w:tcPr>
          <w:p w:rsidR="008F3358" w:rsidRDefault="002045C6" w:rsidP="008F3358">
            <w:pPr>
              <w:contextualSpacing/>
              <w:jc w:val="both"/>
              <w:rPr>
                <w:rFonts w:ascii="Times New Roman" w:eastAsia="Calibri" w:hAnsi="Times New Roman" w:cs="Times New Roman"/>
                <w:b/>
                <w:sz w:val="24"/>
                <w:szCs w:val="24"/>
                <w:u w:val="single"/>
              </w:rPr>
            </w:pPr>
            <w:r w:rsidRPr="002045C6">
              <w:rPr>
                <w:rFonts w:ascii="Times New Roman" w:eastAsia="Calibri" w:hAnsi="Times New Roman" w:cs="Times New Roman"/>
                <w:b/>
                <w:sz w:val="24"/>
                <w:szCs w:val="24"/>
                <w:u w:val="single"/>
              </w:rPr>
              <w:t>PROGRESS REPORT ON THE RECRUITMENT PROCESS OF THE GENERAL MANAGER: COMMUNITY SERVICES</w:t>
            </w:r>
          </w:p>
          <w:p w:rsidR="006115C8" w:rsidRPr="002045C6" w:rsidRDefault="006115C8" w:rsidP="008F3358">
            <w:pPr>
              <w:contextualSpacing/>
              <w:jc w:val="both"/>
              <w:rPr>
                <w:rFonts w:ascii="Times New Roman" w:eastAsia="Calibri" w:hAnsi="Times New Roman" w:cs="Times New Roman"/>
                <w:b/>
                <w:caps/>
                <w:sz w:val="24"/>
                <w:szCs w:val="24"/>
                <w:u w:val="single"/>
                <w:lang w:val="en-GB"/>
              </w:rPr>
            </w:pPr>
          </w:p>
        </w:tc>
        <w:tc>
          <w:tcPr>
            <w:tcW w:w="4863" w:type="dxa"/>
          </w:tcPr>
          <w:p w:rsidR="006115C8" w:rsidRPr="006115C8" w:rsidRDefault="006115C8" w:rsidP="006115C8">
            <w:pPr>
              <w:tabs>
                <w:tab w:val="left" w:pos="0"/>
                <w:tab w:val="left" w:pos="567"/>
                <w:tab w:val="left" w:pos="851"/>
                <w:tab w:val="left" w:pos="993"/>
              </w:tabs>
              <w:contextualSpacing/>
              <w:jc w:val="both"/>
              <w:rPr>
                <w:rFonts w:ascii="Times New Roman" w:eastAsia="Calibri" w:hAnsi="Times New Roman" w:cs="Times New Roman"/>
                <w:sz w:val="24"/>
                <w:szCs w:val="24"/>
              </w:rPr>
            </w:pPr>
            <w:r w:rsidRPr="006115C8">
              <w:rPr>
                <w:rFonts w:ascii="Times New Roman" w:eastAsia="Calibri" w:hAnsi="Times New Roman" w:cs="Times New Roman"/>
                <w:sz w:val="24"/>
                <w:szCs w:val="24"/>
              </w:rPr>
              <w:t xml:space="preserve">That the report be </w:t>
            </w:r>
            <w:r w:rsidRPr="006115C8">
              <w:rPr>
                <w:rFonts w:ascii="Times New Roman" w:eastAsia="Calibri" w:hAnsi="Times New Roman" w:cs="Times New Roman"/>
                <w:b/>
                <w:sz w:val="24"/>
                <w:szCs w:val="24"/>
              </w:rPr>
              <w:t>referred back</w:t>
            </w:r>
            <w:r w:rsidRPr="006115C8">
              <w:rPr>
                <w:rFonts w:ascii="Times New Roman" w:eastAsia="Calibri" w:hAnsi="Times New Roman" w:cs="Times New Roman"/>
                <w:sz w:val="24"/>
                <w:szCs w:val="24"/>
              </w:rPr>
              <w:t xml:space="preserve"> to the Executive Committee (EXCO).  </w:t>
            </w:r>
          </w:p>
          <w:p w:rsidR="008F3358" w:rsidRPr="006115C8"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70/28/02/2022</w:t>
            </w:r>
          </w:p>
          <w:p w:rsidR="008F3358" w:rsidRPr="00D91527" w:rsidRDefault="008F3358" w:rsidP="008F3358">
            <w:pPr>
              <w:rPr>
                <w:rFonts w:eastAsia="Calibri" w:cs="Times New Roman"/>
                <w:b/>
                <w:szCs w:val="24"/>
              </w:rPr>
            </w:pPr>
          </w:p>
        </w:tc>
        <w:tc>
          <w:tcPr>
            <w:tcW w:w="1800" w:type="dxa"/>
          </w:tcPr>
          <w:p w:rsidR="008F3358" w:rsidRPr="00BB7592" w:rsidRDefault="008F3358" w:rsidP="008F3358">
            <w:pPr>
              <w:jc w:val="center"/>
              <w:rPr>
                <w:rFonts w:ascii="Times New Roman" w:hAnsi="Times New Roman" w:cs="Times New Roman"/>
                <w:sz w:val="24"/>
                <w:szCs w:val="24"/>
                <w:lang w:val="en-GB"/>
              </w:rPr>
            </w:pPr>
            <w:r w:rsidRPr="00BB7592">
              <w:rPr>
                <w:rFonts w:ascii="Times New Roman" w:hAnsi="Times New Roman" w:cs="Times New Roman"/>
                <w:sz w:val="24"/>
                <w:szCs w:val="24"/>
                <w:lang w:val="en-GB"/>
              </w:rPr>
              <w:t>28 February 2022</w:t>
            </w:r>
          </w:p>
        </w:tc>
        <w:tc>
          <w:tcPr>
            <w:tcW w:w="5040" w:type="dxa"/>
          </w:tcPr>
          <w:p w:rsidR="00681A7B" w:rsidRPr="00681A7B" w:rsidRDefault="00681A7B" w:rsidP="00681A7B">
            <w:pPr>
              <w:tabs>
                <w:tab w:val="left" w:pos="567"/>
                <w:tab w:val="left" w:pos="1260"/>
              </w:tabs>
              <w:spacing w:line="276" w:lineRule="auto"/>
              <w:jc w:val="both"/>
              <w:rPr>
                <w:rFonts w:ascii="Times New Roman" w:eastAsia="Calibri" w:hAnsi="Times New Roman" w:cs="Times New Roman"/>
                <w:b/>
                <w:sz w:val="24"/>
                <w:szCs w:val="24"/>
                <w:u w:val="single"/>
              </w:rPr>
            </w:pPr>
            <w:r w:rsidRPr="00681A7B">
              <w:rPr>
                <w:rFonts w:ascii="Times New Roman" w:eastAsia="Calibri" w:hAnsi="Times New Roman" w:cs="Times New Roman"/>
                <w:b/>
                <w:sz w:val="24"/>
                <w:szCs w:val="24"/>
                <w:u w:val="single"/>
              </w:rPr>
              <w:t>REPORT ON THE 2021/2022 REVISED SDBIP</w:t>
            </w:r>
          </w:p>
          <w:p w:rsidR="008F3358" w:rsidRPr="00681A7B" w:rsidRDefault="008F3358" w:rsidP="00681A7B">
            <w:pPr>
              <w:contextualSpacing/>
              <w:jc w:val="both"/>
              <w:rPr>
                <w:rFonts w:ascii="Times New Roman" w:eastAsia="Calibri" w:hAnsi="Times New Roman" w:cs="Times New Roman"/>
                <w:b/>
                <w:caps/>
                <w:sz w:val="24"/>
                <w:szCs w:val="24"/>
                <w:u w:val="single"/>
                <w:lang w:val="en-GB"/>
              </w:rPr>
            </w:pPr>
          </w:p>
        </w:tc>
        <w:tc>
          <w:tcPr>
            <w:tcW w:w="4863" w:type="dxa"/>
          </w:tcPr>
          <w:p w:rsidR="005E30C7" w:rsidRPr="005E30C7" w:rsidRDefault="005E30C7" w:rsidP="005E30C7">
            <w:pPr>
              <w:tabs>
                <w:tab w:val="left" w:pos="567"/>
              </w:tabs>
              <w:contextualSpacing/>
              <w:jc w:val="both"/>
              <w:rPr>
                <w:rFonts w:ascii="Times New Roman" w:eastAsia="Times New Roman" w:hAnsi="Times New Roman" w:cs="Times New Roman"/>
                <w:b/>
                <w:sz w:val="24"/>
                <w:szCs w:val="24"/>
                <w:lang w:eastAsia="en-ZA"/>
              </w:rPr>
            </w:pPr>
          </w:p>
          <w:p w:rsidR="005E30C7" w:rsidRPr="005E30C7" w:rsidRDefault="005E30C7" w:rsidP="005E30C7">
            <w:pPr>
              <w:numPr>
                <w:ilvl w:val="0"/>
                <w:numId w:val="55"/>
              </w:numPr>
              <w:tabs>
                <w:tab w:val="left" w:pos="1134"/>
              </w:tabs>
              <w:ind w:left="439" w:hanging="439"/>
              <w:contextualSpacing/>
              <w:jc w:val="both"/>
              <w:rPr>
                <w:rFonts w:ascii="Times New Roman" w:eastAsia="Calibri" w:hAnsi="Times New Roman" w:cs="Times New Roman"/>
                <w:sz w:val="24"/>
                <w:szCs w:val="24"/>
              </w:rPr>
            </w:pPr>
            <w:r w:rsidRPr="005E30C7">
              <w:rPr>
                <w:rFonts w:ascii="Times New Roman" w:eastAsia="Calibri" w:hAnsi="Times New Roman" w:cs="Times New Roman"/>
                <w:sz w:val="24"/>
                <w:szCs w:val="24"/>
              </w:rPr>
              <w:t xml:space="preserve">That the 20212022 MLM Revised SDBIP be adopted with the applicable amendments as per budget adjustments </w:t>
            </w:r>
          </w:p>
          <w:p w:rsidR="005E30C7" w:rsidRPr="005E30C7" w:rsidRDefault="005E30C7" w:rsidP="005E30C7">
            <w:pPr>
              <w:numPr>
                <w:ilvl w:val="0"/>
                <w:numId w:val="55"/>
              </w:numPr>
              <w:ind w:left="426" w:hanging="426"/>
              <w:contextualSpacing/>
              <w:jc w:val="both"/>
              <w:rPr>
                <w:rFonts w:ascii="Times New Roman" w:eastAsia="Calibri" w:hAnsi="Times New Roman" w:cs="Times New Roman"/>
                <w:sz w:val="24"/>
                <w:szCs w:val="24"/>
              </w:rPr>
            </w:pPr>
            <w:r w:rsidRPr="005E30C7">
              <w:rPr>
                <w:rFonts w:ascii="Times New Roman" w:eastAsia="Calibri" w:hAnsi="Times New Roman" w:cs="Times New Roman"/>
                <w:sz w:val="24"/>
                <w:szCs w:val="24"/>
              </w:rPr>
              <w:t xml:space="preserve">That Council approves the amendment of the 2021/2022 IDP review in terms of the changes made in the 2021/22 Municipal Revised SDBIP. </w:t>
            </w:r>
          </w:p>
          <w:p w:rsidR="008F3358" w:rsidRPr="005E30C7" w:rsidRDefault="008F3358" w:rsidP="005E30C7">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71/28/02/2022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51484A" w:rsidRPr="0051484A" w:rsidRDefault="0051484A" w:rsidP="008F3358">
            <w:pPr>
              <w:contextualSpacing/>
              <w:jc w:val="both"/>
              <w:rPr>
                <w:rFonts w:ascii="Times New Roman" w:hAnsi="Times New Roman" w:cs="Times New Roman"/>
                <w:b/>
                <w:sz w:val="28"/>
                <w:szCs w:val="24"/>
                <w:u w:val="single"/>
              </w:rPr>
            </w:pPr>
            <w:r w:rsidRPr="0051484A">
              <w:rPr>
                <w:rFonts w:ascii="Times New Roman" w:eastAsia="Calibri" w:hAnsi="Times New Roman" w:cs="Times New Roman"/>
                <w:b/>
                <w:sz w:val="24"/>
                <w:szCs w:val="24"/>
                <w:u w:val="single"/>
              </w:rPr>
              <w:t>CONSIDERATION OF THE WOMEN`S CAUCUS REPORTS</w:t>
            </w:r>
            <w:r>
              <w:rPr>
                <w:rFonts w:ascii="Times New Roman" w:eastAsia="Calibri" w:hAnsi="Times New Roman" w:cs="Times New Roman"/>
                <w:b/>
                <w:sz w:val="24"/>
                <w:szCs w:val="24"/>
                <w:u w:val="single"/>
              </w:rPr>
              <w:t>:</w:t>
            </w:r>
          </w:p>
          <w:p w:rsidR="0051484A" w:rsidRDefault="0051484A" w:rsidP="008F3358">
            <w:pPr>
              <w:contextualSpacing/>
              <w:jc w:val="both"/>
              <w:rPr>
                <w:rFonts w:ascii="Times New Roman Bold" w:hAnsi="Times New Roman Bold" w:cs="Times New Roman"/>
                <w:b/>
                <w:sz w:val="24"/>
                <w:szCs w:val="24"/>
                <w:u w:val="single"/>
              </w:rPr>
            </w:pPr>
          </w:p>
          <w:p w:rsidR="008F3358" w:rsidRPr="009320A7" w:rsidRDefault="009320A7" w:rsidP="008F3358">
            <w:pPr>
              <w:contextualSpacing/>
              <w:jc w:val="both"/>
              <w:rPr>
                <w:rFonts w:eastAsia="Calibri" w:cs="Times New Roman"/>
                <w:b/>
                <w:caps/>
                <w:sz w:val="24"/>
                <w:szCs w:val="24"/>
                <w:u w:val="single"/>
                <w:lang w:val="en-GB"/>
              </w:rPr>
            </w:pPr>
            <w:r w:rsidRPr="009320A7">
              <w:rPr>
                <w:rFonts w:ascii="Times New Roman Bold" w:hAnsi="Times New Roman Bold" w:cs="Times New Roman"/>
                <w:b/>
                <w:sz w:val="24"/>
                <w:szCs w:val="24"/>
                <w:u w:val="single"/>
              </w:rPr>
              <w:t>REPORT OF THE MATATIELE LOCAL MUNICIPALITY (MLM) WOMEN</w:t>
            </w:r>
            <w:r w:rsidRPr="009320A7">
              <w:rPr>
                <w:rFonts w:ascii="Times New Roman Bold" w:hAnsi="Times New Roman Bold" w:cs="Times New Roman" w:hint="eastAsia"/>
                <w:b/>
                <w:sz w:val="24"/>
                <w:szCs w:val="24"/>
                <w:u w:val="single"/>
              </w:rPr>
              <w:t>’</w:t>
            </w:r>
            <w:r w:rsidRPr="009320A7">
              <w:rPr>
                <w:rFonts w:ascii="Times New Roman Bold" w:hAnsi="Times New Roman Bold" w:cs="Times New Roman"/>
                <w:b/>
                <w:sz w:val="24"/>
                <w:szCs w:val="24"/>
                <w:u w:val="single"/>
              </w:rPr>
              <w:t>S CAUCUS TO THE COUNCIL OF 28 FEBRUARY 2022</w:t>
            </w:r>
          </w:p>
        </w:tc>
        <w:tc>
          <w:tcPr>
            <w:tcW w:w="4863" w:type="dxa"/>
          </w:tcPr>
          <w:p w:rsidR="00E11E1C" w:rsidRPr="00E11E1C" w:rsidRDefault="00E11E1C" w:rsidP="00E11E1C">
            <w:pPr>
              <w:tabs>
                <w:tab w:val="left" w:pos="567"/>
              </w:tabs>
              <w:ind w:left="567" w:hanging="567"/>
              <w:jc w:val="both"/>
              <w:rPr>
                <w:rFonts w:ascii="Times New Roman" w:eastAsia="Calibri" w:hAnsi="Times New Roman" w:cs="Times New Roman"/>
                <w:sz w:val="24"/>
                <w:szCs w:val="24"/>
              </w:rPr>
            </w:pPr>
            <w:r w:rsidRPr="00E11E1C">
              <w:rPr>
                <w:rFonts w:ascii="Times New Roman" w:eastAsia="Times New Roman" w:hAnsi="Times New Roman" w:cs="Times New Roman"/>
                <w:sz w:val="24"/>
                <w:szCs w:val="24"/>
                <w:lang w:val="sv-SE" w:eastAsia="en-ZA"/>
              </w:rPr>
              <w:t>T</w:t>
            </w:r>
            <w:r w:rsidRPr="00E11E1C">
              <w:rPr>
                <w:rFonts w:ascii="Times New Roman" w:eastAsia="Calibri" w:hAnsi="Times New Roman" w:cs="Times New Roman"/>
                <w:sz w:val="24"/>
                <w:szCs w:val="24"/>
              </w:rPr>
              <w:t>hat the following Councillors be appointed as the MLM Women’s Caucus Committee:</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T. Mtoto - Chairperson</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M.P. Mokhele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M. Seshea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T. Dyantyi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T.V. Ngaleka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T.F. Mohatla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F.L. Nyamakazi - Member</w:t>
            </w:r>
          </w:p>
          <w:p w:rsidR="00E11E1C" w:rsidRPr="00E11E1C" w:rsidRDefault="00E11E1C" w:rsidP="00E11E1C">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Cllr. S. Mgolombane – Member</w:t>
            </w:r>
          </w:p>
          <w:p w:rsidR="008F3358" w:rsidRPr="0051484A" w:rsidRDefault="00E11E1C" w:rsidP="008F3358">
            <w:pPr>
              <w:numPr>
                <w:ilvl w:val="0"/>
                <w:numId w:val="56"/>
              </w:numPr>
              <w:tabs>
                <w:tab w:val="left" w:pos="1134"/>
              </w:tabs>
              <w:ind w:left="1134" w:hanging="567"/>
              <w:contextualSpacing/>
              <w:jc w:val="both"/>
              <w:rPr>
                <w:rFonts w:ascii="Times New Roman" w:eastAsia="Calibri" w:hAnsi="Times New Roman" w:cs="Times New Roman"/>
                <w:sz w:val="24"/>
                <w:szCs w:val="24"/>
              </w:rPr>
            </w:pPr>
            <w:r w:rsidRPr="00E11E1C">
              <w:rPr>
                <w:rFonts w:ascii="Times New Roman" w:eastAsia="Calibri" w:hAnsi="Times New Roman" w:cs="Times New Roman"/>
                <w:sz w:val="24"/>
                <w:szCs w:val="24"/>
              </w:rPr>
              <w:t xml:space="preserve">Cllr. N.A. Pambukele – Member </w:t>
            </w: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72/28/02/2022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51484A" w:rsidRDefault="0051484A" w:rsidP="008F3358">
            <w:pPr>
              <w:contextualSpacing/>
              <w:jc w:val="both"/>
              <w:rPr>
                <w:rFonts w:ascii="Times New Roman" w:eastAsia="Calibri" w:hAnsi="Times New Roman" w:cs="Times New Roman"/>
                <w:b/>
                <w:sz w:val="24"/>
                <w:szCs w:val="24"/>
                <w:u w:val="single"/>
              </w:rPr>
            </w:pPr>
            <w:r w:rsidRPr="0051484A">
              <w:rPr>
                <w:rFonts w:ascii="Times New Roman" w:eastAsia="Calibri" w:hAnsi="Times New Roman" w:cs="Times New Roman"/>
                <w:b/>
                <w:sz w:val="24"/>
                <w:szCs w:val="24"/>
                <w:u w:val="single"/>
              </w:rPr>
              <w:t>CONSIDERATION OF URGENT MATTERS:</w:t>
            </w:r>
          </w:p>
          <w:p w:rsidR="0051484A" w:rsidRPr="0051484A" w:rsidRDefault="0051484A" w:rsidP="008F3358">
            <w:pPr>
              <w:contextualSpacing/>
              <w:jc w:val="both"/>
              <w:rPr>
                <w:rFonts w:ascii="Times New Roman" w:eastAsia="Calibri" w:hAnsi="Times New Roman" w:cs="Times New Roman"/>
                <w:b/>
                <w:sz w:val="24"/>
                <w:szCs w:val="24"/>
                <w:u w:val="single"/>
              </w:rPr>
            </w:pPr>
          </w:p>
          <w:p w:rsidR="0051484A" w:rsidRPr="0051484A" w:rsidRDefault="0051484A" w:rsidP="00727962">
            <w:pPr>
              <w:contextualSpacing/>
              <w:jc w:val="both"/>
              <w:rPr>
                <w:rFonts w:ascii="Times New Roman" w:eastAsia="Calibri" w:hAnsi="Times New Roman" w:cs="Times New Roman"/>
                <w:b/>
                <w:caps/>
                <w:sz w:val="24"/>
                <w:szCs w:val="24"/>
                <w:u w:val="single"/>
                <w:lang w:val="en-GB"/>
              </w:rPr>
            </w:pPr>
            <w:r w:rsidRPr="0051484A">
              <w:rPr>
                <w:rFonts w:ascii="Times New Roman" w:eastAsia="Calibri" w:hAnsi="Times New Roman" w:cs="Times New Roman"/>
                <w:b/>
                <w:sz w:val="24"/>
                <w:szCs w:val="24"/>
                <w:u w:val="single"/>
              </w:rPr>
              <w:t>ANALYSIS OF FINANCIAL DISCLOSURE OF NEW COUNCILLORS</w:t>
            </w:r>
          </w:p>
        </w:tc>
        <w:tc>
          <w:tcPr>
            <w:tcW w:w="4863" w:type="dxa"/>
          </w:tcPr>
          <w:p w:rsidR="003D3A64" w:rsidRPr="003D3A64" w:rsidRDefault="003D3A64" w:rsidP="003D3A64">
            <w:pPr>
              <w:tabs>
                <w:tab w:val="num" w:pos="1440"/>
              </w:tabs>
              <w:contextualSpacing/>
              <w:jc w:val="both"/>
              <w:rPr>
                <w:rFonts w:ascii="Times New Roman" w:hAnsi="Times New Roman" w:cs="Times New Roman"/>
                <w:sz w:val="24"/>
                <w:szCs w:val="24"/>
              </w:rPr>
            </w:pPr>
            <w:r w:rsidRPr="003D3A64">
              <w:rPr>
                <w:rFonts w:ascii="Times New Roman" w:hAnsi="Times New Roman" w:cs="Times New Roman"/>
                <w:sz w:val="24"/>
                <w:szCs w:val="24"/>
              </w:rPr>
              <w:t>That the Council NOTES the report analysing the submissions of financial declarations for the term that started in November 2021.</w:t>
            </w:r>
          </w:p>
          <w:p w:rsidR="008F3358" w:rsidRPr="003D3A64"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73/28/02/2022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762DEA" w:rsidRDefault="00762DEA" w:rsidP="008F3358">
            <w:pPr>
              <w:contextualSpacing/>
              <w:jc w:val="both"/>
              <w:rPr>
                <w:rFonts w:ascii="Times New Roman" w:eastAsia="Calibri" w:hAnsi="Times New Roman" w:cs="Times New Roman"/>
                <w:b/>
                <w:caps/>
                <w:sz w:val="24"/>
                <w:szCs w:val="24"/>
                <w:u w:val="single"/>
                <w:lang w:val="en-GB"/>
              </w:rPr>
            </w:pPr>
            <w:r w:rsidRPr="00762DEA">
              <w:rPr>
                <w:rFonts w:ascii="Times New Roman" w:hAnsi="Times New Roman" w:cs="Times New Roman"/>
                <w:b/>
                <w:sz w:val="24"/>
                <w:szCs w:val="24"/>
                <w:u w:val="single"/>
              </w:rPr>
              <w:t>DORNING GROUP VS MATATIELE LOCAL MUNICIPALITY</w:t>
            </w:r>
          </w:p>
        </w:tc>
        <w:tc>
          <w:tcPr>
            <w:tcW w:w="4863" w:type="dxa"/>
          </w:tcPr>
          <w:p w:rsidR="0046605F" w:rsidRPr="0046605F" w:rsidRDefault="0046605F" w:rsidP="0046605F">
            <w:pPr>
              <w:jc w:val="both"/>
              <w:rPr>
                <w:rFonts w:ascii="Times New Roman" w:hAnsi="Times New Roman" w:cs="Times New Roman"/>
                <w:sz w:val="24"/>
              </w:rPr>
            </w:pPr>
            <w:r w:rsidRPr="0046605F">
              <w:rPr>
                <w:rFonts w:ascii="Times New Roman" w:hAnsi="Times New Roman" w:cs="Times New Roman"/>
                <w:sz w:val="24"/>
              </w:rPr>
              <w:t xml:space="preserve">That the urgent matter would be discussed in the next Council meeting. </w:t>
            </w:r>
          </w:p>
          <w:p w:rsidR="008F3358" w:rsidRPr="0046605F"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74/28/02/2022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0F02CA" w:rsidRDefault="000F02CA" w:rsidP="008F3358">
            <w:pPr>
              <w:contextualSpacing/>
              <w:jc w:val="both"/>
              <w:rPr>
                <w:rFonts w:ascii="Times New Roman" w:eastAsia="Calibri" w:hAnsi="Times New Roman" w:cs="Times New Roman"/>
                <w:b/>
                <w:caps/>
                <w:sz w:val="24"/>
                <w:szCs w:val="24"/>
                <w:u w:val="single"/>
                <w:lang w:val="en-GB"/>
              </w:rPr>
            </w:pPr>
            <w:r w:rsidRPr="000F02CA">
              <w:rPr>
                <w:rFonts w:ascii="Times New Roman" w:hAnsi="Times New Roman" w:cs="Times New Roman"/>
                <w:b/>
                <w:sz w:val="24"/>
                <w:u w:val="single"/>
              </w:rPr>
              <w:t>INTENTION TO REVIEW STANDING COMMITTEES</w:t>
            </w:r>
          </w:p>
        </w:tc>
        <w:tc>
          <w:tcPr>
            <w:tcW w:w="4863" w:type="dxa"/>
          </w:tcPr>
          <w:p w:rsidR="000362D8" w:rsidRPr="000362D8" w:rsidRDefault="000362D8" w:rsidP="000362D8">
            <w:pPr>
              <w:jc w:val="both"/>
              <w:rPr>
                <w:rFonts w:ascii="Times New Roman" w:hAnsi="Times New Roman" w:cs="Times New Roman"/>
                <w:sz w:val="24"/>
              </w:rPr>
            </w:pPr>
            <w:r w:rsidRPr="000362D8">
              <w:rPr>
                <w:rFonts w:ascii="Times New Roman" w:hAnsi="Times New Roman" w:cs="Times New Roman"/>
                <w:sz w:val="24"/>
              </w:rPr>
              <w:t xml:space="preserve">That the urgent matter would be discussed in the next Council meeting. </w:t>
            </w:r>
          </w:p>
          <w:p w:rsidR="008F3358" w:rsidRPr="000362D8"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75/28/02/2022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7B0CD3" w:rsidRDefault="007B0CD3" w:rsidP="007B0CD3">
            <w:pPr>
              <w:tabs>
                <w:tab w:val="left" w:pos="810"/>
              </w:tabs>
              <w:contextualSpacing/>
              <w:jc w:val="both"/>
              <w:rPr>
                <w:rFonts w:ascii="Times New Roman" w:eastAsia="Calibri" w:hAnsi="Times New Roman" w:cs="Times New Roman"/>
                <w:b/>
                <w:sz w:val="24"/>
                <w:szCs w:val="24"/>
                <w:u w:val="single"/>
              </w:rPr>
            </w:pPr>
            <w:r w:rsidRPr="007B0CD3">
              <w:rPr>
                <w:rFonts w:ascii="Times New Roman" w:eastAsia="Calibri" w:hAnsi="Times New Roman" w:cs="Times New Roman"/>
                <w:b/>
                <w:sz w:val="24"/>
                <w:szCs w:val="24"/>
                <w:u w:val="single"/>
              </w:rPr>
              <w:t>READING AND CONSIDERATION OF MOTIONS</w:t>
            </w:r>
            <w:r w:rsidR="00A824D3">
              <w:rPr>
                <w:rFonts w:ascii="Times New Roman" w:eastAsia="Calibri" w:hAnsi="Times New Roman" w:cs="Times New Roman"/>
                <w:b/>
                <w:sz w:val="24"/>
                <w:szCs w:val="24"/>
                <w:u w:val="single"/>
              </w:rPr>
              <w:t>:</w:t>
            </w:r>
          </w:p>
          <w:p w:rsidR="00A824D3" w:rsidRDefault="00A824D3" w:rsidP="007B0CD3">
            <w:pPr>
              <w:tabs>
                <w:tab w:val="left" w:pos="810"/>
              </w:tabs>
              <w:contextualSpacing/>
              <w:jc w:val="both"/>
              <w:rPr>
                <w:rFonts w:ascii="Times New Roman" w:eastAsia="Calibri" w:hAnsi="Times New Roman" w:cs="Times New Roman"/>
                <w:sz w:val="24"/>
                <w:szCs w:val="24"/>
              </w:rPr>
            </w:pPr>
          </w:p>
          <w:p w:rsidR="00A824D3" w:rsidRPr="00A824D3" w:rsidRDefault="00A824D3" w:rsidP="007B0CD3">
            <w:pPr>
              <w:tabs>
                <w:tab w:val="left" w:pos="810"/>
              </w:tabs>
              <w:contextualSpacing/>
              <w:jc w:val="both"/>
              <w:rPr>
                <w:rFonts w:ascii="Times New Roman" w:eastAsia="Calibri" w:hAnsi="Times New Roman" w:cs="Times New Roman"/>
                <w:sz w:val="28"/>
                <w:szCs w:val="24"/>
              </w:rPr>
            </w:pPr>
            <w:r w:rsidRPr="00A824D3">
              <w:rPr>
                <w:rFonts w:ascii="Times New Roman" w:hAnsi="Times New Roman" w:cs="Times New Roman"/>
                <w:b/>
                <w:sz w:val="24"/>
                <w:szCs w:val="24"/>
                <w:u w:val="single"/>
              </w:rPr>
              <w:t>MOTION FOR RECLAIMING BUS RANK</w:t>
            </w:r>
          </w:p>
          <w:p w:rsidR="008F3358" w:rsidRPr="007B0CD3" w:rsidRDefault="008F3358" w:rsidP="008F3358">
            <w:pPr>
              <w:contextualSpacing/>
              <w:jc w:val="both"/>
              <w:rPr>
                <w:rFonts w:ascii="Times New Roman" w:eastAsia="Calibri" w:hAnsi="Times New Roman" w:cs="Times New Roman"/>
                <w:b/>
                <w:caps/>
                <w:sz w:val="24"/>
                <w:szCs w:val="24"/>
                <w:u w:val="single"/>
                <w:lang w:val="en-GB"/>
              </w:rPr>
            </w:pPr>
          </w:p>
        </w:tc>
        <w:tc>
          <w:tcPr>
            <w:tcW w:w="4863" w:type="dxa"/>
          </w:tcPr>
          <w:p w:rsidR="00CE0F93" w:rsidRPr="00CE0F93" w:rsidRDefault="00CE0F93" w:rsidP="00CE0F93">
            <w:pPr>
              <w:jc w:val="both"/>
              <w:rPr>
                <w:rFonts w:ascii="Times New Roman" w:hAnsi="Times New Roman" w:cs="Times New Roman"/>
                <w:sz w:val="24"/>
              </w:rPr>
            </w:pPr>
            <w:r w:rsidRPr="00CE0F93">
              <w:rPr>
                <w:rFonts w:ascii="Times New Roman" w:hAnsi="Times New Roman" w:cs="Times New Roman"/>
                <w:sz w:val="24"/>
              </w:rPr>
              <w:t xml:space="preserve">That the motion would be discussed in the next Council meeting. </w:t>
            </w:r>
          </w:p>
          <w:p w:rsidR="008F3358" w:rsidRPr="00CE0F93"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76/28/02/2022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6F5A35" w:rsidRDefault="006F5A35" w:rsidP="008F3358">
            <w:pPr>
              <w:contextualSpacing/>
              <w:jc w:val="both"/>
              <w:rPr>
                <w:rFonts w:ascii="Times New Roman" w:eastAsia="Calibri" w:hAnsi="Times New Roman" w:cs="Times New Roman"/>
                <w:b/>
                <w:caps/>
                <w:sz w:val="24"/>
                <w:szCs w:val="24"/>
                <w:u w:val="single"/>
                <w:lang w:val="en-GB"/>
              </w:rPr>
            </w:pPr>
            <w:r w:rsidRPr="006F5A35">
              <w:rPr>
                <w:rFonts w:ascii="Times New Roman" w:hAnsi="Times New Roman" w:cs="Times New Roman"/>
                <w:b/>
                <w:sz w:val="24"/>
                <w:szCs w:val="24"/>
                <w:u w:val="single"/>
              </w:rPr>
              <w:t>MOTION FOR MAINTENANCE OF INFRASTRUCTURE</w:t>
            </w:r>
          </w:p>
        </w:tc>
        <w:tc>
          <w:tcPr>
            <w:tcW w:w="4863" w:type="dxa"/>
          </w:tcPr>
          <w:p w:rsidR="005A0E39" w:rsidRPr="005A0E39" w:rsidRDefault="005A0E39" w:rsidP="005A0E39">
            <w:pPr>
              <w:jc w:val="both"/>
              <w:rPr>
                <w:rFonts w:ascii="Times New Roman" w:hAnsi="Times New Roman" w:cs="Times New Roman"/>
                <w:sz w:val="24"/>
                <w:szCs w:val="24"/>
              </w:rPr>
            </w:pPr>
            <w:r w:rsidRPr="005A0E39">
              <w:rPr>
                <w:rFonts w:ascii="Times New Roman" w:hAnsi="Times New Roman" w:cs="Times New Roman"/>
                <w:sz w:val="24"/>
                <w:szCs w:val="24"/>
              </w:rPr>
              <w:t xml:space="preserve">That the motion would be discussed in the next Council meeting. </w:t>
            </w:r>
          </w:p>
          <w:p w:rsidR="008F3358" w:rsidRPr="005A0E39"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77/28/02/2022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565002" w:rsidRDefault="00565002" w:rsidP="008F3358">
            <w:pPr>
              <w:contextualSpacing/>
              <w:jc w:val="both"/>
              <w:rPr>
                <w:rFonts w:ascii="Times New Roman" w:eastAsia="Calibri" w:hAnsi="Times New Roman" w:cs="Times New Roman"/>
                <w:b/>
                <w:caps/>
                <w:sz w:val="24"/>
                <w:szCs w:val="24"/>
                <w:u w:val="single"/>
                <w:lang w:val="en-GB"/>
              </w:rPr>
            </w:pPr>
            <w:r w:rsidRPr="00565002">
              <w:rPr>
                <w:rFonts w:ascii="Times New Roman" w:hAnsi="Times New Roman" w:cs="Times New Roman"/>
                <w:b/>
                <w:sz w:val="24"/>
                <w:szCs w:val="24"/>
                <w:u w:val="single"/>
              </w:rPr>
              <w:t>MOTION FOR INSOURCING OF SECURITY PERSONNEL</w:t>
            </w:r>
          </w:p>
        </w:tc>
        <w:tc>
          <w:tcPr>
            <w:tcW w:w="4863" w:type="dxa"/>
          </w:tcPr>
          <w:p w:rsidR="00E34370" w:rsidRPr="00E34370" w:rsidRDefault="00E34370" w:rsidP="00E34370">
            <w:pPr>
              <w:jc w:val="both"/>
              <w:rPr>
                <w:rFonts w:ascii="Times New Roman" w:hAnsi="Times New Roman" w:cs="Times New Roman"/>
                <w:sz w:val="24"/>
              </w:rPr>
            </w:pPr>
            <w:r w:rsidRPr="00E34370">
              <w:rPr>
                <w:rFonts w:ascii="Times New Roman" w:hAnsi="Times New Roman" w:cs="Times New Roman"/>
                <w:sz w:val="24"/>
              </w:rPr>
              <w:t xml:space="preserve">That the motion would be discussed in the next Council meeting. </w:t>
            </w:r>
          </w:p>
          <w:p w:rsidR="008F3358" w:rsidRPr="00E34370" w:rsidRDefault="008F3358" w:rsidP="008F3358">
            <w:pPr>
              <w:contextualSpacing/>
              <w:jc w:val="both"/>
              <w:rPr>
                <w:rFonts w:ascii="Times New Roman" w:eastAsia="Times New Roman" w:hAnsi="Times New Roman" w:cs="Times New Roman"/>
                <w:sz w:val="24"/>
                <w:szCs w:val="24"/>
                <w:lang w:val="en-GB" w:eastAsia="en-ZA"/>
              </w:rPr>
            </w:pPr>
          </w:p>
        </w:tc>
      </w:tr>
      <w:tr w:rsidR="008F3358" w:rsidRPr="004D6318" w:rsidTr="00EE47CB">
        <w:tc>
          <w:tcPr>
            <w:tcW w:w="2245" w:type="dxa"/>
          </w:tcPr>
          <w:p w:rsidR="008F3358" w:rsidRPr="008F3358" w:rsidRDefault="008F3358" w:rsidP="008F3358">
            <w:pPr>
              <w:rPr>
                <w:rFonts w:ascii="Times New Roman" w:eastAsia="Calibri" w:hAnsi="Times New Roman" w:cs="Times New Roman"/>
                <w:b/>
                <w:sz w:val="24"/>
                <w:szCs w:val="24"/>
              </w:rPr>
            </w:pPr>
            <w:r>
              <w:rPr>
                <w:rFonts w:ascii="Times New Roman" w:eastAsia="Calibri" w:hAnsi="Times New Roman" w:cs="Times New Roman"/>
                <w:b/>
                <w:sz w:val="24"/>
                <w:szCs w:val="24"/>
              </w:rPr>
              <w:t>CR 78/28/02/2022</w:t>
            </w:r>
          </w:p>
          <w:p w:rsidR="008F3358" w:rsidRPr="00D91527" w:rsidRDefault="008F3358" w:rsidP="008F3358">
            <w:pPr>
              <w:rPr>
                <w:rFonts w:eastAsia="Calibri" w:cs="Times New Roman"/>
                <w:b/>
                <w:szCs w:val="24"/>
              </w:rPr>
            </w:pPr>
          </w:p>
        </w:tc>
        <w:tc>
          <w:tcPr>
            <w:tcW w:w="1800" w:type="dxa"/>
          </w:tcPr>
          <w:p w:rsidR="008F3358" w:rsidRPr="00D10ADE" w:rsidRDefault="008F3358" w:rsidP="008F3358">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F3358" w:rsidRPr="00932B17" w:rsidRDefault="00932B17" w:rsidP="008F3358">
            <w:pPr>
              <w:contextualSpacing/>
              <w:jc w:val="both"/>
              <w:rPr>
                <w:rFonts w:ascii="Times New Roman" w:eastAsia="Calibri" w:hAnsi="Times New Roman" w:cs="Times New Roman"/>
                <w:b/>
                <w:caps/>
                <w:sz w:val="24"/>
                <w:szCs w:val="24"/>
                <w:u w:val="single"/>
                <w:lang w:val="en-GB"/>
              </w:rPr>
            </w:pPr>
            <w:r w:rsidRPr="00932B17">
              <w:rPr>
                <w:rFonts w:ascii="Times New Roman" w:hAnsi="Times New Roman" w:cs="Times New Roman"/>
                <w:b/>
                <w:sz w:val="24"/>
                <w:szCs w:val="24"/>
                <w:u w:val="single"/>
              </w:rPr>
              <w:t>MOTION OF NO CONFIDENCE ON THE CHIEF WHIP</w:t>
            </w:r>
          </w:p>
        </w:tc>
        <w:tc>
          <w:tcPr>
            <w:tcW w:w="4863" w:type="dxa"/>
          </w:tcPr>
          <w:p w:rsidR="0074783B" w:rsidRPr="0074783B" w:rsidRDefault="0074783B" w:rsidP="0074783B">
            <w:pPr>
              <w:jc w:val="both"/>
              <w:rPr>
                <w:rFonts w:ascii="Times New Roman" w:hAnsi="Times New Roman" w:cs="Times New Roman"/>
                <w:sz w:val="24"/>
              </w:rPr>
            </w:pPr>
            <w:r w:rsidRPr="0074783B">
              <w:rPr>
                <w:rFonts w:ascii="Times New Roman" w:hAnsi="Times New Roman" w:cs="Times New Roman"/>
                <w:sz w:val="24"/>
              </w:rPr>
              <w:t xml:space="preserve">That the motion would be discussed in the next Council meeting. </w:t>
            </w:r>
          </w:p>
          <w:p w:rsidR="008F3358" w:rsidRPr="0074783B" w:rsidRDefault="008F3358" w:rsidP="008F3358">
            <w:pPr>
              <w:contextualSpacing/>
              <w:jc w:val="both"/>
              <w:rPr>
                <w:rFonts w:ascii="Times New Roman" w:eastAsia="Times New Roman" w:hAnsi="Times New Roman" w:cs="Times New Roman"/>
                <w:sz w:val="24"/>
                <w:szCs w:val="24"/>
                <w:lang w:val="en-GB" w:eastAsia="en-ZA"/>
              </w:rPr>
            </w:pPr>
          </w:p>
        </w:tc>
      </w:tr>
      <w:tr w:rsidR="00876B6E" w:rsidRPr="004D6318" w:rsidTr="00EE47CB">
        <w:tc>
          <w:tcPr>
            <w:tcW w:w="2245" w:type="dxa"/>
          </w:tcPr>
          <w:p w:rsidR="00876B6E" w:rsidRPr="008F3358" w:rsidRDefault="00876B6E" w:rsidP="00876B6E">
            <w:pPr>
              <w:rPr>
                <w:rFonts w:ascii="Times New Roman" w:eastAsia="Calibri" w:hAnsi="Times New Roman" w:cs="Times New Roman"/>
                <w:b/>
                <w:sz w:val="24"/>
                <w:szCs w:val="24"/>
              </w:rPr>
            </w:pPr>
            <w:r>
              <w:rPr>
                <w:rFonts w:ascii="Times New Roman" w:eastAsia="Calibri" w:hAnsi="Times New Roman" w:cs="Times New Roman"/>
                <w:b/>
                <w:sz w:val="24"/>
                <w:szCs w:val="24"/>
              </w:rPr>
              <w:t>CR 79/28/02/2022</w:t>
            </w:r>
          </w:p>
          <w:p w:rsidR="00876B6E" w:rsidRPr="00D91527" w:rsidRDefault="00876B6E" w:rsidP="00876B6E">
            <w:pPr>
              <w:rPr>
                <w:rFonts w:eastAsia="Calibri" w:cs="Times New Roman"/>
                <w:b/>
                <w:szCs w:val="24"/>
              </w:rPr>
            </w:pPr>
          </w:p>
        </w:tc>
        <w:tc>
          <w:tcPr>
            <w:tcW w:w="1800" w:type="dxa"/>
          </w:tcPr>
          <w:p w:rsidR="00876B6E" w:rsidRPr="00D10ADE" w:rsidRDefault="00876B6E" w:rsidP="00876B6E">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28 February 2022</w:t>
            </w:r>
          </w:p>
        </w:tc>
        <w:tc>
          <w:tcPr>
            <w:tcW w:w="5040" w:type="dxa"/>
          </w:tcPr>
          <w:p w:rsidR="00876B6E" w:rsidRDefault="00DD40DC" w:rsidP="00876B6E">
            <w:pPr>
              <w:contextualSpacing/>
              <w:jc w:val="both"/>
              <w:rPr>
                <w:rFonts w:ascii="Times New Roman" w:hAnsi="Times New Roman" w:cs="Times New Roman"/>
                <w:b/>
                <w:sz w:val="24"/>
                <w:szCs w:val="24"/>
                <w:u w:val="single"/>
              </w:rPr>
            </w:pPr>
            <w:r w:rsidRPr="00DD40DC">
              <w:rPr>
                <w:rFonts w:ascii="Times New Roman" w:hAnsi="Times New Roman" w:cs="Times New Roman"/>
                <w:b/>
                <w:sz w:val="24"/>
                <w:szCs w:val="24"/>
                <w:u w:val="single"/>
              </w:rPr>
              <w:t>MOTION FROM CLLR. F.L. NYAMAKAZI: IS MATATIELE LEGALLY IN EASTERN CAPE OR KZN</w:t>
            </w:r>
          </w:p>
          <w:p w:rsidR="00352576" w:rsidRPr="00DD40DC" w:rsidRDefault="00352576" w:rsidP="00876B6E">
            <w:pPr>
              <w:contextualSpacing/>
              <w:jc w:val="both"/>
              <w:rPr>
                <w:rFonts w:ascii="Times New Roman" w:hAnsi="Times New Roman" w:cs="Times New Roman"/>
                <w:b/>
                <w:sz w:val="24"/>
                <w:szCs w:val="24"/>
                <w:u w:val="single"/>
              </w:rPr>
            </w:pPr>
          </w:p>
        </w:tc>
        <w:tc>
          <w:tcPr>
            <w:tcW w:w="4863" w:type="dxa"/>
          </w:tcPr>
          <w:p w:rsidR="006009EA" w:rsidRPr="006009EA" w:rsidRDefault="006009EA" w:rsidP="006009EA">
            <w:pPr>
              <w:jc w:val="both"/>
              <w:rPr>
                <w:rFonts w:ascii="Times New Roman" w:hAnsi="Times New Roman" w:cs="Times New Roman"/>
                <w:sz w:val="24"/>
              </w:rPr>
            </w:pPr>
            <w:r w:rsidRPr="006009EA">
              <w:rPr>
                <w:rFonts w:ascii="Times New Roman" w:hAnsi="Times New Roman" w:cs="Times New Roman"/>
                <w:sz w:val="24"/>
              </w:rPr>
              <w:t xml:space="preserve">That the motion would be discussed in the next Council meeting. </w:t>
            </w:r>
          </w:p>
          <w:p w:rsidR="00876B6E" w:rsidRPr="006009EA" w:rsidRDefault="00876B6E" w:rsidP="00876B6E">
            <w:pPr>
              <w:jc w:val="both"/>
              <w:rPr>
                <w:rFonts w:ascii="Times New Roman" w:hAnsi="Times New Roman" w:cs="Times New Roman"/>
                <w:sz w:val="24"/>
              </w:rPr>
            </w:pPr>
          </w:p>
        </w:tc>
      </w:tr>
      <w:tr w:rsidR="004F265C" w:rsidRPr="004D6318" w:rsidTr="00EE47CB">
        <w:tc>
          <w:tcPr>
            <w:tcW w:w="2245" w:type="dxa"/>
          </w:tcPr>
          <w:p w:rsidR="004F265C" w:rsidRPr="008F3358" w:rsidRDefault="004F265C" w:rsidP="004F265C">
            <w:pPr>
              <w:rPr>
                <w:rFonts w:ascii="Times New Roman" w:eastAsia="Calibri" w:hAnsi="Times New Roman" w:cs="Times New Roman"/>
                <w:b/>
                <w:sz w:val="24"/>
                <w:szCs w:val="24"/>
              </w:rPr>
            </w:pPr>
            <w:r>
              <w:rPr>
                <w:rFonts w:ascii="Times New Roman" w:eastAsia="Calibri" w:hAnsi="Times New Roman" w:cs="Times New Roman"/>
                <w:b/>
                <w:sz w:val="24"/>
                <w:szCs w:val="24"/>
              </w:rPr>
              <w:t>CR 80/29/03/2022</w:t>
            </w:r>
          </w:p>
          <w:p w:rsidR="004F265C" w:rsidRPr="00D91527" w:rsidRDefault="004F265C" w:rsidP="004F265C">
            <w:pPr>
              <w:rPr>
                <w:rFonts w:eastAsia="Calibri" w:cs="Times New Roman"/>
                <w:b/>
                <w:szCs w:val="24"/>
              </w:rPr>
            </w:pPr>
          </w:p>
        </w:tc>
        <w:tc>
          <w:tcPr>
            <w:tcW w:w="1800" w:type="dxa"/>
          </w:tcPr>
          <w:p w:rsidR="004F265C" w:rsidRPr="00D10ADE" w:rsidRDefault="004F265C" w:rsidP="004F265C">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4F265C" w:rsidRPr="00DD40DC" w:rsidRDefault="00352576" w:rsidP="004F265C">
            <w:pPr>
              <w:contextualSpacing/>
              <w:jc w:val="both"/>
              <w:rPr>
                <w:rFonts w:cs="Times New Roman"/>
                <w:b/>
                <w:szCs w:val="24"/>
                <w:u w:val="single"/>
              </w:rPr>
            </w:pPr>
            <w:r w:rsidRPr="00DB56F2">
              <w:rPr>
                <w:rFonts w:ascii="Times New Roman" w:eastAsia="Calibri" w:hAnsi="Times New Roman" w:cs="Times New Roman"/>
                <w:b/>
                <w:sz w:val="24"/>
                <w:u w:val="single"/>
                <w:lang w:val="en-GB" w:eastAsia="en-ZA"/>
              </w:rPr>
              <w:t xml:space="preserve">2022/23-2024/25 MEDIUM TERM REVENUE AND EXPENDITURE FRAMEWORK REPORT  </w:t>
            </w:r>
          </w:p>
        </w:tc>
        <w:tc>
          <w:tcPr>
            <w:tcW w:w="4863" w:type="dxa"/>
          </w:tcPr>
          <w:p w:rsidR="00400CAF" w:rsidRPr="00400CAF" w:rsidRDefault="00400CAF" w:rsidP="00400CAF">
            <w:pPr>
              <w:rPr>
                <w:rFonts w:ascii="Times New Roman" w:eastAsia="Times New Roman" w:hAnsi="Times New Roman" w:cs="Times New Roman"/>
                <w:sz w:val="24"/>
                <w:szCs w:val="24"/>
                <w:lang w:val="en-GB" w:eastAsia="en-ZA"/>
              </w:rPr>
            </w:pPr>
          </w:p>
          <w:p w:rsidR="00400CAF" w:rsidRPr="00400CAF" w:rsidRDefault="00400CAF" w:rsidP="00A40CD8">
            <w:pPr>
              <w:numPr>
                <w:ilvl w:val="0"/>
                <w:numId w:val="57"/>
              </w:numPr>
              <w:spacing w:after="200"/>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 xml:space="preserve">That, the draft budget of the municipality for the year 2022/23; and its indicative for the two projected outer years 2023/2024 and </w:t>
            </w:r>
            <w:r w:rsidRPr="00400CAF">
              <w:rPr>
                <w:rFonts w:ascii="Times New Roman" w:eastAsia="Times New Roman" w:hAnsi="Times New Roman" w:cs="Times New Roman"/>
                <w:sz w:val="24"/>
                <w:szCs w:val="24"/>
                <w:lang w:val="en-GB" w:eastAsia="en-ZA"/>
              </w:rPr>
              <w:lastRenderedPageBreak/>
              <w:t>2024/2025 as outlined on the report be tabled as set out in the following:</w:t>
            </w:r>
          </w:p>
          <w:p w:rsidR="00400CAF" w:rsidRPr="00400CAF" w:rsidRDefault="00400CAF" w:rsidP="00A40CD8">
            <w:pPr>
              <w:numPr>
                <w:ilvl w:val="0"/>
                <w:numId w:val="58"/>
              </w:numPr>
              <w:spacing w:after="200"/>
              <w:ind w:left="1012"/>
              <w:contextualSpacing/>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Operating Revenue by source R579, 582, 987</w:t>
            </w:r>
          </w:p>
          <w:p w:rsidR="00400CAF" w:rsidRPr="00400CAF" w:rsidRDefault="00400CAF" w:rsidP="00A40CD8">
            <w:pPr>
              <w:numPr>
                <w:ilvl w:val="0"/>
                <w:numId w:val="58"/>
              </w:numPr>
              <w:spacing w:after="200"/>
              <w:ind w:left="1012"/>
              <w:contextualSpacing/>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Operating Expenditure by source of R480, 023,184</w:t>
            </w:r>
          </w:p>
          <w:p w:rsidR="00400CAF" w:rsidRPr="00400CAF" w:rsidRDefault="00400CAF" w:rsidP="00A40CD8">
            <w:pPr>
              <w:numPr>
                <w:ilvl w:val="0"/>
                <w:numId w:val="58"/>
              </w:numPr>
              <w:spacing w:after="200"/>
              <w:ind w:left="1012"/>
              <w:contextualSpacing/>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Capital Expenditure by source and municipal vote of R159,909, 312</w:t>
            </w:r>
          </w:p>
          <w:p w:rsidR="00400CAF" w:rsidRPr="00400CAF" w:rsidRDefault="00400CAF" w:rsidP="00A40CD8">
            <w:pPr>
              <w:numPr>
                <w:ilvl w:val="0"/>
                <w:numId w:val="58"/>
              </w:numPr>
              <w:spacing w:after="200"/>
              <w:ind w:left="1012"/>
              <w:contextualSpacing/>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Total budget of R639, 932, 496</w:t>
            </w:r>
          </w:p>
          <w:p w:rsidR="00400CAF" w:rsidRPr="00400CAF" w:rsidRDefault="00400CAF" w:rsidP="00A40CD8">
            <w:pPr>
              <w:numPr>
                <w:ilvl w:val="0"/>
                <w:numId w:val="57"/>
              </w:numPr>
              <w:spacing w:after="200"/>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t>The council approves the proposed salary increase of 4.8% for both Councillors and Employees for the 2022/2023 budget.</w:t>
            </w:r>
          </w:p>
          <w:p w:rsidR="00400CAF" w:rsidRPr="00400CAF" w:rsidRDefault="00400CAF" w:rsidP="00A40CD8">
            <w:pPr>
              <w:numPr>
                <w:ilvl w:val="0"/>
                <w:numId w:val="57"/>
              </w:numPr>
              <w:spacing w:after="200"/>
              <w:jc w:val="both"/>
              <w:rPr>
                <w:rFonts w:ascii="Times New Roman" w:eastAsia="Times New Roman" w:hAnsi="Times New Roman" w:cs="Times New Roman"/>
                <w:sz w:val="24"/>
                <w:szCs w:val="24"/>
                <w:lang w:val="en-GB" w:eastAsia="en-ZA"/>
              </w:rPr>
            </w:pPr>
            <w:r w:rsidRPr="00400CAF">
              <w:rPr>
                <w:rFonts w:ascii="Times New Roman" w:eastAsia="Times New Roman" w:hAnsi="Times New Roman" w:cs="Times New Roman"/>
                <w:sz w:val="24"/>
                <w:szCs w:val="24"/>
                <w:lang w:val="en-GB" w:eastAsia="en-ZA"/>
              </w:rPr>
              <w:lastRenderedPageBreak/>
              <w:t xml:space="preserve">The council notes and approves the following draft tariff increases for the 2022/23 financial year </w:t>
            </w:r>
          </w:p>
          <w:p w:rsidR="00400CAF" w:rsidRPr="00400CAF" w:rsidRDefault="00400CAF" w:rsidP="00400CAF">
            <w:pPr>
              <w:ind w:left="729"/>
              <w:jc w:val="both"/>
              <w:rPr>
                <w:rFonts w:ascii="Times New Roman" w:hAnsi="Times New Roman" w:cs="Times New Roman"/>
                <w:sz w:val="24"/>
                <w:lang w:val="en-GB" w:eastAsia="en-ZA"/>
              </w:rPr>
            </w:pPr>
            <w:r w:rsidRPr="00400CAF">
              <w:rPr>
                <w:rFonts w:ascii="Times New Roman" w:hAnsi="Times New Roman" w:cs="Times New Roman"/>
                <w:sz w:val="24"/>
                <w:lang w:val="en-GB" w:eastAsia="en-ZA"/>
              </w:rPr>
              <w:t>Property rates tariff increase of 0% and first R65 000 property values as exemption, 40% rebates on all residential properties, 15% rebates on all commercial and government properties, 70% on farm properties, 15% rebates on industrial properties and 100% rebates to all municipal properties.</w:t>
            </w:r>
          </w:p>
          <w:p w:rsidR="00400CAF" w:rsidRPr="00400CAF" w:rsidRDefault="00400CAF" w:rsidP="00400CAF">
            <w:pPr>
              <w:ind w:left="729"/>
              <w:jc w:val="both"/>
              <w:rPr>
                <w:rFonts w:ascii="Times New Roman" w:hAnsi="Times New Roman" w:cs="Times New Roman"/>
                <w:sz w:val="24"/>
                <w:lang w:val="en-GB" w:eastAsia="en-ZA"/>
              </w:rPr>
            </w:pPr>
            <w:r w:rsidRPr="00400CAF">
              <w:rPr>
                <w:rFonts w:ascii="Times New Roman" w:hAnsi="Times New Roman" w:cs="Times New Roman"/>
                <w:sz w:val="24"/>
                <w:lang w:val="en-GB" w:eastAsia="en-ZA"/>
              </w:rPr>
              <w:t xml:space="preserve">No increase of Refuse tariffs. </w:t>
            </w:r>
          </w:p>
          <w:p w:rsidR="00400CAF" w:rsidRPr="00400CAF" w:rsidRDefault="00400CAF" w:rsidP="00400CAF">
            <w:pPr>
              <w:ind w:left="729"/>
              <w:jc w:val="both"/>
              <w:rPr>
                <w:rFonts w:ascii="Times New Roman" w:hAnsi="Times New Roman" w:cs="Times New Roman"/>
                <w:sz w:val="24"/>
                <w:lang w:val="en-GB" w:eastAsia="en-ZA"/>
              </w:rPr>
            </w:pPr>
            <w:r w:rsidRPr="00400CAF">
              <w:rPr>
                <w:rFonts w:ascii="Times New Roman" w:hAnsi="Times New Roman" w:cs="Times New Roman"/>
                <w:sz w:val="24"/>
                <w:lang w:val="en-GB" w:eastAsia="en-ZA"/>
              </w:rPr>
              <w:t>Electricity tariff increase with 9 – 16% subject to approval by NERSA.</w:t>
            </w:r>
          </w:p>
          <w:p w:rsidR="00400CAF" w:rsidRPr="00400CAF" w:rsidRDefault="00400CAF" w:rsidP="00400CAF">
            <w:pPr>
              <w:ind w:left="729"/>
              <w:jc w:val="both"/>
              <w:rPr>
                <w:rFonts w:ascii="Times New Roman" w:hAnsi="Times New Roman" w:cs="Times New Roman"/>
                <w:sz w:val="24"/>
                <w:lang w:val="en-GB" w:eastAsia="en-ZA"/>
              </w:rPr>
            </w:pPr>
            <w:r w:rsidRPr="00400CAF">
              <w:rPr>
                <w:rFonts w:ascii="Times New Roman" w:hAnsi="Times New Roman" w:cs="Times New Roman"/>
                <w:sz w:val="24"/>
                <w:lang w:val="en-GB" w:eastAsia="en-ZA"/>
              </w:rPr>
              <w:lastRenderedPageBreak/>
              <w:t>That all other municipal tariffs will not be increased.</w:t>
            </w:r>
          </w:p>
          <w:p w:rsidR="00400CAF" w:rsidRPr="00400CAF" w:rsidRDefault="00400CAF" w:rsidP="00A40CD8">
            <w:pPr>
              <w:numPr>
                <w:ilvl w:val="0"/>
                <w:numId w:val="59"/>
              </w:numPr>
              <w:ind w:left="304" w:hanging="284"/>
              <w:contextualSpacing/>
              <w:jc w:val="both"/>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That, council tables the reviewed policies as listed below,</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Budget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Cash management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Cash shortage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Credit control and debt collection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Cost containment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Customer care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Customer incentive scheme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Data backup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Debt capacity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Donor finance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lastRenderedPageBreak/>
              <w:t xml:space="preserve">Electricity token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Entertainment &amp; refreshments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Fleet Management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Unclaimed deposits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Fraud prevention plan,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Gifts policy for officials,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Grants &amp; donation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GRAP framework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Impairment and write off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Cash-up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Fixed Assets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Payment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Petty Cash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Rates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lastRenderedPageBreak/>
              <w:t xml:space="preserve">Special Services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Strategy to improve Debtor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Supply Chain Management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Tariff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Use of Credit Card Policy and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Virement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Infrastructure procurement and delivery management policy. </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Indigent Policy</w:t>
            </w:r>
          </w:p>
          <w:p w:rsidR="00400CAF" w:rsidRPr="00400CAF" w:rsidRDefault="00400CAF" w:rsidP="00A40CD8">
            <w:pPr>
              <w:numPr>
                <w:ilvl w:val="0"/>
                <w:numId w:val="60"/>
              </w:numPr>
              <w:contextualSpacing/>
              <w:rPr>
                <w:rFonts w:ascii="Times New Roman" w:hAnsi="Times New Roman" w:cs="Times New Roman"/>
                <w:sz w:val="24"/>
                <w:szCs w:val="24"/>
                <w:lang w:val="en-GB" w:eastAsia="en-ZA"/>
              </w:rPr>
            </w:pPr>
            <w:r w:rsidRPr="00400CAF">
              <w:rPr>
                <w:rFonts w:ascii="Times New Roman" w:hAnsi="Times New Roman" w:cs="Times New Roman"/>
                <w:sz w:val="24"/>
                <w:szCs w:val="24"/>
                <w:lang w:val="en-GB" w:eastAsia="en-ZA"/>
              </w:rPr>
              <w:t xml:space="preserve">Banking and Investments Policy </w:t>
            </w:r>
          </w:p>
          <w:p w:rsidR="00400CAF" w:rsidRPr="00400CAF" w:rsidRDefault="00400CAF" w:rsidP="00A40CD8">
            <w:pPr>
              <w:keepNext/>
              <w:keepLines/>
              <w:numPr>
                <w:ilvl w:val="0"/>
                <w:numId w:val="60"/>
              </w:numPr>
              <w:contextualSpacing/>
              <w:jc w:val="both"/>
              <w:outlineLvl w:val="0"/>
              <w:rPr>
                <w:rFonts w:ascii="Times New Roman" w:hAnsi="Times New Roman" w:cs="Times New Roman"/>
                <w:sz w:val="24"/>
                <w:lang w:val="en-GB" w:eastAsia="en-ZA"/>
              </w:rPr>
            </w:pPr>
            <w:r w:rsidRPr="00400CAF">
              <w:rPr>
                <w:rFonts w:ascii="Times New Roman" w:hAnsi="Times New Roman" w:cs="Times New Roman"/>
                <w:sz w:val="24"/>
                <w:szCs w:val="24"/>
                <w:lang w:val="en-GB" w:eastAsia="en-ZA"/>
              </w:rPr>
              <w:t>Use of Consultants Policy</w:t>
            </w:r>
          </w:p>
          <w:p w:rsidR="004F265C" w:rsidRPr="00400CAF" w:rsidRDefault="004F265C" w:rsidP="004F265C">
            <w:pPr>
              <w:jc w:val="both"/>
              <w:rPr>
                <w:rFonts w:ascii="Times New Roman" w:hAnsi="Times New Roman" w:cs="Times New Roman"/>
                <w:sz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81/29/03/2022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086956" w:rsidRPr="00DD40DC" w:rsidRDefault="00B72DF4" w:rsidP="00086956">
            <w:pPr>
              <w:contextualSpacing/>
              <w:jc w:val="both"/>
              <w:rPr>
                <w:rFonts w:cs="Times New Roman"/>
                <w:b/>
                <w:szCs w:val="24"/>
                <w:u w:val="single"/>
              </w:rPr>
            </w:pPr>
            <w:r w:rsidRPr="00DB56F2">
              <w:rPr>
                <w:rFonts w:ascii="Times New Roman" w:eastAsia="Calibri" w:hAnsi="Times New Roman" w:cs="Times New Roman"/>
                <w:b/>
                <w:bCs/>
                <w:sz w:val="24"/>
                <w:szCs w:val="24"/>
                <w:u w:val="single"/>
                <w:lang w:val="en-GB"/>
              </w:rPr>
              <w:t>DRAFT SDBIP REPORT</w:t>
            </w:r>
          </w:p>
        </w:tc>
        <w:tc>
          <w:tcPr>
            <w:tcW w:w="4863" w:type="dxa"/>
          </w:tcPr>
          <w:p w:rsidR="0087725F" w:rsidRPr="0087725F" w:rsidRDefault="0087725F" w:rsidP="0087725F">
            <w:pPr>
              <w:jc w:val="both"/>
              <w:rPr>
                <w:rFonts w:ascii="Times New Roman" w:eastAsia="Times New Roman" w:hAnsi="Times New Roman" w:cs="Times New Roman"/>
                <w:sz w:val="24"/>
                <w:szCs w:val="24"/>
                <w:lang w:val="en-GB" w:eastAsia="ja-JP"/>
              </w:rPr>
            </w:pPr>
            <w:r w:rsidRPr="0087725F">
              <w:rPr>
                <w:rFonts w:ascii="Times New Roman" w:eastAsia="Times New Roman" w:hAnsi="Times New Roman" w:cs="Times New Roman"/>
                <w:sz w:val="24"/>
                <w:szCs w:val="24"/>
                <w:lang w:val="en-GB" w:eastAsia="ja-JP"/>
              </w:rPr>
              <w:t>That the Draft SDBIP be noted by Council.</w:t>
            </w:r>
            <w:r>
              <w:rPr>
                <w:rFonts w:ascii="Times New Roman" w:eastAsia="Times New Roman" w:hAnsi="Times New Roman" w:cs="Times New Roman"/>
                <w:sz w:val="24"/>
                <w:szCs w:val="24"/>
                <w:lang w:val="en-GB" w:eastAsia="ja-JP"/>
              </w:rPr>
              <w:t xml:space="preserve"> </w:t>
            </w:r>
          </w:p>
          <w:p w:rsidR="00086956" w:rsidRPr="0087725F" w:rsidRDefault="00086956" w:rsidP="00086956">
            <w:pPr>
              <w:jc w:val="both"/>
              <w:rPr>
                <w:rFonts w:ascii="Times New Roman" w:hAnsi="Times New Roman" w:cs="Times New Roman"/>
                <w:sz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82/29/03/2022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CE07B3" w:rsidRPr="00CE07B3" w:rsidRDefault="00CE07B3" w:rsidP="00CE07B3">
            <w:pPr>
              <w:jc w:val="both"/>
              <w:rPr>
                <w:rFonts w:ascii="Times New Roman" w:hAnsi="Times New Roman" w:cs="Times New Roman"/>
                <w:b/>
                <w:bCs/>
                <w:sz w:val="24"/>
                <w:szCs w:val="24"/>
                <w:lang w:val="en-GB"/>
              </w:rPr>
            </w:pPr>
            <w:r w:rsidRPr="00CE07B3">
              <w:rPr>
                <w:rFonts w:ascii="Times New Roman" w:hAnsi="Times New Roman" w:cs="Times New Roman"/>
                <w:b/>
                <w:bCs/>
                <w:sz w:val="24"/>
                <w:szCs w:val="24"/>
                <w:u w:val="single"/>
                <w:lang w:val="en-GB"/>
              </w:rPr>
              <w:t>DRAFT 2022/2027 IDP</w:t>
            </w:r>
          </w:p>
          <w:p w:rsidR="00086956" w:rsidRPr="00CE07B3" w:rsidRDefault="00086956" w:rsidP="00086956">
            <w:pPr>
              <w:contextualSpacing/>
              <w:jc w:val="both"/>
              <w:rPr>
                <w:rFonts w:ascii="Times New Roman" w:hAnsi="Times New Roman" w:cs="Times New Roman"/>
                <w:b/>
                <w:sz w:val="24"/>
                <w:szCs w:val="24"/>
                <w:u w:val="single"/>
              </w:rPr>
            </w:pPr>
          </w:p>
        </w:tc>
        <w:tc>
          <w:tcPr>
            <w:tcW w:w="4863" w:type="dxa"/>
          </w:tcPr>
          <w:p w:rsidR="00866BC9" w:rsidRPr="00866BC9" w:rsidRDefault="00866BC9" w:rsidP="00866BC9">
            <w:pPr>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That the draft 2022/2027 Integrated Development Plan (IDP) with:</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vision and mission,</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Situational analysis report,</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key strategic priorities and goals,</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objectives, priorities, strategies and sector plans, and</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planned projects and Programmes</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financial plan and three-year capital plan,</w:t>
            </w:r>
          </w:p>
          <w:p w:rsidR="00866BC9" w:rsidRPr="00866BC9" w:rsidRDefault="00866BC9" w:rsidP="00A40CD8">
            <w:pPr>
              <w:numPr>
                <w:ilvl w:val="1"/>
                <w:numId w:val="61"/>
              </w:numPr>
              <w:ind w:left="709"/>
              <w:contextualSpacing/>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 xml:space="preserve"> The recommendations from the strategic planning session;</w:t>
            </w:r>
          </w:p>
          <w:p w:rsidR="00866BC9" w:rsidRPr="00866BC9" w:rsidRDefault="00866BC9" w:rsidP="00866BC9">
            <w:pPr>
              <w:jc w:val="both"/>
              <w:rPr>
                <w:rFonts w:ascii="Times New Roman" w:eastAsia="Times New Roman" w:hAnsi="Times New Roman" w:cs="Times New Roman"/>
                <w:sz w:val="24"/>
                <w:szCs w:val="24"/>
                <w:lang w:val="en-GB" w:eastAsia="ja-JP"/>
              </w:rPr>
            </w:pPr>
            <w:r w:rsidRPr="00866BC9">
              <w:rPr>
                <w:rFonts w:ascii="Times New Roman" w:eastAsia="Times New Roman" w:hAnsi="Times New Roman" w:cs="Times New Roman"/>
                <w:sz w:val="24"/>
                <w:szCs w:val="24"/>
                <w:lang w:val="en-GB" w:eastAsia="ja-JP"/>
              </w:rPr>
              <w:t>As developed in terms of Section 26 of the Municipal Systems Act; be noted by council.</w:t>
            </w:r>
          </w:p>
          <w:p w:rsidR="00086956" w:rsidRPr="00866BC9"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83/29/03/2022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086956" w:rsidRPr="00DD40DC" w:rsidRDefault="00B63F7B" w:rsidP="00086956">
            <w:pPr>
              <w:contextualSpacing/>
              <w:jc w:val="both"/>
              <w:rPr>
                <w:rFonts w:cs="Times New Roman"/>
                <w:b/>
                <w:szCs w:val="24"/>
                <w:u w:val="single"/>
              </w:rPr>
            </w:pPr>
            <w:r w:rsidRPr="00DB56F2">
              <w:rPr>
                <w:rFonts w:ascii="Times New Roman" w:eastAsia="Calibri" w:hAnsi="Times New Roman" w:cs="Times New Roman"/>
                <w:b/>
                <w:sz w:val="24"/>
                <w:szCs w:val="24"/>
                <w:u w:val="single"/>
                <w:lang w:val="en-GB"/>
              </w:rPr>
              <w:t>REPORT ON THE SETTLEMENT NEGOTIATIONS IN THE MATTER BETWEEN BIGEN AFRICA (PTY) LTD AND THE MUNICIPALITY</w:t>
            </w:r>
          </w:p>
        </w:tc>
        <w:tc>
          <w:tcPr>
            <w:tcW w:w="4863" w:type="dxa"/>
          </w:tcPr>
          <w:p w:rsidR="00165429" w:rsidRPr="00165429" w:rsidRDefault="00165429" w:rsidP="00165429">
            <w:pPr>
              <w:tabs>
                <w:tab w:val="left" w:pos="567"/>
                <w:tab w:val="left" w:pos="7554"/>
              </w:tabs>
              <w:contextualSpacing/>
              <w:jc w:val="both"/>
              <w:rPr>
                <w:rFonts w:ascii="Times New Roman" w:eastAsia="Times New Roman" w:hAnsi="Times New Roman" w:cs="Times New Roman"/>
                <w:b/>
                <w:sz w:val="24"/>
                <w:szCs w:val="24"/>
                <w:lang w:val="en-GB" w:eastAsia="en-ZA"/>
              </w:rPr>
            </w:pPr>
          </w:p>
          <w:p w:rsidR="00165429" w:rsidRPr="00165429" w:rsidRDefault="00165429" w:rsidP="00A40CD8">
            <w:pPr>
              <w:numPr>
                <w:ilvl w:val="0"/>
                <w:numId w:val="62"/>
              </w:numPr>
              <w:spacing w:line="276" w:lineRule="auto"/>
              <w:contextualSpacing/>
              <w:jc w:val="both"/>
              <w:rPr>
                <w:rFonts w:ascii="Times New Roman" w:eastAsia="Calibri" w:hAnsi="Times New Roman" w:cs="Times New Roman"/>
                <w:sz w:val="24"/>
                <w:szCs w:val="24"/>
                <w:lang w:val="en-GB"/>
              </w:rPr>
            </w:pPr>
            <w:r w:rsidRPr="00165429">
              <w:rPr>
                <w:rFonts w:ascii="Times New Roman" w:eastAsia="Calibri" w:hAnsi="Times New Roman" w:cs="Times New Roman"/>
                <w:sz w:val="24"/>
                <w:szCs w:val="24"/>
                <w:lang w:val="en-GB"/>
              </w:rPr>
              <w:t>That Council NOTES the report;</w:t>
            </w:r>
          </w:p>
          <w:p w:rsidR="00165429" w:rsidRPr="00165429" w:rsidRDefault="00165429" w:rsidP="00A40CD8">
            <w:pPr>
              <w:numPr>
                <w:ilvl w:val="0"/>
                <w:numId w:val="62"/>
              </w:numPr>
              <w:spacing w:line="276" w:lineRule="auto"/>
              <w:contextualSpacing/>
              <w:jc w:val="both"/>
              <w:rPr>
                <w:rFonts w:ascii="Times New Roman" w:eastAsia="Calibri" w:hAnsi="Times New Roman" w:cs="Times New Roman"/>
                <w:sz w:val="24"/>
                <w:szCs w:val="24"/>
                <w:lang w:val="en-GB"/>
              </w:rPr>
            </w:pPr>
            <w:r w:rsidRPr="00165429">
              <w:rPr>
                <w:rFonts w:ascii="Times New Roman" w:eastAsia="Calibri" w:hAnsi="Times New Roman" w:cs="Times New Roman"/>
                <w:sz w:val="24"/>
                <w:szCs w:val="24"/>
                <w:lang w:val="en-GB"/>
              </w:rPr>
              <w:t xml:space="preserve">That Council authorise the Municipal Manager to enter into a settlement agreement with Bigen Africa (Pty) Ltd; and </w:t>
            </w:r>
          </w:p>
          <w:p w:rsidR="00165429" w:rsidRPr="00165429" w:rsidRDefault="00165429" w:rsidP="00A40CD8">
            <w:pPr>
              <w:numPr>
                <w:ilvl w:val="0"/>
                <w:numId w:val="62"/>
              </w:numPr>
              <w:contextualSpacing/>
              <w:jc w:val="both"/>
              <w:rPr>
                <w:rFonts w:ascii="Times New Roman" w:eastAsia="Calibri" w:hAnsi="Times New Roman" w:cs="Times New Roman"/>
                <w:sz w:val="24"/>
                <w:szCs w:val="24"/>
                <w:lang w:val="en-GB"/>
              </w:rPr>
            </w:pPr>
            <w:r w:rsidRPr="00165429">
              <w:rPr>
                <w:rFonts w:ascii="Times New Roman" w:eastAsia="Times New Roman" w:hAnsi="Times New Roman" w:cs="Times New Roman"/>
                <w:sz w:val="24"/>
                <w:szCs w:val="24"/>
                <w:lang w:val="en-GB" w:eastAsia="en-ZA"/>
              </w:rPr>
              <w:t xml:space="preserve">That </w:t>
            </w:r>
            <w:r w:rsidRPr="00165429">
              <w:rPr>
                <w:rFonts w:ascii="Times New Roman" w:eastAsia="Calibri" w:hAnsi="Times New Roman" w:cs="Times New Roman"/>
                <w:sz w:val="24"/>
                <w:szCs w:val="24"/>
                <w:lang w:val="en-GB"/>
              </w:rPr>
              <w:t>Council approves payment of the sum of R1 800 000.00 only (One Million Eight Hundred Thousand Rand) to Bigen Africa (Pty) Ltd.</w:t>
            </w:r>
          </w:p>
          <w:p w:rsidR="00086956" w:rsidRPr="00D73D31"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t>CR 84/29/03/2022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086956" w:rsidRDefault="00BC7D81" w:rsidP="00086956">
            <w:pPr>
              <w:contextualSpacing/>
              <w:jc w:val="both"/>
              <w:rPr>
                <w:rFonts w:ascii="Times New Roman" w:eastAsia="Calibri" w:hAnsi="Times New Roman" w:cs="Times New Roman"/>
                <w:b/>
                <w:sz w:val="24"/>
                <w:szCs w:val="24"/>
                <w:u w:val="single"/>
                <w:lang w:val="en-GB"/>
              </w:rPr>
            </w:pPr>
            <w:r w:rsidRPr="00DB56F2">
              <w:rPr>
                <w:rFonts w:ascii="Times New Roman" w:eastAsia="Calibri" w:hAnsi="Times New Roman" w:cs="Times New Roman"/>
                <w:b/>
                <w:sz w:val="24"/>
                <w:szCs w:val="24"/>
                <w:u w:val="single"/>
                <w:lang w:val="en-GB"/>
              </w:rPr>
              <w:t xml:space="preserve">REPORT ON THE PUBLIC PARTICIPATION OF BY-LAWS: DRAFT STREET TRADING; DRAFT WAYLEAVE; </w:t>
            </w:r>
            <w:r w:rsidRPr="00DB56F2">
              <w:rPr>
                <w:rFonts w:ascii="Times New Roman" w:eastAsia="Calibri" w:hAnsi="Times New Roman" w:cs="Times New Roman"/>
                <w:b/>
                <w:sz w:val="24"/>
                <w:szCs w:val="24"/>
                <w:u w:val="single"/>
                <w:lang w:val="en-GB"/>
              </w:rPr>
              <w:lastRenderedPageBreak/>
              <w:t>LIQUOR TRADING BY-LAW AND NUISANCE BY-LAW</w:t>
            </w:r>
          </w:p>
          <w:p w:rsidR="00BC7D81" w:rsidRPr="00DD40DC" w:rsidRDefault="00BC7D81" w:rsidP="00086956">
            <w:pPr>
              <w:contextualSpacing/>
              <w:jc w:val="both"/>
              <w:rPr>
                <w:rFonts w:cs="Times New Roman"/>
                <w:b/>
                <w:szCs w:val="24"/>
                <w:u w:val="single"/>
              </w:rPr>
            </w:pPr>
          </w:p>
        </w:tc>
        <w:tc>
          <w:tcPr>
            <w:tcW w:w="4863" w:type="dxa"/>
          </w:tcPr>
          <w:p w:rsidR="00684E00" w:rsidRPr="00684E00" w:rsidRDefault="00684E00" w:rsidP="00684E00">
            <w:pPr>
              <w:rPr>
                <w:rFonts w:ascii="Times New Roman" w:eastAsia="Times New Roman" w:hAnsi="Times New Roman" w:cs="Times New Roman"/>
                <w:b/>
                <w:sz w:val="24"/>
                <w:szCs w:val="24"/>
                <w:lang w:val="en-GB" w:eastAsia="en-ZA"/>
              </w:rPr>
            </w:pPr>
          </w:p>
          <w:p w:rsidR="00684E00" w:rsidRPr="00684E00" w:rsidRDefault="00684E00" w:rsidP="00A40CD8">
            <w:pPr>
              <w:numPr>
                <w:ilvl w:val="0"/>
                <w:numId w:val="63"/>
              </w:numPr>
              <w:spacing w:line="276" w:lineRule="auto"/>
              <w:ind w:left="426" w:hanging="426"/>
              <w:contextualSpacing/>
              <w:jc w:val="both"/>
              <w:rPr>
                <w:rFonts w:ascii="Times New Roman" w:eastAsia="Calibri" w:hAnsi="Times New Roman" w:cs="Times New Roman"/>
                <w:sz w:val="24"/>
                <w:szCs w:val="24"/>
                <w:lang w:val="en-GB"/>
              </w:rPr>
            </w:pPr>
            <w:r w:rsidRPr="00684E00">
              <w:rPr>
                <w:rFonts w:ascii="Times New Roman" w:eastAsia="Calibri" w:hAnsi="Times New Roman" w:cs="Times New Roman"/>
                <w:sz w:val="24"/>
                <w:szCs w:val="24"/>
                <w:lang w:val="en-GB"/>
              </w:rPr>
              <w:t>That Council notes the report;</w:t>
            </w:r>
          </w:p>
          <w:p w:rsidR="00684E00" w:rsidRPr="00684E00" w:rsidRDefault="00684E00" w:rsidP="00A40CD8">
            <w:pPr>
              <w:numPr>
                <w:ilvl w:val="0"/>
                <w:numId w:val="63"/>
              </w:numPr>
              <w:ind w:left="426" w:hanging="426"/>
              <w:contextualSpacing/>
              <w:jc w:val="both"/>
              <w:rPr>
                <w:rFonts w:ascii="Times New Roman" w:eastAsia="Calibri" w:hAnsi="Times New Roman" w:cs="Times New Roman"/>
                <w:sz w:val="24"/>
                <w:szCs w:val="24"/>
                <w:lang w:val="en-GB"/>
              </w:rPr>
            </w:pPr>
            <w:r w:rsidRPr="00684E00">
              <w:rPr>
                <w:rFonts w:ascii="Times New Roman" w:eastAsia="Times New Roman" w:hAnsi="Times New Roman" w:cs="Times New Roman"/>
                <w:sz w:val="24"/>
                <w:szCs w:val="24"/>
                <w:lang w:val="en-GB" w:eastAsia="en-ZA"/>
              </w:rPr>
              <w:lastRenderedPageBreak/>
              <w:t xml:space="preserve">That </w:t>
            </w:r>
            <w:r w:rsidRPr="00684E00">
              <w:rPr>
                <w:rFonts w:ascii="Times New Roman" w:eastAsia="Calibri" w:hAnsi="Times New Roman" w:cs="Times New Roman"/>
                <w:sz w:val="24"/>
                <w:szCs w:val="24"/>
                <w:lang w:val="en-GB"/>
              </w:rPr>
              <w:t xml:space="preserve">Council approves and adopt the reviewed changes on the Liquor Trading Bylaw and Nuisance bylaw; </w:t>
            </w:r>
          </w:p>
          <w:p w:rsidR="00684E00" w:rsidRPr="00684E00" w:rsidRDefault="00684E00" w:rsidP="00A40CD8">
            <w:pPr>
              <w:numPr>
                <w:ilvl w:val="0"/>
                <w:numId w:val="63"/>
              </w:numPr>
              <w:ind w:left="426" w:hanging="426"/>
              <w:contextualSpacing/>
              <w:jc w:val="both"/>
              <w:rPr>
                <w:rFonts w:ascii="Times New Roman" w:eastAsia="Calibri" w:hAnsi="Times New Roman" w:cs="Times New Roman"/>
                <w:sz w:val="24"/>
                <w:szCs w:val="24"/>
                <w:lang w:val="en-GB"/>
              </w:rPr>
            </w:pPr>
            <w:r w:rsidRPr="00684E00">
              <w:rPr>
                <w:rFonts w:ascii="Times New Roman" w:eastAsia="Calibri" w:hAnsi="Times New Roman" w:cs="Times New Roman"/>
                <w:sz w:val="24"/>
                <w:szCs w:val="24"/>
                <w:lang w:val="en-GB"/>
              </w:rPr>
              <w:t xml:space="preserve">That Council approves and adopts the draft Wayleave bylaw and draft Street Trading Bylaw; </w:t>
            </w:r>
          </w:p>
          <w:p w:rsidR="00684E00" w:rsidRPr="00684E00" w:rsidRDefault="00684E00" w:rsidP="00A40CD8">
            <w:pPr>
              <w:numPr>
                <w:ilvl w:val="0"/>
                <w:numId w:val="63"/>
              </w:numPr>
              <w:spacing w:line="276" w:lineRule="auto"/>
              <w:ind w:left="426" w:hanging="426"/>
              <w:contextualSpacing/>
              <w:jc w:val="both"/>
              <w:rPr>
                <w:rFonts w:ascii="Times New Roman" w:eastAsia="Calibri" w:hAnsi="Times New Roman" w:cs="Times New Roman"/>
                <w:sz w:val="24"/>
                <w:szCs w:val="24"/>
                <w:lang w:val="en-GB"/>
              </w:rPr>
            </w:pPr>
            <w:r w:rsidRPr="00684E00">
              <w:rPr>
                <w:rFonts w:ascii="Times New Roman" w:eastAsia="Calibri" w:hAnsi="Times New Roman" w:cs="Times New Roman"/>
                <w:sz w:val="24"/>
                <w:szCs w:val="24"/>
                <w:lang w:val="en-GB"/>
              </w:rPr>
              <w:t xml:space="preserve">That Council approves the gazette of the draft Wayleave Bylaw, draft Street Trading Bylaw and re-gazette of Liquor Trading bylaw and Nuisance bylaw on the Government Gazette shall be approved. </w:t>
            </w:r>
          </w:p>
          <w:p w:rsidR="00086956" w:rsidRDefault="00086956" w:rsidP="00086956">
            <w:pPr>
              <w:jc w:val="both"/>
              <w:rPr>
                <w:rFonts w:ascii="Times New Roman" w:hAnsi="Times New Roman" w:cs="Times New Roman"/>
                <w:sz w:val="24"/>
                <w:szCs w:val="24"/>
              </w:rPr>
            </w:pPr>
          </w:p>
          <w:p w:rsidR="00815038" w:rsidRPr="00684E00" w:rsidRDefault="00815038"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85/29/03/2022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815038" w:rsidRPr="00815038" w:rsidRDefault="00815038" w:rsidP="00815038">
            <w:pPr>
              <w:autoSpaceDE w:val="0"/>
              <w:autoSpaceDN w:val="0"/>
              <w:adjustRightInd w:val="0"/>
              <w:jc w:val="both"/>
              <w:rPr>
                <w:rFonts w:ascii="Times New Roman" w:eastAsia="Calibri" w:hAnsi="Times New Roman" w:cs="Times New Roman"/>
                <w:b/>
                <w:sz w:val="24"/>
                <w:szCs w:val="24"/>
                <w:u w:val="single"/>
                <w:lang w:val="en-GB"/>
              </w:rPr>
            </w:pPr>
            <w:r w:rsidRPr="00815038">
              <w:rPr>
                <w:rFonts w:ascii="Times New Roman" w:eastAsia="Calibri" w:hAnsi="Times New Roman" w:cs="Times New Roman"/>
                <w:b/>
                <w:sz w:val="24"/>
                <w:szCs w:val="24"/>
                <w:u w:val="single"/>
                <w:lang w:val="en-GB"/>
              </w:rPr>
              <w:t>PROGRESS REPORT ON THE PENDING EXPIRY OF THE LEASE AGREEMENT BETWEEN THE MUNICIPALITY AND ZINCEDE NGOKWAKHO HOUSING CC</w:t>
            </w:r>
          </w:p>
          <w:p w:rsidR="00086956" w:rsidRPr="00815038" w:rsidRDefault="00086956" w:rsidP="00086956">
            <w:pPr>
              <w:contextualSpacing/>
              <w:jc w:val="both"/>
              <w:rPr>
                <w:rFonts w:ascii="Times New Roman" w:hAnsi="Times New Roman" w:cs="Times New Roman"/>
                <w:b/>
                <w:sz w:val="24"/>
                <w:szCs w:val="24"/>
                <w:u w:val="single"/>
              </w:rPr>
            </w:pPr>
          </w:p>
        </w:tc>
        <w:tc>
          <w:tcPr>
            <w:tcW w:w="4863" w:type="dxa"/>
          </w:tcPr>
          <w:p w:rsidR="006C2490" w:rsidRPr="006C2490" w:rsidRDefault="006C2490" w:rsidP="006C2490">
            <w:pPr>
              <w:spacing w:line="276" w:lineRule="auto"/>
              <w:jc w:val="both"/>
              <w:rPr>
                <w:rFonts w:ascii="Times New Roman" w:eastAsia="Calibri" w:hAnsi="Times New Roman" w:cs="Times New Roman"/>
                <w:sz w:val="24"/>
                <w:szCs w:val="24"/>
                <w:lang w:val="en-GB"/>
              </w:rPr>
            </w:pPr>
            <w:r w:rsidRPr="006C2490">
              <w:rPr>
                <w:rFonts w:ascii="Times New Roman" w:eastAsia="Times New Roman" w:hAnsi="Times New Roman" w:cs="Times New Roman"/>
                <w:sz w:val="24"/>
                <w:szCs w:val="24"/>
                <w:lang w:val="en-GB" w:eastAsia="en-ZA"/>
              </w:rPr>
              <w:t>That the Council n</w:t>
            </w:r>
            <w:r w:rsidRPr="006C2490">
              <w:rPr>
                <w:rFonts w:ascii="Times New Roman" w:eastAsia="Calibri" w:hAnsi="Times New Roman" w:cs="Times New Roman"/>
                <w:sz w:val="24"/>
                <w:szCs w:val="24"/>
                <w:lang w:val="en-GB"/>
              </w:rPr>
              <w:t>otes the progress report.</w:t>
            </w:r>
          </w:p>
          <w:p w:rsidR="00086956" w:rsidRPr="006C2490"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t>CR 86/29/03/2022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086956" w:rsidRPr="00DD40DC" w:rsidRDefault="00463B74" w:rsidP="00086956">
            <w:pPr>
              <w:contextualSpacing/>
              <w:jc w:val="both"/>
              <w:rPr>
                <w:rFonts w:cs="Times New Roman"/>
                <w:b/>
                <w:szCs w:val="24"/>
                <w:u w:val="single"/>
              </w:rPr>
            </w:pPr>
            <w:r w:rsidRPr="00DB56F2">
              <w:rPr>
                <w:rFonts w:ascii="Times New Roman" w:eastAsia="Calibri" w:hAnsi="Times New Roman" w:cs="Times New Roman"/>
                <w:b/>
                <w:sz w:val="24"/>
                <w:szCs w:val="24"/>
                <w:u w:val="single"/>
                <w:lang w:val="en-GB"/>
              </w:rPr>
              <w:t>REPORT ON THE LEGAL OPINION PREPARED FOR THE LEASE AGREEMENT ENTERED INTO BETWEEN ZINCEDE NGOKWAKHO HOUSING CC AND THE MUNICIPALITY</w:t>
            </w:r>
          </w:p>
        </w:tc>
        <w:tc>
          <w:tcPr>
            <w:tcW w:w="4863" w:type="dxa"/>
          </w:tcPr>
          <w:p w:rsidR="005C47C1" w:rsidRPr="005C47C1" w:rsidRDefault="005C47C1" w:rsidP="005C47C1">
            <w:pPr>
              <w:contextualSpacing/>
              <w:jc w:val="both"/>
              <w:rPr>
                <w:rFonts w:ascii="Times New Roman" w:eastAsia="Calibri" w:hAnsi="Times New Roman" w:cs="Times New Roman"/>
                <w:sz w:val="24"/>
                <w:szCs w:val="24"/>
                <w:lang w:val="en-GB"/>
              </w:rPr>
            </w:pPr>
          </w:p>
          <w:p w:rsidR="005C47C1" w:rsidRPr="005C47C1" w:rsidRDefault="005C47C1" w:rsidP="00A40CD8">
            <w:pPr>
              <w:numPr>
                <w:ilvl w:val="0"/>
                <w:numId w:val="64"/>
              </w:numPr>
              <w:spacing w:line="276" w:lineRule="auto"/>
              <w:ind w:left="304" w:hanging="304"/>
              <w:contextualSpacing/>
              <w:jc w:val="both"/>
              <w:rPr>
                <w:rFonts w:ascii="Times New Roman" w:eastAsia="Calibri" w:hAnsi="Times New Roman" w:cs="Times New Roman"/>
                <w:sz w:val="24"/>
                <w:szCs w:val="24"/>
                <w:lang w:val="en-GB"/>
              </w:rPr>
            </w:pPr>
            <w:r w:rsidRPr="005C47C1">
              <w:rPr>
                <w:rFonts w:ascii="Times New Roman" w:eastAsia="Calibri" w:hAnsi="Times New Roman" w:cs="Times New Roman"/>
                <w:sz w:val="24"/>
                <w:szCs w:val="24"/>
                <w:lang w:val="en-GB"/>
              </w:rPr>
              <w:t xml:space="preserve">That the Council notes the report; </w:t>
            </w:r>
          </w:p>
          <w:p w:rsidR="005C47C1" w:rsidRPr="005C47C1" w:rsidRDefault="005C47C1" w:rsidP="00A40CD8">
            <w:pPr>
              <w:numPr>
                <w:ilvl w:val="0"/>
                <w:numId w:val="64"/>
              </w:numPr>
              <w:spacing w:line="276" w:lineRule="auto"/>
              <w:ind w:left="304" w:hanging="304"/>
              <w:contextualSpacing/>
              <w:jc w:val="both"/>
              <w:rPr>
                <w:rFonts w:ascii="Times New Roman" w:eastAsia="Calibri" w:hAnsi="Times New Roman" w:cs="Times New Roman"/>
                <w:sz w:val="24"/>
                <w:szCs w:val="24"/>
                <w:lang w:val="en-GB"/>
              </w:rPr>
            </w:pPr>
            <w:r w:rsidRPr="005C47C1">
              <w:rPr>
                <w:rFonts w:ascii="Times New Roman" w:eastAsia="Calibri" w:hAnsi="Times New Roman" w:cs="Times New Roman"/>
                <w:sz w:val="24"/>
                <w:szCs w:val="24"/>
                <w:lang w:val="en-GB"/>
              </w:rPr>
              <w:t>That the Council notes the contents of the legal opinion; and</w:t>
            </w:r>
          </w:p>
          <w:p w:rsidR="005C47C1" w:rsidRPr="005C47C1" w:rsidRDefault="005C47C1" w:rsidP="00A40CD8">
            <w:pPr>
              <w:numPr>
                <w:ilvl w:val="0"/>
                <w:numId w:val="64"/>
              </w:numPr>
              <w:spacing w:line="276" w:lineRule="auto"/>
              <w:ind w:left="304" w:hanging="304"/>
              <w:contextualSpacing/>
              <w:jc w:val="both"/>
              <w:rPr>
                <w:rFonts w:ascii="Times New Roman" w:eastAsia="Calibri" w:hAnsi="Times New Roman" w:cs="Times New Roman"/>
                <w:sz w:val="24"/>
                <w:szCs w:val="24"/>
                <w:lang w:val="en-GB"/>
              </w:rPr>
            </w:pPr>
            <w:r w:rsidRPr="005C47C1">
              <w:rPr>
                <w:rFonts w:ascii="Times New Roman" w:eastAsia="Calibri" w:hAnsi="Times New Roman" w:cs="Times New Roman"/>
                <w:sz w:val="24"/>
                <w:szCs w:val="24"/>
                <w:lang w:val="en-GB"/>
              </w:rPr>
              <w:t xml:space="preserve">Proceed with the process of alienation of the leased land, as per CR 31/27/01/2022. </w:t>
            </w:r>
          </w:p>
          <w:p w:rsidR="00086956" w:rsidRPr="005C47C1"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t>CR 87/29/03/2022</w:t>
            </w:r>
          </w:p>
          <w:p w:rsidR="00086956" w:rsidRPr="00D91527" w:rsidRDefault="00086956" w:rsidP="00086956">
            <w:pPr>
              <w:rPr>
                <w:rFonts w:eastAsia="Calibri" w:cs="Times New Roman"/>
                <w:b/>
                <w:szCs w:val="24"/>
              </w:rPr>
            </w:pPr>
          </w:p>
        </w:tc>
        <w:tc>
          <w:tcPr>
            <w:tcW w:w="1800" w:type="dxa"/>
          </w:tcPr>
          <w:p w:rsidR="00086956" w:rsidRPr="00D10ADE" w:rsidRDefault="00086956" w:rsidP="00086956">
            <w:pPr>
              <w:jc w:val="center"/>
              <w:rPr>
                <w:rFonts w:ascii="Times New Roman" w:hAnsi="Times New Roman" w:cs="Times New Roman"/>
                <w:sz w:val="24"/>
                <w:szCs w:val="24"/>
                <w:lang w:val="en-GB"/>
              </w:rPr>
            </w:pPr>
            <w:r w:rsidRPr="00D10ADE">
              <w:rPr>
                <w:rFonts w:ascii="Times New Roman" w:hAnsi="Times New Roman" w:cs="Times New Roman"/>
                <w:sz w:val="24"/>
                <w:szCs w:val="24"/>
                <w:lang w:val="en-GB"/>
              </w:rPr>
              <w:t>29 March 2022</w:t>
            </w:r>
          </w:p>
        </w:tc>
        <w:tc>
          <w:tcPr>
            <w:tcW w:w="5040" w:type="dxa"/>
          </w:tcPr>
          <w:p w:rsidR="00086956" w:rsidRPr="00DD40DC" w:rsidRDefault="009C1E23" w:rsidP="00086956">
            <w:pPr>
              <w:contextualSpacing/>
              <w:jc w:val="both"/>
              <w:rPr>
                <w:rFonts w:cs="Times New Roman"/>
                <w:b/>
                <w:szCs w:val="24"/>
                <w:u w:val="single"/>
              </w:rPr>
            </w:pPr>
            <w:r w:rsidRPr="00DB56F2">
              <w:rPr>
                <w:rFonts w:ascii="Times New Roman" w:eastAsia="Times New Roman" w:hAnsi="Times New Roman" w:cs="Times New Roman"/>
                <w:b/>
                <w:sz w:val="24"/>
                <w:szCs w:val="24"/>
                <w:u w:val="single"/>
                <w:lang w:val="en-GB"/>
              </w:rPr>
              <w:t>DECLARATION OF VACANCY FOR THE POST OF MUNICIPAL MANAGER</w:t>
            </w:r>
          </w:p>
        </w:tc>
        <w:tc>
          <w:tcPr>
            <w:tcW w:w="4863" w:type="dxa"/>
          </w:tcPr>
          <w:p w:rsidR="007822DC" w:rsidRPr="007822DC" w:rsidRDefault="007822DC" w:rsidP="007822DC">
            <w:pPr>
              <w:autoSpaceDN w:val="0"/>
              <w:contextualSpacing/>
              <w:jc w:val="both"/>
              <w:rPr>
                <w:rFonts w:ascii="Times New Roman" w:eastAsia="Times New Roman" w:hAnsi="Times New Roman" w:cs="Times New Roman"/>
                <w:sz w:val="24"/>
                <w:szCs w:val="24"/>
                <w:lang w:val="en-GB"/>
              </w:rPr>
            </w:pPr>
            <w:r w:rsidRPr="007822DC">
              <w:rPr>
                <w:rFonts w:ascii="Times New Roman" w:eastAsia="Times New Roman" w:hAnsi="Times New Roman" w:cs="Times New Roman"/>
                <w:sz w:val="24"/>
                <w:szCs w:val="24"/>
                <w:lang w:val="en-GB"/>
              </w:rPr>
              <w:t xml:space="preserve">That Council DECLARES vacancy on the post of Municipal Manager on a fixed term contract </w:t>
            </w:r>
            <w:r w:rsidRPr="007822DC">
              <w:rPr>
                <w:rFonts w:ascii="Times New Roman" w:eastAsia="Times New Roman" w:hAnsi="Times New Roman" w:cs="Times New Roman"/>
                <w:sz w:val="24"/>
                <w:szCs w:val="24"/>
                <w:lang w:val="en-GB"/>
              </w:rPr>
              <w:lastRenderedPageBreak/>
              <w:t>not exceeding a year after the current term of council expires.</w:t>
            </w:r>
          </w:p>
          <w:p w:rsidR="00086956" w:rsidRPr="007822DC"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88/29/03/2022</w:t>
            </w:r>
          </w:p>
          <w:p w:rsidR="00086956" w:rsidRPr="00D91527" w:rsidRDefault="00086956" w:rsidP="00086956">
            <w:pPr>
              <w:rPr>
                <w:rFonts w:eastAsia="Calibri" w:cs="Times New Roman"/>
                <w:b/>
                <w:szCs w:val="24"/>
              </w:rPr>
            </w:pPr>
          </w:p>
        </w:tc>
        <w:tc>
          <w:tcPr>
            <w:tcW w:w="1800" w:type="dxa"/>
          </w:tcPr>
          <w:p w:rsidR="00086956" w:rsidRPr="004262ED" w:rsidRDefault="00086956" w:rsidP="00086956">
            <w:pPr>
              <w:jc w:val="center"/>
              <w:rPr>
                <w:rFonts w:ascii="Times New Roman" w:hAnsi="Times New Roman" w:cs="Times New Roman"/>
                <w:sz w:val="24"/>
                <w:szCs w:val="24"/>
                <w:lang w:val="en-GB"/>
              </w:rPr>
            </w:pPr>
            <w:r w:rsidRPr="004262ED">
              <w:rPr>
                <w:rFonts w:ascii="Times New Roman" w:hAnsi="Times New Roman" w:cs="Times New Roman"/>
                <w:sz w:val="24"/>
                <w:szCs w:val="24"/>
                <w:lang w:val="en-GB"/>
              </w:rPr>
              <w:t>29 March 2022</w:t>
            </w:r>
          </w:p>
        </w:tc>
        <w:tc>
          <w:tcPr>
            <w:tcW w:w="5040" w:type="dxa"/>
          </w:tcPr>
          <w:p w:rsidR="00086956" w:rsidRPr="00DD40DC" w:rsidRDefault="00956C39" w:rsidP="00086956">
            <w:pPr>
              <w:contextualSpacing/>
              <w:jc w:val="both"/>
              <w:rPr>
                <w:rFonts w:cs="Times New Roman"/>
                <w:b/>
                <w:szCs w:val="24"/>
                <w:u w:val="single"/>
              </w:rPr>
            </w:pPr>
            <w:r w:rsidRPr="00DB56F2">
              <w:rPr>
                <w:rFonts w:ascii="Times New Roman" w:eastAsia="Calibri" w:hAnsi="Times New Roman" w:cs="Times New Roman"/>
                <w:b/>
                <w:sz w:val="24"/>
                <w:szCs w:val="24"/>
                <w:u w:val="single"/>
                <w:lang w:val="en-GB"/>
              </w:rPr>
              <w:t>PROGRESS REPORT ON THE RECRUITMENT PROCESSES OF THE GENERAL MANAGER: COMMUNITY SERVICES</w:t>
            </w:r>
          </w:p>
        </w:tc>
        <w:tc>
          <w:tcPr>
            <w:tcW w:w="4863" w:type="dxa"/>
          </w:tcPr>
          <w:p w:rsidR="004E5241" w:rsidRPr="004E5241" w:rsidRDefault="004E5241" w:rsidP="004E5241">
            <w:pPr>
              <w:ind w:left="450" w:hanging="450"/>
              <w:jc w:val="both"/>
              <w:rPr>
                <w:rFonts w:ascii="Times New Roman" w:eastAsia="Times New Roman" w:hAnsi="Times New Roman" w:cs="Times New Roman"/>
                <w:b/>
                <w:color w:val="000000"/>
                <w:sz w:val="24"/>
                <w:szCs w:val="24"/>
                <w:lang w:val="en-GB"/>
              </w:rPr>
            </w:pP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hAnsi="Times New Roman" w:cs="Times New Roman"/>
                <w:sz w:val="24"/>
                <w:szCs w:val="24"/>
                <w:lang w:val="en-GB"/>
              </w:rPr>
              <w:t>That the Council NOTES the progress report on the filling of the vacancy of General Manager: Community Services.</w:t>
            </w: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hAnsi="Times New Roman" w:cs="Times New Roman"/>
                <w:sz w:val="24"/>
                <w:szCs w:val="24"/>
                <w:lang w:val="en-GB"/>
              </w:rPr>
              <w:t>That the Council ADOPTS the readvertisement of the position of the General Manager: Community Services so as to comply with the timelines for various recruitment stages as unpacked in the regulations.</w:t>
            </w: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hAnsi="Times New Roman" w:cs="Times New Roman"/>
                <w:sz w:val="24"/>
                <w:szCs w:val="24"/>
                <w:lang w:val="en-GB"/>
              </w:rPr>
              <w:t xml:space="preserve">That the Council NOTES the expiry of the acting appointment of Ms. T.S. Ntsalla as </w:t>
            </w:r>
            <w:r w:rsidRPr="004E5241">
              <w:rPr>
                <w:rFonts w:ascii="Times New Roman" w:hAnsi="Times New Roman" w:cs="Times New Roman"/>
                <w:sz w:val="24"/>
                <w:szCs w:val="24"/>
                <w:lang w:val="en-GB"/>
              </w:rPr>
              <w:lastRenderedPageBreak/>
              <w:t>General Manager: Community Services effective 14th March 2022 and the RATIFIES the appointment of General Manager: Corporate Services as caretaker from the 15th March 2022 till the 29th March 2022.</w:t>
            </w: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hAnsi="Times New Roman" w:cs="Times New Roman"/>
                <w:sz w:val="24"/>
                <w:szCs w:val="24"/>
                <w:lang w:val="en-GB"/>
              </w:rPr>
              <w:t>That the Council APPOINTS Manager: Public Amenities &amp; EPWP, Ms. Abongile Ganya to act in the presently vacant position of General Manager: Community Services for a period of three months or pending the appointment of an incumbent into the position whichever occurs first effective from the 29 March 2022.</w:t>
            </w: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eastAsia="Times New Roman" w:hAnsi="Times New Roman" w:cs="Times New Roman"/>
                <w:sz w:val="24"/>
                <w:szCs w:val="24"/>
                <w:lang w:val="en-GB"/>
              </w:rPr>
              <w:lastRenderedPageBreak/>
              <w:t>That the incumbent be PAID an acting allowance on a monthly basis calculated as per the applicable policies and procedures with consideration of upper limits of total remuneration packages payable to Municipal Managers and Managers directly accountable to Municipal Manager should the Council appoint an incumbent who is a middle manager.</w:t>
            </w:r>
          </w:p>
          <w:p w:rsidR="004E5241" w:rsidRPr="004E5241" w:rsidRDefault="004E5241" w:rsidP="00A40CD8">
            <w:pPr>
              <w:numPr>
                <w:ilvl w:val="1"/>
                <w:numId w:val="65"/>
              </w:numPr>
              <w:tabs>
                <w:tab w:val="num" w:pos="1134"/>
              </w:tabs>
              <w:ind w:left="426" w:hanging="437"/>
              <w:contextualSpacing/>
              <w:jc w:val="both"/>
              <w:rPr>
                <w:rFonts w:ascii="Times New Roman" w:hAnsi="Times New Roman" w:cs="Times New Roman"/>
                <w:sz w:val="24"/>
                <w:szCs w:val="24"/>
                <w:lang w:val="en-GB"/>
              </w:rPr>
            </w:pPr>
            <w:r w:rsidRPr="004E5241">
              <w:rPr>
                <w:rFonts w:ascii="Times New Roman" w:eastAsia="Times New Roman" w:hAnsi="Times New Roman" w:cs="Times New Roman"/>
                <w:sz w:val="24"/>
                <w:szCs w:val="24"/>
                <w:lang w:val="en-GB"/>
              </w:rPr>
              <w:t>That the Council NOTES and APPROVES the panel composition outlined above for the process of recruiting a suitable candidate for the currently vacant position of General Manager: Community Services.</w:t>
            </w:r>
          </w:p>
          <w:p w:rsidR="00086956" w:rsidRPr="004E5241"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89/29/03/2022</w:t>
            </w:r>
          </w:p>
          <w:p w:rsidR="00086956" w:rsidRPr="00D91527" w:rsidRDefault="00086956" w:rsidP="00086956">
            <w:pPr>
              <w:rPr>
                <w:rFonts w:eastAsia="Calibri" w:cs="Times New Roman"/>
                <w:b/>
                <w:szCs w:val="24"/>
              </w:rPr>
            </w:pPr>
          </w:p>
        </w:tc>
        <w:tc>
          <w:tcPr>
            <w:tcW w:w="1800" w:type="dxa"/>
          </w:tcPr>
          <w:p w:rsidR="00086956" w:rsidRPr="004262ED" w:rsidRDefault="00086956" w:rsidP="00086956">
            <w:pPr>
              <w:jc w:val="center"/>
              <w:rPr>
                <w:rFonts w:ascii="Times New Roman" w:hAnsi="Times New Roman" w:cs="Times New Roman"/>
                <w:sz w:val="24"/>
                <w:szCs w:val="24"/>
                <w:lang w:val="en-GB"/>
              </w:rPr>
            </w:pPr>
            <w:r w:rsidRPr="004262ED">
              <w:rPr>
                <w:rFonts w:ascii="Times New Roman" w:hAnsi="Times New Roman" w:cs="Times New Roman"/>
                <w:sz w:val="24"/>
                <w:szCs w:val="24"/>
                <w:lang w:val="en-GB"/>
              </w:rPr>
              <w:t>29 March 2022</w:t>
            </w:r>
          </w:p>
        </w:tc>
        <w:tc>
          <w:tcPr>
            <w:tcW w:w="5040" w:type="dxa"/>
          </w:tcPr>
          <w:p w:rsidR="00086956" w:rsidRDefault="00C81633" w:rsidP="00086956">
            <w:pPr>
              <w:contextualSpacing/>
              <w:jc w:val="both"/>
              <w:rPr>
                <w:rFonts w:ascii="Times New Roman" w:eastAsia="Calibri" w:hAnsi="Times New Roman" w:cs="Times New Roman"/>
                <w:b/>
                <w:sz w:val="24"/>
                <w:szCs w:val="24"/>
                <w:lang w:val="en-GB"/>
              </w:rPr>
            </w:pPr>
            <w:r w:rsidRPr="00DB56F2">
              <w:rPr>
                <w:rFonts w:ascii="Times New Roman" w:eastAsia="Calibri" w:hAnsi="Times New Roman" w:cs="Times New Roman"/>
                <w:b/>
                <w:sz w:val="24"/>
                <w:szCs w:val="24"/>
                <w:u w:val="single"/>
                <w:lang w:val="en-GB"/>
              </w:rPr>
              <w:t>CONSIDERATION OF THE MUNICIPAL PUBLIC ACCOUNTS   COMMITTEE (MPAC) REPORTS</w:t>
            </w:r>
            <w:r>
              <w:rPr>
                <w:rFonts w:ascii="Times New Roman" w:eastAsia="Calibri" w:hAnsi="Times New Roman" w:cs="Times New Roman"/>
                <w:b/>
                <w:sz w:val="24"/>
                <w:szCs w:val="24"/>
                <w:u w:val="single"/>
                <w:lang w:val="en-GB"/>
              </w:rPr>
              <w:t>:</w:t>
            </w:r>
            <w:r>
              <w:rPr>
                <w:rFonts w:ascii="Times New Roman" w:eastAsia="Calibri" w:hAnsi="Times New Roman" w:cs="Times New Roman"/>
                <w:b/>
                <w:sz w:val="24"/>
                <w:szCs w:val="24"/>
                <w:lang w:val="en-GB"/>
              </w:rPr>
              <w:t xml:space="preserve"> </w:t>
            </w:r>
          </w:p>
          <w:p w:rsidR="00C81633" w:rsidRDefault="00C81633" w:rsidP="00086956">
            <w:pPr>
              <w:contextualSpacing/>
              <w:jc w:val="both"/>
              <w:rPr>
                <w:rFonts w:ascii="Times New Roman" w:eastAsia="Calibri" w:hAnsi="Times New Roman" w:cs="Times New Roman"/>
                <w:b/>
                <w:sz w:val="24"/>
                <w:szCs w:val="24"/>
                <w:lang w:val="en-GB"/>
              </w:rPr>
            </w:pPr>
          </w:p>
          <w:p w:rsidR="00C81633" w:rsidRDefault="00C81633" w:rsidP="00086956">
            <w:pPr>
              <w:contextualSpacing/>
              <w:jc w:val="both"/>
              <w:rPr>
                <w:rFonts w:ascii="Times New Roman" w:eastAsia="Calibri" w:hAnsi="Times New Roman" w:cs="Times New Roman"/>
                <w:b/>
                <w:sz w:val="24"/>
                <w:szCs w:val="24"/>
                <w:lang w:val="en-GB"/>
              </w:rPr>
            </w:pPr>
            <w:r w:rsidRPr="00DB56F2">
              <w:rPr>
                <w:rFonts w:ascii="Times New Roman" w:eastAsia="Calibri" w:hAnsi="Times New Roman" w:cs="Times New Roman"/>
                <w:b/>
                <w:sz w:val="24"/>
                <w:szCs w:val="24"/>
                <w:u w:val="single"/>
                <w:lang w:val="en-GB"/>
              </w:rPr>
              <w:t>MPAC OVERSIGHT REPORT 2020/2021</w:t>
            </w:r>
          </w:p>
          <w:p w:rsidR="00C81633" w:rsidRPr="00C81633" w:rsidRDefault="00C81633" w:rsidP="00086956">
            <w:pPr>
              <w:contextualSpacing/>
              <w:jc w:val="both"/>
              <w:rPr>
                <w:rFonts w:cs="Times New Roman"/>
                <w:b/>
                <w:szCs w:val="24"/>
              </w:rPr>
            </w:pPr>
          </w:p>
        </w:tc>
        <w:tc>
          <w:tcPr>
            <w:tcW w:w="4863" w:type="dxa"/>
          </w:tcPr>
          <w:p w:rsidR="003B3A2A" w:rsidRPr="003B3A2A" w:rsidRDefault="003B3A2A" w:rsidP="003B3A2A">
            <w:pPr>
              <w:contextualSpacing/>
              <w:jc w:val="both"/>
              <w:rPr>
                <w:rFonts w:ascii="Times New Roman" w:eastAsia="Calibri" w:hAnsi="Times New Roman" w:cs="Times New Roman"/>
                <w:sz w:val="24"/>
                <w:szCs w:val="24"/>
                <w:lang w:val="en-GB"/>
              </w:rPr>
            </w:pPr>
          </w:p>
          <w:p w:rsidR="003B3A2A" w:rsidRPr="003B3A2A" w:rsidRDefault="003B3A2A" w:rsidP="00A40CD8">
            <w:pPr>
              <w:numPr>
                <w:ilvl w:val="0"/>
                <w:numId w:val="66"/>
              </w:numPr>
              <w:tabs>
                <w:tab w:val="left" w:pos="567"/>
              </w:tabs>
              <w:autoSpaceDE w:val="0"/>
              <w:autoSpaceDN w:val="0"/>
              <w:adjustRightInd w:val="0"/>
              <w:ind w:left="567" w:hanging="567"/>
              <w:jc w:val="both"/>
              <w:rPr>
                <w:rFonts w:ascii="Times New Roman" w:eastAsia="Calibri" w:hAnsi="Times New Roman" w:cs="Times New Roman"/>
                <w:sz w:val="24"/>
                <w:szCs w:val="24"/>
                <w:lang w:val="en-GB"/>
              </w:rPr>
            </w:pPr>
            <w:r w:rsidRPr="003B3A2A">
              <w:rPr>
                <w:rFonts w:ascii="Times New Roman" w:eastAsia="Calibri" w:hAnsi="Times New Roman" w:cs="Times New Roman"/>
                <w:sz w:val="24"/>
                <w:szCs w:val="24"/>
                <w:lang w:val="en-GB"/>
              </w:rPr>
              <w:t xml:space="preserve">That Council approves the Oversight report on the 2020/21 annual report in terms of section 129 (1) (a) of the Local Government Municipal Finance Management Act No. 56 of 2003 without reservations. </w:t>
            </w:r>
          </w:p>
          <w:p w:rsidR="003B3A2A" w:rsidRPr="003B3A2A" w:rsidRDefault="003B3A2A" w:rsidP="00A40CD8">
            <w:pPr>
              <w:numPr>
                <w:ilvl w:val="0"/>
                <w:numId w:val="66"/>
              </w:numPr>
              <w:tabs>
                <w:tab w:val="left" w:pos="567"/>
              </w:tabs>
              <w:autoSpaceDE w:val="0"/>
              <w:autoSpaceDN w:val="0"/>
              <w:adjustRightInd w:val="0"/>
              <w:ind w:left="567" w:hanging="567"/>
              <w:jc w:val="both"/>
              <w:rPr>
                <w:rFonts w:ascii="Times New Roman" w:eastAsia="Calibri" w:hAnsi="Times New Roman" w:cs="Times New Roman"/>
                <w:sz w:val="24"/>
                <w:szCs w:val="24"/>
                <w:lang w:val="en-GB"/>
              </w:rPr>
            </w:pPr>
            <w:r w:rsidRPr="003B3A2A">
              <w:rPr>
                <w:rFonts w:ascii="Times New Roman" w:eastAsia="Calibri" w:hAnsi="Times New Roman" w:cs="Times New Roman"/>
                <w:sz w:val="24"/>
                <w:szCs w:val="24"/>
                <w:lang w:val="en-GB"/>
              </w:rPr>
              <w:t xml:space="preserve">That, the 2020/2021 Oversight report of the Matatiele Local Municipality is made public in terms of Section 129(3) of the Local Government Municipal Finance Management Act No. 56 of 2003. </w:t>
            </w:r>
          </w:p>
          <w:p w:rsidR="003B3A2A" w:rsidRPr="003B3A2A" w:rsidRDefault="003B3A2A" w:rsidP="00A40CD8">
            <w:pPr>
              <w:numPr>
                <w:ilvl w:val="0"/>
                <w:numId w:val="66"/>
              </w:numPr>
              <w:tabs>
                <w:tab w:val="left" w:pos="567"/>
              </w:tabs>
              <w:autoSpaceDE w:val="0"/>
              <w:autoSpaceDN w:val="0"/>
              <w:adjustRightInd w:val="0"/>
              <w:ind w:left="567" w:hanging="567"/>
              <w:jc w:val="both"/>
              <w:rPr>
                <w:rFonts w:ascii="Times New Roman" w:eastAsia="Calibri" w:hAnsi="Times New Roman" w:cs="Times New Roman"/>
                <w:sz w:val="24"/>
                <w:szCs w:val="24"/>
                <w:lang w:val="en-GB"/>
              </w:rPr>
            </w:pPr>
            <w:r w:rsidRPr="003B3A2A">
              <w:rPr>
                <w:rFonts w:ascii="Times New Roman" w:eastAsia="Calibri" w:hAnsi="Times New Roman" w:cs="Times New Roman"/>
                <w:sz w:val="24"/>
                <w:szCs w:val="24"/>
                <w:lang w:val="en-GB"/>
              </w:rPr>
              <w:t xml:space="preserve">The MPAC report be submitted to the provincial legislature in terms of section 132(2) of the Local Government </w:t>
            </w:r>
            <w:r w:rsidRPr="003B3A2A">
              <w:rPr>
                <w:rFonts w:ascii="Times New Roman" w:eastAsia="Calibri" w:hAnsi="Times New Roman" w:cs="Times New Roman"/>
                <w:sz w:val="24"/>
                <w:szCs w:val="24"/>
                <w:lang w:val="en-GB"/>
              </w:rPr>
              <w:lastRenderedPageBreak/>
              <w:t>Municipal Finance Management Act No. 56 of 2003.</w:t>
            </w:r>
          </w:p>
          <w:p w:rsidR="003B3A2A" w:rsidRPr="003B3A2A" w:rsidRDefault="003B3A2A" w:rsidP="00A40CD8">
            <w:pPr>
              <w:numPr>
                <w:ilvl w:val="0"/>
                <w:numId w:val="66"/>
              </w:numPr>
              <w:tabs>
                <w:tab w:val="left" w:pos="567"/>
              </w:tabs>
              <w:autoSpaceDE w:val="0"/>
              <w:autoSpaceDN w:val="0"/>
              <w:adjustRightInd w:val="0"/>
              <w:ind w:left="567" w:hanging="567"/>
              <w:jc w:val="both"/>
              <w:rPr>
                <w:rFonts w:ascii="Times New Roman" w:eastAsia="Calibri" w:hAnsi="Times New Roman" w:cs="Times New Roman"/>
                <w:sz w:val="24"/>
                <w:szCs w:val="24"/>
                <w:lang w:val="en-GB"/>
              </w:rPr>
            </w:pPr>
            <w:r w:rsidRPr="003B3A2A">
              <w:rPr>
                <w:rFonts w:ascii="Times New Roman" w:eastAsia="Calibri" w:hAnsi="Times New Roman" w:cs="Times New Roman"/>
                <w:sz w:val="24"/>
                <w:szCs w:val="24"/>
                <w:lang w:val="en-GB"/>
              </w:rPr>
              <w:t>That the Council notes that the MPAC will conduct investigation on unauthorized, irregular and fruitless &amp; wasteful expenditure reported in the audit report for 2020/2021 financial year with the assistance of the internal audit and come back to report to the council before the end of the financial year.</w:t>
            </w:r>
          </w:p>
          <w:p w:rsidR="00086956" w:rsidRDefault="00086956" w:rsidP="00086956">
            <w:pPr>
              <w:jc w:val="both"/>
              <w:rPr>
                <w:rFonts w:ascii="Times New Roman" w:hAnsi="Times New Roman" w:cs="Times New Roman"/>
                <w:sz w:val="24"/>
                <w:szCs w:val="24"/>
              </w:rPr>
            </w:pPr>
          </w:p>
          <w:p w:rsidR="009A169D" w:rsidRDefault="009A169D" w:rsidP="00086956">
            <w:pPr>
              <w:jc w:val="both"/>
              <w:rPr>
                <w:rFonts w:ascii="Times New Roman" w:hAnsi="Times New Roman" w:cs="Times New Roman"/>
                <w:sz w:val="24"/>
                <w:szCs w:val="24"/>
              </w:rPr>
            </w:pPr>
          </w:p>
          <w:p w:rsidR="009A169D" w:rsidRDefault="009A169D" w:rsidP="00086956">
            <w:pPr>
              <w:jc w:val="both"/>
              <w:rPr>
                <w:rFonts w:ascii="Times New Roman" w:hAnsi="Times New Roman" w:cs="Times New Roman"/>
                <w:sz w:val="24"/>
                <w:szCs w:val="24"/>
              </w:rPr>
            </w:pPr>
          </w:p>
          <w:p w:rsidR="009A169D" w:rsidRPr="003B3A2A" w:rsidRDefault="009A169D"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90/29/03/2022</w:t>
            </w:r>
          </w:p>
          <w:p w:rsidR="00086956" w:rsidRPr="00D91527" w:rsidRDefault="00086956" w:rsidP="00086956">
            <w:pPr>
              <w:rPr>
                <w:rFonts w:eastAsia="Calibri" w:cs="Times New Roman"/>
                <w:b/>
                <w:szCs w:val="24"/>
              </w:rPr>
            </w:pPr>
          </w:p>
        </w:tc>
        <w:tc>
          <w:tcPr>
            <w:tcW w:w="1800" w:type="dxa"/>
          </w:tcPr>
          <w:p w:rsidR="00086956" w:rsidRPr="004262ED" w:rsidRDefault="00086956" w:rsidP="00086956">
            <w:pPr>
              <w:jc w:val="center"/>
              <w:rPr>
                <w:rFonts w:ascii="Times New Roman" w:hAnsi="Times New Roman" w:cs="Times New Roman"/>
                <w:sz w:val="24"/>
                <w:szCs w:val="24"/>
                <w:lang w:val="en-GB"/>
              </w:rPr>
            </w:pPr>
            <w:r w:rsidRPr="004262ED">
              <w:rPr>
                <w:rFonts w:ascii="Times New Roman" w:hAnsi="Times New Roman" w:cs="Times New Roman"/>
                <w:sz w:val="24"/>
                <w:szCs w:val="24"/>
                <w:lang w:val="en-GB"/>
              </w:rPr>
              <w:t>29 March 2022</w:t>
            </w:r>
          </w:p>
        </w:tc>
        <w:tc>
          <w:tcPr>
            <w:tcW w:w="5040" w:type="dxa"/>
          </w:tcPr>
          <w:p w:rsidR="00AC62E6" w:rsidRPr="00E828C9" w:rsidRDefault="00E828C9" w:rsidP="00AC62E6">
            <w:pPr>
              <w:contextualSpacing/>
              <w:jc w:val="both"/>
              <w:rPr>
                <w:rFonts w:ascii="Times New Roman" w:eastAsia="Calibri" w:hAnsi="Times New Roman" w:cs="Times New Roman"/>
                <w:b/>
                <w:sz w:val="24"/>
                <w:szCs w:val="24"/>
                <w:lang w:val="en-GB"/>
              </w:rPr>
            </w:pPr>
            <w:r w:rsidRPr="00DB56F2">
              <w:rPr>
                <w:rFonts w:ascii="Times New Roman" w:eastAsia="Calibri" w:hAnsi="Times New Roman" w:cs="Times New Roman"/>
                <w:b/>
                <w:sz w:val="24"/>
                <w:szCs w:val="24"/>
                <w:u w:val="single"/>
                <w:lang w:val="en-GB"/>
              </w:rPr>
              <w:t>READING AND CONSIDERATION OF MOTIONS</w:t>
            </w:r>
            <w:r>
              <w:rPr>
                <w:rFonts w:ascii="Times New Roman" w:eastAsia="Calibri" w:hAnsi="Times New Roman" w:cs="Times New Roman"/>
                <w:b/>
                <w:sz w:val="24"/>
                <w:szCs w:val="24"/>
                <w:u w:val="single"/>
                <w:lang w:val="en-GB"/>
              </w:rPr>
              <w:t>:</w:t>
            </w:r>
            <w:r>
              <w:rPr>
                <w:rFonts w:ascii="Times New Roman" w:eastAsia="Calibri" w:hAnsi="Times New Roman" w:cs="Times New Roman"/>
                <w:b/>
                <w:sz w:val="24"/>
                <w:szCs w:val="24"/>
                <w:lang w:val="en-GB"/>
              </w:rPr>
              <w:t xml:space="preserve"> </w:t>
            </w:r>
          </w:p>
          <w:p w:rsidR="009A169D" w:rsidRDefault="009A169D" w:rsidP="00AC62E6">
            <w:pPr>
              <w:contextualSpacing/>
              <w:jc w:val="both"/>
              <w:rPr>
                <w:rFonts w:ascii="Times New Roman" w:hAnsi="Times New Roman" w:cs="Times New Roman"/>
                <w:b/>
                <w:sz w:val="24"/>
                <w:szCs w:val="24"/>
                <w:u w:val="single"/>
                <w:lang w:val="en-GB"/>
              </w:rPr>
            </w:pPr>
          </w:p>
          <w:p w:rsidR="00AC62E6" w:rsidRPr="00AC62E6" w:rsidRDefault="009A169D" w:rsidP="00AC62E6">
            <w:pPr>
              <w:contextualSpacing/>
              <w:jc w:val="both"/>
              <w:rPr>
                <w:rFonts w:ascii="Times New Roman" w:eastAsia="Calibri" w:hAnsi="Times New Roman" w:cs="Times New Roman"/>
                <w:b/>
                <w:sz w:val="24"/>
                <w:szCs w:val="24"/>
                <w:lang w:val="en-GB"/>
              </w:rPr>
            </w:pPr>
            <w:r w:rsidRPr="00DB56F2">
              <w:rPr>
                <w:rFonts w:ascii="Times New Roman" w:hAnsi="Times New Roman" w:cs="Times New Roman"/>
                <w:b/>
                <w:sz w:val="24"/>
                <w:szCs w:val="24"/>
                <w:u w:val="single"/>
                <w:lang w:val="en-GB"/>
              </w:rPr>
              <w:t>MOTION OF NO CONFIDENCE ON THE CHIEF WHIP</w:t>
            </w:r>
          </w:p>
          <w:p w:rsidR="00086956" w:rsidRPr="00AC62E6" w:rsidRDefault="00086956" w:rsidP="00086956">
            <w:pPr>
              <w:contextualSpacing/>
              <w:jc w:val="both"/>
              <w:rPr>
                <w:rFonts w:ascii="Times New Roman" w:hAnsi="Times New Roman" w:cs="Times New Roman"/>
                <w:b/>
                <w:sz w:val="24"/>
                <w:szCs w:val="24"/>
                <w:u w:val="single"/>
              </w:rPr>
            </w:pPr>
          </w:p>
        </w:tc>
        <w:tc>
          <w:tcPr>
            <w:tcW w:w="4863" w:type="dxa"/>
          </w:tcPr>
          <w:p w:rsidR="001757F2" w:rsidRPr="001757F2" w:rsidRDefault="001757F2" w:rsidP="001757F2">
            <w:pPr>
              <w:tabs>
                <w:tab w:val="left" w:pos="810"/>
              </w:tabs>
              <w:jc w:val="both"/>
              <w:rPr>
                <w:rFonts w:ascii="Times New Roman" w:eastAsia="Calibri" w:hAnsi="Times New Roman" w:cs="Times New Roman"/>
                <w:sz w:val="24"/>
                <w:szCs w:val="24"/>
                <w:lang w:val="en-GB"/>
              </w:rPr>
            </w:pPr>
            <w:r w:rsidRPr="001757F2">
              <w:rPr>
                <w:rFonts w:ascii="Times New Roman" w:eastAsia="Calibri" w:hAnsi="Times New Roman" w:cs="Times New Roman"/>
                <w:sz w:val="24"/>
                <w:szCs w:val="24"/>
                <w:lang w:val="en-GB"/>
              </w:rPr>
              <w:t xml:space="preserve">That the motion of no confidence on the Chief Whip be rejected.     </w:t>
            </w:r>
          </w:p>
          <w:p w:rsidR="00086956" w:rsidRPr="001757F2"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t>CR 91/29/03/2022</w:t>
            </w:r>
          </w:p>
          <w:p w:rsidR="00086956" w:rsidRPr="00D91527" w:rsidRDefault="00086956" w:rsidP="00086956">
            <w:pPr>
              <w:rPr>
                <w:rFonts w:eastAsia="Calibri" w:cs="Times New Roman"/>
                <w:b/>
                <w:szCs w:val="24"/>
              </w:rPr>
            </w:pPr>
          </w:p>
        </w:tc>
        <w:tc>
          <w:tcPr>
            <w:tcW w:w="1800" w:type="dxa"/>
          </w:tcPr>
          <w:p w:rsidR="00086956" w:rsidRPr="004262ED" w:rsidRDefault="00086956" w:rsidP="00086956">
            <w:pPr>
              <w:jc w:val="center"/>
              <w:rPr>
                <w:rFonts w:ascii="Times New Roman" w:hAnsi="Times New Roman" w:cs="Times New Roman"/>
                <w:sz w:val="24"/>
                <w:szCs w:val="24"/>
                <w:lang w:val="en-GB"/>
              </w:rPr>
            </w:pPr>
            <w:r w:rsidRPr="004262ED">
              <w:rPr>
                <w:rFonts w:ascii="Times New Roman" w:hAnsi="Times New Roman" w:cs="Times New Roman"/>
                <w:sz w:val="24"/>
                <w:szCs w:val="24"/>
                <w:lang w:val="en-GB"/>
              </w:rPr>
              <w:t>29 March 2022</w:t>
            </w:r>
          </w:p>
        </w:tc>
        <w:tc>
          <w:tcPr>
            <w:tcW w:w="5040" w:type="dxa"/>
          </w:tcPr>
          <w:p w:rsidR="00086956" w:rsidRDefault="000A0B1D" w:rsidP="00086956">
            <w:pPr>
              <w:contextualSpacing/>
              <w:jc w:val="both"/>
              <w:rPr>
                <w:rFonts w:ascii="Times New Roman" w:hAnsi="Times New Roman" w:cs="Times New Roman"/>
                <w:b/>
                <w:sz w:val="24"/>
                <w:szCs w:val="24"/>
                <w:u w:val="single"/>
                <w:lang w:val="en-GB"/>
              </w:rPr>
            </w:pPr>
            <w:r w:rsidRPr="00DB56F2">
              <w:rPr>
                <w:rFonts w:ascii="Times New Roman" w:hAnsi="Times New Roman" w:cs="Times New Roman"/>
                <w:b/>
                <w:sz w:val="24"/>
                <w:szCs w:val="24"/>
                <w:u w:val="single"/>
                <w:lang w:val="en-GB"/>
              </w:rPr>
              <w:t>IS MATATIELE LEGALLY IN EASTERN CAPE OR KZN</w:t>
            </w:r>
          </w:p>
          <w:p w:rsidR="00EF72AA" w:rsidRPr="00DD40DC" w:rsidRDefault="00EF72AA" w:rsidP="00086956">
            <w:pPr>
              <w:contextualSpacing/>
              <w:jc w:val="both"/>
              <w:rPr>
                <w:rFonts w:cs="Times New Roman"/>
                <w:b/>
                <w:szCs w:val="24"/>
                <w:u w:val="single"/>
              </w:rPr>
            </w:pPr>
          </w:p>
        </w:tc>
        <w:tc>
          <w:tcPr>
            <w:tcW w:w="4863" w:type="dxa"/>
          </w:tcPr>
          <w:p w:rsidR="000A0B1D" w:rsidRPr="000A0B1D" w:rsidRDefault="000A0B1D" w:rsidP="000A0B1D">
            <w:pPr>
              <w:tabs>
                <w:tab w:val="left" w:pos="810"/>
              </w:tabs>
              <w:jc w:val="both"/>
              <w:rPr>
                <w:rFonts w:ascii="Times New Roman" w:eastAsia="Calibri" w:hAnsi="Times New Roman" w:cs="Times New Roman"/>
                <w:sz w:val="24"/>
                <w:szCs w:val="24"/>
                <w:lang w:val="en-GB"/>
              </w:rPr>
            </w:pPr>
            <w:r w:rsidRPr="000A0B1D">
              <w:rPr>
                <w:rFonts w:ascii="Times New Roman" w:eastAsia="Calibri" w:hAnsi="Times New Roman" w:cs="Times New Roman"/>
                <w:sz w:val="24"/>
                <w:szCs w:val="24"/>
                <w:lang w:val="en-GB"/>
              </w:rPr>
              <w:t xml:space="preserve">That the matter be referred to the IGR.   </w:t>
            </w:r>
          </w:p>
          <w:p w:rsidR="00086956" w:rsidRPr="000A0B1D" w:rsidRDefault="00086956" w:rsidP="00086956">
            <w:pPr>
              <w:jc w:val="both"/>
              <w:rPr>
                <w:rFonts w:ascii="Times New Roman" w:hAnsi="Times New Roman" w:cs="Times New Roman"/>
                <w:sz w:val="24"/>
                <w:szCs w:val="24"/>
              </w:rPr>
            </w:pPr>
          </w:p>
        </w:tc>
      </w:tr>
      <w:tr w:rsidR="00086956" w:rsidRPr="004D6318" w:rsidTr="00EE47CB">
        <w:tc>
          <w:tcPr>
            <w:tcW w:w="2245" w:type="dxa"/>
          </w:tcPr>
          <w:p w:rsidR="00086956" w:rsidRPr="008F3358" w:rsidRDefault="00086956"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t>CR 92/29/03/2022</w:t>
            </w:r>
          </w:p>
          <w:p w:rsidR="00086956" w:rsidRPr="00D91527" w:rsidRDefault="00086956" w:rsidP="00086956">
            <w:pPr>
              <w:rPr>
                <w:rFonts w:eastAsia="Calibri" w:cs="Times New Roman"/>
                <w:b/>
                <w:szCs w:val="24"/>
              </w:rPr>
            </w:pPr>
          </w:p>
        </w:tc>
        <w:tc>
          <w:tcPr>
            <w:tcW w:w="1800" w:type="dxa"/>
          </w:tcPr>
          <w:p w:rsidR="00086956" w:rsidRPr="004262ED" w:rsidRDefault="00086956" w:rsidP="00086956">
            <w:pPr>
              <w:jc w:val="center"/>
              <w:rPr>
                <w:rFonts w:ascii="Times New Roman" w:hAnsi="Times New Roman" w:cs="Times New Roman"/>
                <w:sz w:val="24"/>
                <w:szCs w:val="24"/>
                <w:lang w:val="en-GB"/>
              </w:rPr>
            </w:pPr>
            <w:r w:rsidRPr="004262ED">
              <w:rPr>
                <w:rFonts w:ascii="Times New Roman" w:hAnsi="Times New Roman" w:cs="Times New Roman"/>
                <w:sz w:val="24"/>
                <w:szCs w:val="24"/>
                <w:lang w:val="en-GB"/>
              </w:rPr>
              <w:t>29 March 2022</w:t>
            </w:r>
          </w:p>
        </w:tc>
        <w:tc>
          <w:tcPr>
            <w:tcW w:w="5040" w:type="dxa"/>
          </w:tcPr>
          <w:p w:rsidR="00086956" w:rsidRPr="00DD40DC" w:rsidRDefault="00676BB8" w:rsidP="00086956">
            <w:pPr>
              <w:contextualSpacing/>
              <w:jc w:val="both"/>
              <w:rPr>
                <w:rFonts w:cs="Times New Roman"/>
                <w:b/>
                <w:szCs w:val="24"/>
                <w:u w:val="single"/>
              </w:rPr>
            </w:pPr>
            <w:r w:rsidRPr="00DB56F2">
              <w:rPr>
                <w:rFonts w:ascii="Times New Roman" w:hAnsi="Times New Roman" w:cs="Times New Roman"/>
                <w:b/>
                <w:sz w:val="24"/>
                <w:szCs w:val="24"/>
                <w:u w:val="single"/>
                <w:lang w:val="en-GB"/>
              </w:rPr>
              <w:t>MOTION FOR INSOURCING OF SECURITY PERSONNEL</w:t>
            </w:r>
          </w:p>
        </w:tc>
        <w:tc>
          <w:tcPr>
            <w:tcW w:w="4863" w:type="dxa"/>
          </w:tcPr>
          <w:p w:rsidR="00350166" w:rsidRPr="00350166" w:rsidRDefault="00350166" w:rsidP="00350166">
            <w:pPr>
              <w:tabs>
                <w:tab w:val="left" w:pos="810"/>
              </w:tabs>
              <w:jc w:val="both"/>
              <w:rPr>
                <w:rFonts w:ascii="Times New Roman" w:eastAsia="Calibri" w:hAnsi="Times New Roman" w:cs="Times New Roman"/>
                <w:sz w:val="24"/>
                <w:szCs w:val="24"/>
                <w:lang w:val="en-GB"/>
              </w:rPr>
            </w:pPr>
            <w:r w:rsidRPr="00350166">
              <w:rPr>
                <w:rFonts w:ascii="Times New Roman" w:eastAsia="Calibri" w:hAnsi="Times New Roman" w:cs="Times New Roman"/>
                <w:sz w:val="24"/>
                <w:szCs w:val="24"/>
                <w:lang w:val="en-GB"/>
              </w:rPr>
              <w:t xml:space="preserve">That the motion for insourcing of security personnel be rejected. </w:t>
            </w:r>
            <w:r w:rsidRPr="00350166">
              <w:rPr>
                <w:rFonts w:ascii="Times New Roman" w:eastAsia="Calibri" w:hAnsi="Times New Roman" w:cs="Times New Roman"/>
                <w:i/>
                <w:sz w:val="24"/>
                <w:szCs w:val="24"/>
                <w:lang w:val="en-GB"/>
              </w:rPr>
              <w:t xml:space="preserve"> </w:t>
            </w:r>
          </w:p>
          <w:p w:rsidR="00086956" w:rsidRDefault="00086956" w:rsidP="00086956">
            <w:pPr>
              <w:jc w:val="both"/>
              <w:rPr>
                <w:rFonts w:ascii="Times New Roman" w:hAnsi="Times New Roman" w:cs="Times New Roman"/>
                <w:sz w:val="24"/>
                <w:szCs w:val="24"/>
              </w:rPr>
            </w:pPr>
          </w:p>
          <w:p w:rsidR="00445407" w:rsidRDefault="00445407" w:rsidP="00086956">
            <w:pPr>
              <w:jc w:val="both"/>
              <w:rPr>
                <w:rFonts w:ascii="Times New Roman" w:hAnsi="Times New Roman" w:cs="Times New Roman"/>
                <w:sz w:val="24"/>
                <w:szCs w:val="24"/>
              </w:rPr>
            </w:pPr>
          </w:p>
          <w:p w:rsidR="00445407" w:rsidRPr="00350166" w:rsidRDefault="00445407" w:rsidP="00086956">
            <w:pPr>
              <w:jc w:val="both"/>
              <w:rPr>
                <w:rFonts w:ascii="Times New Roman" w:hAnsi="Times New Roman" w:cs="Times New Roman"/>
                <w:sz w:val="24"/>
                <w:szCs w:val="24"/>
              </w:rPr>
            </w:pPr>
          </w:p>
        </w:tc>
      </w:tr>
      <w:tr w:rsidR="00F13119" w:rsidRPr="004D6318" w:rsidTr="00EE47CB">
        <w:tc>
          <w:tcPr>
            <w:tcW w:w="2245" w:type="dxa"/>
          </w:tcPr>
          <w:p w:rsidR="00F13119" w:rsidRPr="00F13119" w:rsidRDefault="00F13119" w:rsidP="00086956">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93/28/04/2022</w:t>
            </w:r>
          </w:p>
        </w:tc>
        <w:tc>
          <w:tcPr>
            <w:tcW w:w="1800" w:type="dxa"/>
          </w:tcPr>
          <w:p w:rsidR="00F13119" w:rsidRPr="00F13119" w:rsidRDefault="00F13119" w:rsidP="00086956">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402FBF" w:rsidRDefault="00402FBF" w:rsidP="00086956">
            <w:pPr>
              <w:contextualSpacing/>
              <w:jc w:val="both"/>
              <w:rPr>
                <w:rFonts w:ascii="Times New Roman" w:hAnsi="Times New Roman" w:cs="Times New Roman"/>
                <w:b/>
                <w:sz w:val="24"/>
                <w:szCs w:val="24"/>
                <w:u w:val="single"/>
                <w:lang w:val="en-GB"/>
              </w:rPr>
            </w:pPr>
            <w:r w:rsidRPr="00402FBF">
              <w:rPr>
                <w:rFonts w:ascii="Times New Roman" w:hAnsi="Times New Roman" w:cs="Times New Roman"/>
                <w:b/>
                <w:sz w:val="24"/>
                <w:szCs w:val="24"/>
                <w:u w:val="single"/>
                <w:lang w:val="en-GB"/>
              </w:rPr>
              <w:t>MINUTES OF THE 2</w:t>
            </w:r>
            <w:r w:rsidRPr="00402FBF">
              <w:rPr>
                <w:rFonts w:ascii="Times New Roman" w:hAnsi="Times New Roman" w:cs="Times New Roman"/>
                <w:b/>
                <w:sz w:val="24"/>
                <w:szCs w:val="24"/>
                <w:u w:val="single"/>
                <w:vertAlign w:val="superscript"/>
                <w:lang w:val="en-GB"/>
              </w:rPr>
              <w:t>ND</w:t>
            </w:r>
            <w:r w:rsidRPr="00402FBF">
              <w:rPr>
                <w:rFonts w:ascii="Times New Roman" w:hAnsi="Times New Roman" w:cs="Times New Roman"/>
                <w:b/>
                <w:sz w:val="24"/>
                <w:szCs w:val="24"/>
                <w:u w:val="single"/>
                <w:lang w:val="en-GB"/>
              </w:rPr>
              <w:t xml:space="preserve"> ORDINARY MEETING HELD ON 27 JANUARY 2022</w:t>
            </w:r>
          </w:p>
        </w:tc>
        <w:tc>
          <w:tcPr>
            <w:tcW w:w="4863" w:type="dxa"/>
          </w:tcPr>
          <w:p w:rsidR="00F13119" w:rsidRPr="00402FBF" w:rsidRDefault="00402FBF" w:rsidP="00350166">
            <w:pPr>
              <w:tabs>
                <w:tab w:val="left" w:pos="810"/>
              </w:tabs>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w:t>
            </w:r>
            <w:r w:rsidRPr="00402FBF">
              <w:rPr>
                <w:rFonts w:ascii="Times New Roman" w:hAnsi="Times New Roman" w:cs="Times New Roman"/>
                <w:sz w:val="24"/>
                <w:szCs w:val="24"/>
                <w:lang w:val="en-GB"/>
              </w:rPr>
              <w:t>hat the minutes of the 2</w:t>
            </w:r>
            <w:r w:rsidRPr="00402FBF">
              <w:rPr>
                <w:rFonts w:ascii="Times New Roman" w:hAnsi="Times New Roman" w:cs="Times New Roman"/>
                <w:sz w:val="24"/>
                <w:szCs w:val="24"/>
                <w:vertAlign w:val="superscript"/>
                <w:lang w:val="en-GB"/>
              </w:rPr>
              <w:t>nd</w:t>
            </w:r>
            <w:r w:rsidRPr="00402FBF">
              <w:rPr>
                <w:rFonts w:ascii="Times New Roman" w:hAnsi="Times New Roman" w:cs="Times New Roman"/>
                <w:sz w:val="24"/>
                <w:szCs w:val="24"/>
                <w:lang w:val="en-GB"/>
              </w:rPr>
              <w:t xml:space="preserve"> ordinary meeting which was held on 27 January 2022 be </w:t>
            </w:r>
            <w:r w:rsidRPr="00402FBF">
              <w:rPr>
                <w:rFonts w:ascii="Times New Roman" w:hAnsi="Times New Roman" w:cs="Times New Roman"/>
                <w:b/>
                <w:sz w:val="24"/>
                <w:szCs w:val="24"/>
                <w:lang w:val="en-GB"/>
              </w:rPr>
              <w:t>CONFIRMED</w:t>
            </w:r>
            <w:r w:rsidRPr="00402FBF">
              <w:rPr>
                <w:rFonts w:ascii="Times New Roman" w:hAnsi="Times New Roman" w:cs="Times New Roman"/>
                <w:sz w:val="24"/>
                <w:szCs w:val="24"/>
                <w:lang w:val="en-GB"/>
              </w:rPr>
              <w:t xml:space="preserve"> as a true reflection of the proceedings of that meeting.</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94/28/04/2022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C42757" w:rsidRDefault="00C42757" w:rsidP="00F13119">
            <w:pPr>
              <w:contextualSpacing/>
              <w:jc w:val="both"/>
              <w:rPr>
                <w:rFonts w:ascii="Times New Roman" w:hAnsi="Times New Roman" w:cs="Times New Roman"/>
                <w:b/>
                <w:sz w:val="24"/>
                <w:szCs w:val="24"/>
                <w:u w:val="single"/>
                <w:lang w:val="en-GB"/>
              </w:rPr>
            </w:pPr>
            <w:r w:rsidRPr="00C42757">
              <w:rPr>
                <w:rFonts w:ascii="Times New Roman" w:hAnsi="Times New Roman" w:cs="Times New Roman"/>
                <w:b/>
                <w:sz w:val="24"/>
                <w:szCs w:val="24"/>
                <w:u w:val="single"/>
                <w:lang w:val="en-GB"/>
              </w:rPr>
              <w:t>MINUTES OF THE SPECIAL MEETING HELD ON 18 FEBRUARY 2022</w:t>
            </w:r>
          </w:p>
        </w:tc>
        <w:tc>
          <w:tcPr>
            <w:tcW w:w="4863" w:type="dxa"/>
          </w:tcPr>
          <w:p w:rsidR="00F13119" w:rsidRPr="00F401E2" w:rsidRDefault="00F401E2" w:rsidP="00F13119">
            <w:pPr>
              <w:tabs>
                <w:tab w:val="left" w:pos="810"/>
              </w:tabs>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w:t>
            </w:r>
            <w:r w:rsidRPr="00F401E2">
              <w:rPr>
                <w:rFonts w:ascii="Times New Roman" w:hAnsi="Times New Roman" w:cs="Times New Roman"/>
                <w:sz w:val="24"/>
                <w:szCs w:val="24"/>
                <w:lang w:val="en-GB"/>
              </w:rPr>
              <w:t xml:space="preserve">hat the minutes of the special meeting which was held on 18 February 2022 be </w:t>
            </w:r>
            <w:r w:rsidRPr="00F401E2">
              <w:rPr>
                <w:rFonts w:ascii="Times New Roman" w:hAnsi="Times New Roman" w:cs="Times New Roman"/>
                <w:b/>
                <w:sz w:val="24"/>
                <w:szCs w:val="24"/>
                <w:lang w:val="en-GB"/>
              </w:rPr>
              <w:t xml:space="preserve">CONFIRMED </w:t>
            </w:r>
            <w:r w:rsidRPr="00F401E2">
              <w:rPr>
                <w:rFonts w:ascii="Times New Roman" w:hAnsi="Times New Roman" w:cs="Times New Roman"/>
                <w:sz w:val="24"/>
                <w:szCs w:val="24"/>
                <w:lang w:val="en-GB"/>
              </w:rPr>
              <w:t xml:space="preserve">as a true reflection of the proceedings of that meeting.  </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95/28/04/2022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4D4C82" w:rsidRPr="004D4C82" w:rsidRDefault="004D4C82" w:rsidP="004D4C82">
            <w:pPr>
              <w:jc w:val="both"/>
              <w:rPr>
                <w:rFonts w:ascii="Times New Roman" w:hAnsi="Times New Roman" w:cs="Times New Roman"/>
                <w:b/>
                <w:sz w:val="24"/>
                <w:szCs w:val="24"/>
                <w:u w:val="single"/>
                <w:lang w:val="en-GB"/>
              </w:rPr>
            </w:pPr>
            <w:r w:rsidRPr="004D4C82">
              <w:rPr>
                <w:rFonts w:ascii="Times New Roman" w:hAnsi="Times New Roman" w:cs="Times New Roman"/>
                <w:b/>
                <w:sz w:val="24"/>
                <w:szCs w:val="24"/>
                <w:u w:val="single"/>
                <w:lang w:val="en-GB"/>
              </w:rPr>
              <w:t>MINUTES OF THE SPECIAL MEETING HELD ON 28 FEBRUARY 2022</w:t>
            </w:r>
          </w:p>
          <w:p w:rsidR="00F13119" w:rsidRPr="004D4C82" w:rsidRDefault="00F13119" w:rsidP="004D4C82">
            <w:pPr>
              <w:contextualSpacing/>
              <w:jc w:val="both"/>
              <w:rPr>
                <w:rFonts w:ascii="Times New Roman" w:hAnsi="Times New Roman" w:cs="Times New Roman"/>
                <w:b/>
                <w:sz w:val="24"/>
                <w:szCs w:val="24"/>
                <w:u w:val="single"/>
                <w:lang w:val="en-GB"/>
              </w:rPr>
            </w:pPr>
          </w:p>
        </w:tc>
        <w:tc>
          <w:tcPr>
            <w:tcW w:w="4863" w:type="dxa"/>
          </w:tcPr>
          <w:p w:rsidR="00F13119" w:rsidRDefault="001049CF" w:rsidP="00F13119">
            <w:pPr>
              <w:tabs>
                <w:tab w:val="left" w:pos="810"/>
              </w:tabs>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1049CF">
              <w:rPr>
                <w:rFonts w:ascii="Times New Roman" w:eastAsia="Calibri" w:hAnsi="Times New Roman" w:cs="Times New Roman"/>
                <w:bCs/>
                <w:sz w:val="24"/>
                <w:szCs w:val="24"/>
                <w:lang w:val="en-GB"/>
              </w:rPr>
              <w:t xml:space="preserve">hat the minutes of the special meeting which was held on 28 February 2022 be </w:t>
            </w:r>
            <w:r w:rsidRPr="001049CF">
              <w:rPr>
                <w:rFonts w:ascii="Times New Roman" w:eastAsia="Calibri" w:hAnsi="Times New Roman" w:cs="Times New Roman"/>
                <w:b/>
                <w:bCs/>
                <w:sz w:val="24"/>
                <w:szCs w:val="24"/>
                <w:lang w:val="en-GB"/>
              </w:rPr>
              <w:t xml:space="preserve">CONFIRMED </w:t>
            </w:r>
            <w:r w:rsidRPr="001049CF">
              <w:rPr>
                <w:rFonts w:ascii="Times New Roman" w:eastAsia="Calibri" w:hAnsi="Times New Roman" w:cs="Times New Roman"/>
                <w:bCs/>
                <w:sz w:val="24"/>
                <w:szCs w:val="24"/>
                <w:lang w:val="en-GB"/>
              </w:rPr>
              <w:t>as a true reflection of the proceedings of that meeting.</w:t>
            </w:r>
          </w:p>
          <w:p w:rsidR="00445407" w:rsidRDefault="00445407" w:rsidP="00F13119">
            <w:pPr>
              <w:tabs>
                <w:tab w:val="left" w:pos="810"/>
              </w:tabs>
              <w:jc w:val="both"/>
              <w:rPr>
                <w:rFonts w:ascii="Times New Roman" w:eastAsia="Calibri" w:hAnsi="Times New Roman" w:cs="Times New Roman"/>
                <w:bCs/>
                <w:sz w:val="24"/>
                <w:szCs w:val="24"/>
                <w:lang w:val="en-GB"/>
              </w:rPr>
            </w:pPr>
          </w:p>
          <w:p w:rsidR="00445407" w:rsidRPr="001049CF" w:rsidRDefault="00445407"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96/28/04/2022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B100C9" w:rsidRDefault="00B100C9" w:rsidP="00F13119">
            <w:pPr>
              <w:contextualSpacing/>
              <w:jc w:val="both"/>
              <w:rPr>
                <w:rFonts w:ascii="Times New Roman" w:hAnsi="Times New Roman" w:cs="Times New Roman"/>
                <w:b/>
                <w:sz w:val="24"/>
                <w:szCs w:val="24"/>
                <w:u w:val="single"/>
                <w:lang w:val="en-GB"/>
              </w:rPr>
            </w:pPr>
            <w:r w:rsidRPr="00B100C9">
              <w:rPr>
                <w:rFonts w:ascii="Times New Roman" w:hAnsi="Times New Roman" w:cs="Times New Roman"/>
                <w:b/>
                <w:sz w:val="24"/>
                <w:szCs w:val="24"/>
                <w:u w:val="single"/>
                <w:lang w:val="en-GB"/>
              </w:rPr>
              <w:t>MINUTES OF THE SPECIAL MEETING HELD ON 29 MARCH 2022</w:t>
            </w:r>
          </w:p>
        </w:tc>
        <w:tc>
          <w:tcPr>
            <w:tcW w:w="4863" w:type="dxa"/>
          </w:tcPr>
          <w:p w:rsidR="00F13119" w:rsidRDefault="00851D6E" w:rsidP="00F13119">
            <w:pPr>
              <w:tabs>
                <w:tab w:val="left" w:pos="810"/>
              </w:tabs>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w:t>
            </w:r>
            <w:r w:rsidRPr="00851D6E">
              <w:rPr>
                <w:rFonts w:ascii="Times New Roman" w:eastAsia="Calibri" w:hAnsi="Times New Roman" w:cs="Times New Roman"/>
                <w:bCs/>
                <w:sz w:val="24"/>
                <w:szCs w:val="24"/>
                <w:lang w:val="en-GB"/>
              </w:rPr>
              <w:t>hat the minutes of the spe</w:t>
            </w:r>
            <w:r w:rsidR="00BE24FC">
              <w:rPr>
                <w:rFonts w:ascii="Times New Roman" w:eastAsia="Calibri" w:hAnsi="Times New Roman" w:cs="Times New Roman"/>
                <w:bCs/>
                <w:sz w:val="24"/>
                <w:szCs w:val="24"/>
                <w:lang w:val="en-GB"/>
              </w:rPr>
              <w:t xml:space="preserve">cial meeting which was held on </w:t>
            </w:r>
            <w:r w:rsidRPr="00851D6E">
              <w:rPr>
                <w:rFonts w:ascii="Times New Roman" w:eastAsia="Calibri" w:hAnsi="Times New Roman" w:cs="Times New Roman"/>
                <w:bCs/>
                <w:sz w:val="24"/>
                <w:szCs w:val="24"/>
                <w:lang w:val="en-GB"/>
              </w:rPr>
              <w:t xml:space="preserve">29 March 2022 be </w:t>
            </w:r>
            <w:r w:rsidRPr="00851D6E">
              <w:rPr>
                <w:rFonts w:ascii="Times New Roman" w:eastAsia="Calibri" w:hAnsi="Times New Roman" w:cs="Times New Roman"/>
                <w:b/>
                <w:bCs/>
                <w:sz w:val="24"/>
                <w:szCs w:val="24"/>
                <w:lang w:val="en-GB"/>
              </w:rPr>
              <w:t xml:space="preserve">CONFIRMED </w:t>
            </w:r>
            <w:r w:rsidRPr="00851D6E">
              <w:rPr>
                <w:rFonts w:ascii="Times New Roman" w:eastAsia="Calibri" w:hAnsi="Times New Roman" w:cs="Times New Roman"/>
                <w:bCs/>
                <w:sz w:val="24"/>
                <w:szCs w:val="24"/>
                <w:lang w:val="en-GB"/>
              </w:rPr>
              <w:t>as a true reflection of the proceedings of that meeting.</w:t>
            </w:r>
          </w:p>
          <w:p w:rsidR="00264D49" w:rsidRPr="00851D6E" w:rsidRDefault="00264D4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97/28/04/2022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823196" w:rsidRDefault="00E14EA6" w:rsidP="00F13119">
            <w:pPr>
              <w:contextualSpacing/>
              <w:jc w:val="both"/>
              <w:rPr>
                <w:rFonts w:ascii="Times New Roman" w:hAnsi="Times New Roman" w:cs="Times New Roman"/>
                <w:sz w:val="24"/>
                <w:szCs w:val="24"/>
                <w:lang w:val="en-GB"/>
              </w:rPr>
            </w:pPr>
            <w:r w:rsidRPr="00E14EA6">
              <w:rPr>
                <w:rFonts w:ascii="Times New Roman" w:hAnsi="Times New Roman" w:cs="Times New Roman"/>
                <w:b/>
                <w:bCs/>
                <w:sz w:val="24"/>
                <w:szCs w:val="24"/>
                <w:u w:val="single"/>
                <w:lang w:val="en-GB"/>
              </w:rPr>
              <w:t>INFRASTRUCTURE, PLANNING &amp; DEVELOPMENT DEPARTMENT: QUARTER 3 (JANUARY, FEBRUARY &amp; MARCH 2022) REPORT FOR THE ELECTRICAL UNIT FOR THE 2021-2022 FINANCIAL YEAR</w:t>
            </w:r>
            <w:r w:rsidRPr="00E14EA6">
              <w:rPr>
                <w:rFonts w:ascii="Times New Roman" w:hAnsi="Times New Roman" w:cs="Times New Roman"/>
                <w:sz w:val="24"/>
                <w:szCs w:val="24"/>
                <w:lang w:val="en-GB"/>
              </w:rPr>
              <w:t xml:space="preserve"> </w:t>
            </w:r>
          </w:p>
          <w:p w:rsidR="00F13119" w:rsidRPr="00E14EA6" w:rsidRDefault="00E14EA6" w:rsidP="00F13119">
            <w:pPr>
              <w:contextualSpacing/>
              <w:jc w:val="both"/>
              <w:rPr>
                <w:rFonts w:ascii="Times New Roman" w:hAnsi="Times New Roman" w:cs="Times New Roman"/>
                <w:b/>
                <w:sz w:val="24"/>
                <w:szCs w:val="24"/>
                <w:u w:val="single"/>
                <w:lang w:val="en-GB"/>
              </w:rPr>
            </w:pPr>
            <w:r w:rsidRPr="00E14EA6">
              <w:rPr>
                <w:rFonts w:ascii="Times New Roman" w:hAnsi="Times New Roman" w:cs="Times New Roman"/>
                <w:sz w:val="24"/>
                <w:szCs w:val="24"/>
                <w:lang w:val="en-GB"/>
              </w:rPr>
              <w:t xml:space="preserve">          </w:t>
            </w:r>
          </w:p>
        </w:tc>
        <w:tc>
          <w:tcPr>
            <w:tcW w:w="4863" w:type="dxa"/>
          </w:tcPr>
          <w:p w:rsidR="00823196" w:rsidRPr="00823196" w:rsidRDefault="00823196" w:rsidP="00823196">
            <w:pPr>
              <w:tabs>
                <w:tab w:val="left" w:pos="567"/>
              </w:tabs>
              <w:jc w:val="both"/>
              <w:rPr>
                <w:rFonts w:ascii="Times New Roman" w:hAnsi="Times New Roman" w:cs="Times New Roman"/>
                <w:bCs/>
                <w:sz w:val="24"/>
                <w:szCs w:val="24"/>
                <w:lang w:val="en-GB"/>
              </w:rPr>
            </w:pPr>
            <w:r w:rsidRPr="00823196">
              <w:rPr>
                <w:rFonts w:ascii="Times New Roman" w:hAnsi="Times New Roman" w:cs="Times New Roman"/>
                <w:bCs/>
                <w:sz w:val="24"/>
                <w:szCs w:val="24"/>
                <w:lang w:val="en-GB"/>
              </w:rPr>
              <w:t xml:space="preserve">That the report for the Electricity Unit for Quarter three for the month of (January, February &amp; March 2022), 2021/2022 financial year be noted. </w:t>
            </w:r>
          </w:p>
          <w:p w:rsidR="00F13119" w:rsidRPr="00805B53"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98/28/04/2022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CD6BEB" w:rsidP="00F13119">
            <w:pPr>
              <w:contextualSpacing/>
              <w:jc w:val="both"/>
              <w:rPr>
                <w:rFonts w:ascii="Times New Roman" w:hAnsi="Times New Roman" w:cs="Times New Roman"/>
                <w:b/>
                <w:bCs/>
                <w:sz w:val="24"/>
                <w:szCs w:val="24"/>
                <w:u w:val="single"/>
                <w:lang w:val="en-GB"/>
              </w:rPr>
            </w:pPr>
            <w:r w:rsidRPr="00CD6BEB">
              <w:rPr>
                <w:rFonts w:ascii="Times New Roman" w:hAnsi="Times New Roman" w:cs="Times New Roman"/>
                <w:b/>
                <w:bCs/>
                <w:sz w:val="24"/>
                <w:szCs w:val="24"/>
                <w:u w:val="single"/>
                <w:lang w:val="en-GB"/>
              </w:rPr>
              <w:t xml:space="preserve">INFRASTRUCTURE PLANNING AND DEVELOPMENT DEPARTMENT: PROJECT MANAGEMENT UNIT - 2021/2022 </w:t>
            </w:r>
            <w:r w:rsidRPr="00CD6BEB">
              <w:rPr>
                <w:rFonts w:ascii="Times New Roman" w:hAnsi="Times New Roman" w:cs="Times New Roman"/>
                <w:b/>
                <w:bCs/>
                <w:sz w:val="24"/>
                <w:szCs w:val="24"/>
                <w:u w:val="single"/>
                <w:lang w:val="en-GB"/>
              </w:rPr>
              <w:lastRenderedPageBreak/>
              <w:t>Quarter 3 (Jan, Feb, March 2022) PERFORMANCE REPORT</w:t>
            </w:r>
          </w:p>
          <w:p w:rsidR="00935AB3" w:rsidRPr="00CD6BEB" w:rsidRDefault="00935AB3" w:rsidP="00F13119">
            <w:pPr>
              <w:contextualSpacing/>
              <w:jc w:val="both"/>
              <w:rPr>
                <w:rFonts w:ascii="Times New Roman" w:hAnsi="Times New Roman" w:cs="Times New Roman"/>
                <w:b/>
                <w:sz w:val="24"/>
                <w:szCs w:val="24"/>
                <w:u w:val="single"/>
                <w:lang w:val="en-GB"/>
              </w:rPr>
            </w:pPr>
          </w:p>
        </w:tc>
        <w:tc>
          <w:tcPr>
            <w:tcW w:w="4863" w:type="dxa"/>
          </w:tcPr>
          <w:p w:rsidR="000351EA" w:rsidRPr="000351EA" w:rsidRDefault="000351EA" w:rsidP="000351EA">
            <w:pPr>
              <w:tabs>
                <w:tab w:val="left" w:pos="567"/>
              </w:tabs>
              <w:jc w:val="both"/>
              <w:rPr>
                <w:rFonts w:ascii="Times New Roman" w:hAnsi="Times New Roman" w:cs="Times New Roman"/>
                <w:sz w:val="24"/>
                <w:szCs w:val="24"/>
                <w:lang w:val="en-GB"/>
              </w:rPr>
            </w:pPr>
            <w:r w:rsidRPr="000351EA">
              <w:rPr>
                <w:rFonts w:ascii="Times New Roman" w:hAnsi="Times New Roman" w:cs="Times New Roman"/>
                <w:sz w:val="24"/>
                <w:szCs w:val="24"/>
                <w:lang w:val="en-GB"/>
              </w:rPr>
              <w:lastRenderedPageBreak/>
              <w:t>That the report for the Project Management Unit for Quarter 3(Jan, Feb, March 2022) be noted by Council.</w:t>
            </w:r>
            <w:r w:rsidRPr="000351EA">
              <w:rPr>
                <w:rFonts w:ascii="Times New Roman" w:hAnsi="Times New Roman" w:cs="Times New Roman"/>
                <w:b/>
                <w:sz w:val="24"/>
                <w:szCs w:val="24"/>
                <w:lang w:val="en-GB"/>
              </w:rPr>
              <w:t xml:space="preserve"> </w:t>
            </w:r>
          </w:p>
          <w:p w:rsidR="00F13119" w:rsidRPr="000351EA"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99/28/04/2022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935AB3" w:rsidP="00F13119">
            <w:pPr>
              <w:contextualSpacing/>
              <w:jc w:val="both"/>
              <w:rPr>
                <w:rFonts w:ascii="Times New Roman" w:hAnsi="Times New Roman" w:cs="Times New Roman"/>
                <w:b/>
                <w:bCs/>
                <w:sz w:val="24"/>
                <w:szCs w:val="24"/>
                <w:u w:val="single"/>
                <w:lang w:val="en-GB"/>
              </w:rPr>
            </w:pPr>
            <w:r w:rsidRPr="00935AB3">
              <w:rPr>
                <w:rFonts w:ascii="Times New Roman" w:hAnsi="Times New Roman" w:cs="Times New Roman"/>
                <w:b/>
                <w:bCs/>
                <w:sz w:val="24"/>
                <w:szCs w:val="24"/>
                <w:u w:val="single"/>
                <w:lang w:val="en-GB"/>
              </w:rPr>
              <w:t>INFRASTRUCTURE, PLANNING AND DEVELOPMENT DEPARTMENT: OPERATION AND MAINTENANCE UNIT – (January, February and March 2022) 2021/2022 Quarter 3 PERFORMANCE REPORT</w:t>
            </w:r>
          </w:p>
          <w:p w:rsidR="00935AB3" w:rsidRPr="00935AB3" w:rsidRDefault="00935AB3" w:rsidP="00F13119">
            <w:pPr>
              <w:contextualSpacing/>
              <w:jc w:val="both"/>
              <w:rPr>
                <w:rFonts w:ascii="Times New Roman" w:hAnsi="Times New Roman" w:cs="Times New Roman"/>
                <w:b/>
                <w:sz w:val="24"/>
                <w:szCs w:val="24"/>
                <w:u w:val="single"/>
                <w:lang w:val="en-GB"/>
              </w:rPr>
            </w:pPr>
          </w:p>
        </w:tc>
        <w:tc>
          <w:tcPr>
            <w:tcW w:w="4863" w:type="dxa"/>
          </w:tcPr>
          <w:p w:rsidR="008C1A5D" w:rsidRPr="008C1A5D" w:rsidRDefault="008C1A5D" w:rsidP="008C1A5D">
            <w:pPr>
              <w:tabs>
                <w:tab w:val="left" w:pos="567"/>
                <w:tab w:val="left" w:pos="1260"/>
              </w:tabs>
              <w:jc w:val="both"/>
              <w:rPr>
                <w:rFonts w:ascii="Times New Roman" w:hAnsi="Times New Roman" w:cs="Times New Roman"/>
                <w:sz w:val="24"/>
                <w:szCs w:val="24"/>
                <w:lang w:val="en-GB"/>
              </w:rPr>
            </w:pPr>
            <w:r w:rsidRPr="008C1A5D">
              <w:rPr>
                <w:rFonts w:ascii="Times New Roman" w:hAnsi="Times New Roman" w:cs="Times New Roman"/>
                <w:sz w:val="24"/>
                <w:szCs w:val="24"/>
                <w:lang w:val="en-GB"/>
              </w:rPr>
              <w:t>That the report for Operation and Maintenance Unit for Q3 (January, February &amp; March 2022) be noted by Council.</w:t>
            </w:r>
          </w:p>
          <w:p w:rsidR="00F13119" w:rsidRPr="008C1A5D"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100/28/04/2022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23586C" w:rsidP="00F13119">
            <w:pPr>
              <w:contextualSpacing/>
              <w:jc w:val="both"/>
              <w:rPr>
                <w:rFonts w:ascii="Times New Roman" w:eastAsia="Calibri" w:hAnsi="Times New Roman" w:cs="Times New Roman"/>
                <w:b/>
                <w:bCs/>
                <w:sz w:val="24"/>
                <w:szCs w:val="24"/>
                <w:u w:val="single"/>
                <w:lang w:val="en-GB"/>
              </w:rPr>
            </w:pPr>
            <w:r w:rsidRPr="0023586C">
              <w:rPr>
                <w:rFonts w:ascii="Times New Roman" w:eastAsia="Calibri" w:hAnsi="Times New Roman" w:cs="Times New Roman"/>
                <w:b/>
                <w:bCs/>
                <w:sz w:val="24"/>
                <w:szCs w:val="24"/>
                <w:u w:val="single"/>
                <w:lang w:val="en-GB"/>
              </w:rPr>
              <w:t>COMMUNITY SERVICES DEPARTMENT: PUBLIC SAFETY UNIT: LAW ENFORCEMENT AND LICENSING SUB-UNIT THIRD QUARTER REPORT 2022</w:t>
            </w:r>
          </w:p>
          <w:p w:rsidR="001027FB" w:rsidRPr="0023586C" w:rsidRDefault="001027FB" w:rsidP="00F13119">
            <w:pPr>
              <w:contextualSpacing/>
              <w:jc w:val="both"/>
              <w:rPr>
                <w:rFonts w:ascii="Times New Roman" w:hAnsi="Times New Roman" w:cs="Times New Roman"/>
                <w:b/>
                <w:sz w:val="24"/>
                <w:szCs w:val="24"/>
                <w:u w:val="single"/>
                <w:lang w:val="en-GB"/>
              </w:rPr>
            </w:pPr>
          </w:p>
        </w:tc>
        <w:tc>
          <w:tcPr>
            <w:tcW w:w="4863" w:type="dxa"/>
          </w:tcPr>
          <w:p w:rsidR="00F13119" w:rsidRPr="00D06A95" w:rsidRDefault="00D06A95" w:rsidP="00F13119">
            <w:pPr>
              <w:tabs>
                <w:tab w:val="left" w:pos="810"/>
              </w:tabs>
              <w:jc w:val="both"/>
              <w:rPr>
                <w:rFonts w:ascii="Times New Roman" w:eastAsia="Calibri" w:hAnsi="Times New Roman" w:cs="Times New Roman"/>
                <w:sz w:val="24"/>
                <w:szCs w:val="24"/>
                <w:lang w:val="en-GB"/>
              </w:rPr>
            </w:pPr>
            <w:r>
              <w:rPr>
                <w:rFonts w:ascii="Times New Roman" w:eastAsia="Times New Roman" w:hAnsi="Times New Roman" w:cs="Times New Roman"/>
                <w:sz w:val="24"/>
                <w:szCs w:val="24"/>
                <w:lang w:val="en-GB" w:bidi="en-US"/>
              </w:rPr>
              <w:t>T</w:t>
            </w:r>
            <w:r w:rsidRPr="00D06A95">
              <w:rPr>
                <w:rFonts w:ascii="Times New Roman" w:eastAsia="Times New Roman" w:hAnsi="Times New Roman" w:cs="Times New Roman"/>
                <w:sz w:val="24"/>
                <w:szCs w:val="24"/>
                <w:lang w:val="en-GB" w:bidi="en-US"/>
              </w:rPr>
              <w:t xml:space="preserve">hat </w:t>
            </w:r>
            <w:r>
              <w:rPr>
                <w:rFonts w:ascii="Times New Roman" w:eastAsia="Times New Roman" w:hAnsi="Times New Roman" w:cs="Times New Roman"/>
                <w:sz w:val="24"/>
                <w:szCs w:val="24"/>
                <w:lang w:val="en-GB" w:bidi="en-US"/>
              </w:rPr>
              <w:t xml:space="preserve">the </w:t>
            </w:r>
            <w:r w:rsidRPr="00D06A95">
              <w:rPr>
                <w:rFonts w:ascii="Times New Roman" w:eastAsia="Times New Roman" w:hAnsi="Times New Roman" w:cs="Times New Roman"/>
                <w:sz w:val="24"/>
                <w:szCs w:val="24"/>
                <w:lang w:val="en-GB" w:bidi="en-US"/>
              </w:rPr>
              <w:t>2022 third quarter report for Law Enforcement and Licensing sub-unit be noted by Council.</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101/28/04/2022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E6410E" w:rsidRDefault="00E6410E" w:rsidP="00F13119">
            <w:pPr>
              <w:contextualSpacing/>
              <w:jc w:val="both"/>
              <w:rPr>
                <w:rFonts w:ascii="Times New Roman" w:hAnsi="Times New Roman" w:cs="Times New Roman"/>
                <w:b/>
                <w:sz w:val="24"/>
                <w:szCs w:val="24"/>
                <w:u w:val="single"/>
                <w:lang w:val="en-GB"/>
              </w:rPr>
            </w:pPr>
            <w:r w:rsidRPr="00E6410E">
              <w:rPr>
                <w:rFonts w:ascii="Times New Roman" w:eastAsia="Calibri" w:hAnsi="Times New Roman" w:cs="Times New Roman"/>
                <w:b/>
                <w:bCs/>
                <w:sz w:val="24"/>
                <w:szCs w:val="24"/>
                <w:u w:val="single"/>
                <w:lang w:val="en-GB"/>
              </w:rPr>
              <w:t>PUBLIC SAFETY DISASTER FIRE, RESCUE SERVICES UNIT THIRD QUARTER REPORT</w:t>
            </w:r>
          </w:p>
        </w:tc>
        <w:tc>
          <w:tcPr>
            <w:tcW w:w="4863" w:type="dxa"/>
          </w:tcPr>
          <w:p w:rsidR="00F13119" w:rsidRPr="00D26CBB" w:rsidRDefault="00D26CBB" w:rsidP="00F13119">
            <w:pPr>
              <w:tabs>
                <w:tab w:val="left" w:pos="810"/>
              </w:tabs>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D26CBB">
              <w:rPr>
                <w:rFonts w:ascii="Times New Roman" w:eastAsia="Calibri" w:hAnsi="Times New Roman" w:cs="Times New Roman"/>
                <w:sz w:val="24"/>
                <w:szCs w:val="24"/>
                <w:lang w:val="en-GB"/>
              </w:rPr>
              <w:t xml:space="preserve">hat </w:t>
            </w:r>
            <w:r>
              <w:rPr>
                <w:rFonts w:ascii="Times New Roman" w:eastAsia="Calibri" w:hAnsi="Times New Roman" w:cs="Times New Roman"/>
                <w:sz w:val="24"/>
                <w:szCs w:val="24"/>
                <w:lang w:val="en-GB"/>
              </w:rPr>
              <w:t xml:space="preserve">the </w:t>
            </w:r>
            <w:r w:rsidRPr="00D26CBB">
              <w:rPr>
                <w:rFonts w:ascii="Times New Roman" w:eastAsia="Calibri" w:hAnsi="Times New Roman" w:cs="Times New Roman"/>
                <w:sz w:val="24"/>
                <w:szCs w:val="24"/>
                <w:lang w:val="en-GB"/>
              </w:rPr>
              <w:t>2022 third quarter report for Disaster, Fire and Rescue services be noted.</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102/28/04/2022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E865E2" w:rsidP="00F13119">
            <w:pPr>
              <w:contextualSpacing/>
              <w:jc w:val="both"/>
              <w:rPr>
                <w:rFonts w:ascii="Times New Roman" w:eastAsia="Calibri" w:hAnsi="Times New Roman" w:cs="Times New Roman"/>
                <w:b/>
                <w:bCs/>
                <w:sz w:val="24"/>
                <w:szCs w:val="24"/>
                <w:u w:val="single"/>
                <w:lang w:val="en-GB"/>
              </w:rPr>
            </w:pPr>
            <w:r w:rsidRPr="00E865E2">
              <w:rPr>
                <w:rFonts w:ascii="Times New Roman" w:eastAsia="Times New Roman" w:hAnsi="Times New Roman" w:cs="Times New Roman"/>
                <w:b/>
                <w:iCs/>
                <w:sz w:val="24"/>
                <w:szCs w:val="24"/>
                <w:u w:val="single"/>
                <w:lang w:val="en-GB"/>
              </w:rPr>
              <w:t xml:space="preserve">ENVIRONMENT AND WASTE UNIT SECTION B 2021/22 Q3 </w:t>
            </w:r>
            <w:r w:rsidRPr="00E865E2">
              <w:rPr>
                <w:rFonts w:ascii="Times New Roman" w:eastAsia="Calibri" w:hAnsi="Times New Roman" w:cs="Times New Roman"/>
                <w:b/>
                <w:bCs/>
                <w:sz w:val="24"/>
                <w:szCs w:val="24"/>
                <w:u w:val="single"/>
                <w:lang w:val="en-GB"/>
              </w:rPr>
              <w:t>STANDING MANAGEMENT REPORT</w:t>
            </w:r>
          </w:p>
          <w:p w:rsidR="00E865E2" w:rsidRPr="00E865E2" w:rsidRDefault="00E865E2" w:rsidP="00F13119">
            <w:pPr>
              <w:contextualSpacing/>
              <w:jc w:val="both"/>
              <w:rPr>
                <w:rFonts w:ascii="Times New Roman" w:hAnsi="Times New Roman" w:cs="Times New Roman"/>
                <w:b/>
                <w:sz w:val="24"/>
                <w:szCs w:val="24"/>
                <w:u w:val="single"/>
                <w:lang w:val="en-GB"/>
              </w:rPr>
            </w:pPr>
          </w:p>
        </w:tc>
        <w:tc>
          <w:tcPr>
            <w:tcW w:w="4863" w:type="dxa"/>
          </w:tcPr>
          <w:p w:rsidR="00ED42D7" w:rsidRPr="00ED42D7" w:rsidRDefault="00ED42D7" w:rsidP="00ED42D7">
            <w:pPr>
              <w:jc w:val="both"/>
              <w:rPr>
                <w:rFonts w:ascii="Times New Roman" w:eastAsia="Calibri" w:hAnsi="Times New Roman" w:cs="Times New Roman"/>
                <w:b/>
                <w:bCs/>
                <w:sz w:val="24"/>
                <w:szCs w:val="24"/>
                <w:lang w:val="en-GB"/>
              </w:rPr>
            </w:pPr>
            <w:r w:rsidRPr="00ED42D7">
              <w:rPr>
                <w:rFonts w:ascii="Times New Roman" w:eastAsia="Times New Roman" w:hAnsi="Times New Roman" w:cs="Times New Roman"/>
                <w:spacing w:val="-1"/>
                <w:sz w:val="24"/>
                <w:szCs w:val="24"/>
                <w:lang w:val="en-GB"/>
              </w:rPr>
              <w:t xml:space="preserve">That the Environment and Waste </w:t>
            </w:r>
            <w:proofErr w:type="gramStart"/>
            <w:r w:rsidRPr="00ED42D7">
              <w:rPr>
                <w:rFonts w:ascii="Times New Roman" w:eastAsia="Times New Roman" w:hAnsi="Times New Roman" w:cs="Times New Roman"/>
                <w:spacing w:val="-1"/>
                <w:sz w:val="24"/>
                <w:szCs w:val="24"/>
                <w:lang w:val="en-GB"/>
              </w:rPr>
              <w:t>unit</w:t>
            </w:r>
            <w:proofErr w:type="gramEnd"/>
            <w:r w:rsidRPr="00ED42D7">
              <w:rPr>
                <w:rFonts w:ascii="Times New Roman" w:eastAsia="Times New Roman" w:hAnsi="Times New Roman" w:cs="Times New Roman"/>
                <w:spacing w:val="-1"/>
                <w:sz w:val="24"/>
                <w:szCs w:val="24"/>
                <w:lang w:val="en-GB"/>
              </w:rPr>
              <w:t xml:space="preserve"> Quarter 3 March 2022 report be noted by Council.</w:t>
            </w:r>
          </w:p>
          <w:p w:rsidR="00F13119" w:rsidRPr="00ED42D7"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103/28/04/2022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C45D46" w:rsidP="00F13119">
            <w:pPr>
              <w:contextualSpacing/>
              <w:jc w:val="both"/>
              <w:rPr>
                <w:rFonts w:ascii="Times New Roman" w:eastAsia="Times New Roman" w:hAnsi="Times New Roman" w:cs="Times New Roman"/>
                <w:b/>
                <w:iCs/>
                <w:sz w:val="24"/>
                <w:szCs w:val="24"/>
                <w:u w:val="single"/>
                <w:lang w:val="en-GB"/>
              </w:rPr>
            </w:pPr>
            <w:r w:rsidRPr="00C45D46">
              <w:rPr>
                <w:rFonts w:ascii="Times New Roman" w:eastAsia="Times New Roman" w:hAnsi="Times New Roman" w:cs="Times New Roman"/>
                <w:b/>
                <w:iCs/>
                <w:sz w:val="24"/>
                <w:szCs w:val="24"/>
                <w:u w:val="single"/>
                <w:lang w:val="en-GB"/>
              </w:rPr>
              <w:t>REPORT FOR 2021/22 MARCH 2022: PUBLIC AMENITIES &amp; EPWP UNIT</w:t>
            </w:r>
          </w:p>
          <w:p w:rsidR="00C45D46" w:rsidRPr="00C45D46" w:rsidRDefault="00C45D46" w:rsidP="00F13119">
            <w:pPr>
              <w:contextualSpacing/>
              <w:jc w:val="both"/>
              <w:rPr>
                <w:rFonts w:ascii="Times New Roman" w:hAnsi="Times New Roman" w:cs="Times New Roman"/>
                <w:b/>
                <w:sz w:val="24"/>
                <w:szCs w:val="24"/>
                <w:u w:val="single"/>
                <w:lang w:val="en-GB"/>
              </w:rPr>
            </w:pPr>
          </w:p>
        </w:tc>
        <w:tc>
          <w:tcPr>
            <w:tcW w:w="4863" w:type="dxa"/>
          </w:tcPr>
          <w:p w:rsidR="00F13119" w:rsidRPr="002A2E89" w:rsidRDefault="0079771A" w:rsidP="002A2E89">
            <w:pPr>
              <w:widowControl w:val="0"/>
              <w:tabs>
                <w:tab w:val="num" w:pos="864"/>
              </w:tabs>
              <w:kinsoku w:val="0"/>
              <w:spacing w:before="216"/>
              <w:jc w:val="both"/>
              <w:rPr>
                <w:rFonts w:ascii="Times New Roman" w:eastAsia="Times New Roman" w:hAnsi="Times New Roman" w:cs="Times New Roman"/>
                <w:spacing w:val="-1"/>
                <w:sz w:val="24"/>
                <w:szCs w:val="24"/>
                <w:lang w:val="en-GB" w:eastAsia="en-ZA"/>
              </w:rPr>
            </w:pPr>
            <w:r w:rsidRPr="0079771A">
              <w:rPr>
                <w:rFonts w:ascii="Times New Roman" w:eastAsia="Times New Roman" w:hAnsi="Times New Roman" w:cs="Times New Roman"/>
                <w:spacing w:val="-1"/>
                <w:sz w:val="24"/>
                <w:szCs w:val="24"/>
                <w:lang w:val="en-GB" w:eastAsia="en-ZA"/>
              </w:rPr>
              <w:t xml:space="preserve">That the Public Amenities and EPWP unit report for the period ended 31 </w:t>
            </w:r>
            <w:r w:rsidR="002A2E89">
              <w:rPr>
                <w:rFonts w:ascii="Times New Roman" w:eastAsia="Times New Roman" w:hAnsi="Times New Roman" w:cs="Times New Roman"/>
                <w:spacing w:val="-1"/>
                <w:sz w:val="24"/>
                <w:szCs w:val="24"/>
                <w:lang w:val="en-GB" w:eastAsia="en-ZA"/>
              </w:rPr>
              <w:t>March 2022 be noted by Council.</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104/28/04/2022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8E18AE" w:rsidP="00F13119">
            <w:pPr>
              <w:contextualSpacing/>
              <w:jc w:val="both"/>
              <w:rPr>
                <w:rFonts w:ascii="Times New Roman" w:eastAsia="Times New Roman" w:hAnsi="Times New Roman" w:cs="Times New Roman"/>
                <w:b/>
                <w:sz w:val="24"/>
                <w:szCs w:val="24"/>
                <w:u w:val="single"/>
                <w:lang w:val="en-GB"/>
              </w:rPr>
            </w:pPr>
            <w:r w:rsidRPr="008E18AE">
              <w:rPr>
                <w:rFonts w:ascii="Times New Roman" w:eastAsia="Times New Roman" w:hAnsi="Times New Roman" w:cs="Times New Roman"/>
                <w:b/>
                <w:sz w:val="24"/>
                <w:szCs w:val="24"/>
                <w:u w:val="single"/>
                <w:lang w:val="en-GB"/>
              </w:rPr>
              <w:t>LOCAL</w:t>
            </w:r>
            <w:r w:rsidRPr="008E18AE">
              <w:rPr>
                <w:rFonts w:ascii="Times New Roman" w:eastAsia="Times New Roman" w:hAnsi="Times New Roman" w:cs="Times New Roman"/>
                <w:b/>
                <w:spacing w:val="-2"/>
                <w:sz w:val="24"/>
                <w:szCs w:val="24"/>
                <w:u w:val="single"/>
                <w:lang w:val="en-GB"/>
              </w:rPr>
              <w:t xml:space="preserve"> </w:t>
            </w:r>
            <w:r w:rsidRPr="008E18AE">
              <w:rPr>
                <w:rFonts w:ascii="Times New Roman" w:eastAsia="Times New Roman" w:hAnsi="Times New Roman" w:cs="Times New Roman"/>
                <w:b/>
                <w:sz w:val="24"/>
                <w:szCs w:val="24"/>
                <w:u w:val="single"/>
                <w:lang w:val="en-GB"/>
              </w:rPr>
              <w:t>ECONOMIC</w:t>
            </w:r>
            <w:r w:rsidRPr="008E18AE">
              <w:rPr>
                <w:rFonts w:ascii="Times New Roman" w:eastAsia="Times New Roman" w:hAnsi="Times New Roman" w:cs="Times New Roman"/>
                <w:b/>
                <w:spacing w:val="-1"/>
                <w:sz w:val="24"/>
                <w:szCs w:val="24"/>
                <w:u w:val="single"/>
                <w:lang w:val="en-GB"/>
              </w:rPr>
              <w:t xml:space="preserve"> </w:t>
            </w:r>
            <w:r w:rsidRPr="008E18AE">
              <w:rPr>
                <w:rFonts w:ascii="Times New Roman" w:eastAsia="Times New Roman" w:hAnsi="Times New Roman" w:cs="Times New Roman"/>
                <w:b/>
                <w:sz w:val="24"/>
                <w:szCs w:val="24"/>
                <w:u w:val="single"/>
                <w:lang w:val="en-GB"/>
              </w:rPr>
              <w:t>DEVELOPMENT</w:t>
            </w:r>
            <w:r w:rsidRPr="008E18AE">
              <w:rPr>
                <w:rFonts w:ascii="Times New Roman" w:eastAsia="Times New Roman" w:hAnsi="Times New Roman" w:cs="Times New Roman"/>
                <w:b/>
                <w:spacing w:val="-2"/>
                <w:sz w:val="24"/>
                <w:szCs w:val="24"/>
                <w:u w:val="single"/>
                <w:lang w:val="en-GB"/>
              </w:rPr>
              <w:t xml:space="preserve"> </w:t>
            </w:r>
            <w:r w:rsidRPr="008E18AE">
              <w:rPr>
                <w:rFonts w:ascii="Times New Roman" w:eastAsia="Times New Roman" w:hAnsi="Times New Roman" w:cs="Times New Roman"/>
                <w:b/>
                <w:sz w:val="24"/>
                <w:szCs w:val="24"/>
                <w:u w:val="single"/>
                <w:lang w:val="en-GB"/>
              </w:rPr>
              <w:t>UNIT</w:t>
            </w:r>
            <w:r w:rsidRPr="008E18AE">
              <w:rPr>
                <w:rFonts w:ascii="Times New Roman" w:eastAsia="Times New Roman" w:hAnsi="Times New Roman" w:cs="Times New Roman"/>
                <w:b/>
                <w:spacing w:val="-1"/>
                <w:sz w:val="24"/>
                <w:szCs w:val="24"/>
                <w:u w:val="single"/>
                <w:lang w:val="en-GB"/>
              </w:rPr>
              <w:t xml:space="preserve"> </w:t>
            </w:r>
            <w:r w:rsidRPr="008E18AE">
              <w:rPr>
                <w:rFonts w:ascii="Times New Roman" w:eastAsia="Times New Roman" w:hAnsi="Times New Roman" w:cs="Times New Roman"/>
                <w:b/>
                <w:sz w:val="24"/>
                <w:szCs w:val="24"/>
                <w:u w:val="single"/>
                <w:lang w:val="en-GB"/>
              </w:rPr>
              <w:t>PROGRESS</w:t>
            </w:r>
            <w:r w:rsidRPr="008E18AE">
              <w:rPr>
                <w:rFonts w:ascii="Times New Roman" w:eastAsia="Times New Roman" w:hAnsi="Times New Roman" w:cs="Times New Roman"/>
                <w:b/>
                <w:spacing w:val="2"/>
                <w:sz w:val="24"/>
                <w:szCs w:val="24"/>
                <w:u w:val="single"/>
                <w:lang w:val="en-GB"/>
              </w:rPr>
              <w:t xml:space="preserve"> </w:t>
            </w:r>
            <w:r w:rsidRPr="008E18AE">
              <w:rPr>
                <w:rFonts w:ascii="Times New Roman" w:eastAsia="Times New Roman" w:hAnsi="Times New Roman" w:cs="Times New Roman"/>
                <w:b/>
                <w:sz w:val="24"/>
                <w:szCs w:val="24"/>
                <w:u w:val="single"/>
                <w:lang w:val="en-GB"/>
              </w:rPr>
              <w:t>REPORT</w:t>
            </w:r>
            <w:r w:rsidRPr="008E18AE">
              <w:rPr>
                <w:rFonts w:ascii="Times New Roman" w:eastAsia="Times New Roman" w:hAnsi="Times New Roman" w:cs="Times New Roman"/>
                <w:b/>
                <w:spacing w:val="-1"/>
                <w:sz w:val="24"/>
                <w:szCs w:val="24"/>
                <w:u w:val="single"/>
                <w:lang w:val="en-GB"/>
              </w:rPr>
              <w:t xml:space="preserve"> </w:t>
            </w:r>
            <w:r w:rsidRPr="008E18AE">
              <w:rPr>
                <w:rFonts w:ascii="Times New Roman" w:eastAsia="Times New Roman" w:hAnsi="Times New Roman" w:cs="Times New Roman"/>
                <w:b/>
                <w:sz w:val="24"/>
                <w:szCs w:val="24"/>
                <w:u w:val="single"/>
                <w:lang w:val="en-GB"/>
              </w:rPr>
              <w:t>FOR</w:t>
            </w:r>
            <w:r w:rsidRPr="008E18AE">
              <w:rPr>
                <w:rFonts w:ascii="Times New Roman" w:eastAsia="Times New Roman" w:hAnsi="Times New Roman" w:cs="Times New Roman"/>
                <w:b/>
                <w:spacing w:val="-2"/>
                <w:sz w:val="24"/>
                <w:szCs w:val="24"/>
                <w:u w:val="single"/>
                <w:lang w:val="en-GB"/>
              </w:rPr>
              <w:t xml:space="preserve"> </w:t>
            </w:r>
            <w:r w:rsidRPr="008E18AE">
              <w:rPr>
                <w:rFonts w:ascii="Times New Roman" w:eastAsia="Times New Roman" w:hAnsi="Times New Roman" w:cs="Times New Roman"/>
                <w:b/>
                <w:sz w:val="24"/>
                <w:szCs w:val="24"/>
                <w:u w:val="single"/>
                <w:lang w:val="en-GB"/>
              </w:rPr>
              <w:t>MARCH 2022</w:t>
            </w:r>
          </w:p>
          <w:p w:rsidR="00F9631C" w:rsidRPr="008E18AE" w:rsidRDefault="00F9631C" w:rsidP="00F13119">
            <w:pPr>
              <w:contextualSpacing/>
              <w:jc w:val="both"/>
              <w:rPr>
                <w:rFonts w:ascii="Times New Roman" w:hAnsi="Times New Roman" w:cs="Times New Roman"/>
                <w:b/>
                <w:sz w:val="24"/>
                <w:szCs w:val="24"/>
                <w:u w:val="single"/>
                <w:lang w:val="en-GB"/>
              </w:rPr>
            </w:pPr>
          </w:p>
        </w:tc>
        <w:tc>
          <w:tcPr>
            <w:tcW w:w="4863" w:type="dxa"/>
          </w:tcPr>
          <w:p w:rsidR="007C4E9F" w:rsidRPr="007F4BA7" w:rsidRDefault="00853104" w:rsidP="007F4BA7">
            <w:pPr>
              <w:widowControl w:val="0"/>
              <w:autoSpaceDE w:val="0"/>
              <w:autoSpaceDN w:val="0"/>
              <w:jc w:val="both"/>
              <w:rPr>
                <w:rFonts w:ascii="Times New Roman" w:eastAsia="Times New Roman" w:hAnsi="Times New Roman" w:cs="Times New Roman"/>
                <w:sz w:val="24"/>
                <w:szCs w:val="24"/>
                <w:lang w:val="en-GB"/>
              </w:rPr>
            </w:pPr>
            <w:r w:rsidRPr="00853104">
              <w:rPr>
                <w:rFonts w:ascii="Times New Roman" w:eastAsia="Times New Roman" w:hAnsi="Times New Roman" w:cs="Times New Roman"/>
                <w:sz w:val="24"/>
                <w:szCs w:val="24"/>
                <w:lang w:val="en-GB"/>
              </w:rPr>
              <w:t>That</w:t>
            </w:r>
            <w:r w:rsidRPr="00853104">
              <w:rPr>
                <w:rFonts w:ascii="Times New Roman" w:eastAsia="Times New Roman" w:hAnsi="Times New Roman" w:cs="Times New Roman"/>
                <w:spacing w:val="-13"/>
                <w:sz w:val="24"/>
                <w:szCs w:val="24"/>
                <w:lang w:val="en-GB"/>
              </w:rPr>
              <w:t xml:space="preserve"> </w:t>
            </w:r>
            <w:r>
              <w:rPr>
                <w:rFonts w:ascii="Times New Roman" w:eastAsia="Times New Roman" w:hAnsi="Times New Roman" w:cs="Times New Roman"/>
                <w:spacing w:val="-13"/>
                <w:sz w:val="24"/>
                <w:szCs w:val="24"/>
                <w:lang w:val="en-GB"/>
              </w:rPr>
              <w:t xml:space="preserve">the </w:t>
            </w:r>
            <w:r w:rsidRPr="00853104">
              <w:rPr>
                <w:rFonts w:ascii="Times New Roman" w:eastAsia="Times New Roman" w:hAnsi="Times New Roman" w:cs="Times New Roman"/>
                <w:sz w:val="24"/>
                <w:szCs w:val="24"/>
                <w:lang w:val="en-GB"/>
              </w:rPr>
              <w:t>Section</w:t>
            </w:r>
            <w:r w:rsidRPr="00853104">
              <w:rPr>
                <w:rFonts w:ascii="Times New Roman" w:eastAsia="Times New Roman" w:hAnsi="Times New Roman" w:cs="Times New Roman"/>
                <w:spacing w:val="-12"/>
                <w:sz w:val="24"/>
                <w:szCs w:val="24"/>
                <w:lang w:val="en-GB"/>
              </w:rPr>
              <w:t xml:space="preserve"> </w:t>
            </w:r>
            <w:r w:rsidRPr="00853104">
              <w:rPr>
                <w:rFonts w:ascii="Times New Roman" w:eastAsia="Times New Roman" w:hAnsi="Times New Roman" w:cs="Times New Roman"/>
                <w:sz w:val="24"/>
                <w:szCs w:val="24"/>
                <w:lang w:val="en-GB"/>
              </w:rPr>
              <w:t>B</w:t>
            </w:r>
            <w:r w:rsidRPr="00853104">
              <w:rPr>
                <w:rFonts w:ascii="Times New Roman" w:eastAsia="Times New Roman" w:hAnsi="Times New Roman" w:cs="Times New Roman"/>
                <w:spacing w:val="-15"/>
                <w:sz w:val="24"/>
                <w:szCs w:val="24"/>
                <w:lang w:val="en-GB"/>
              </w:rPr>
              <w:t xml:space="preserve"> </w:t>
            </w:r>
            <w:r w:rsidRPr="00853104">
              <w:rPr>
                <w:rFonts w:ascii="Times New Roman" w:eastAsia="Times New Roman" w:hAnsi="Times New Roman" w:cs="Times New Roman"/>
                <w:sz w:val="24"/>
                <w:szCs w:val="24"/>
                <w:lang w:val="en-GB"/>
              </w:rPr>
              <w:t>report</w:t>
            </w:r>
            <w:r w:rsidRPr="00853104">
              <w:rPr>
                <w:rFonts w:ascii="Times New Roman" w:eastAsia="Times New Roman" w:hAnsi="Times New Roman" w:cs="Times New Roman"/>
                <w:spacing w:val="-13"/>
                <w:sz w:val="24"/>
                <w:szCs w:val="24"/>
                <w:lang w:val="en-GB"/>
              </w:rPr>
              <w:t xml:space="preserve"> </w:t>
            </w:r>
            <w:r w:rsidRPr="00853104">
              <w:rPr>
                <w:rFonts w:ascii="Times New Roman" w:eastAsia="Times New Roman" w:hAnsi="Times New Roman" w:cs="Times New Roman"/>
                <w:sz w:val="24"/>
                <w:szCs w:val="24"/>
                <w:lang w:val="en-GB"/>
              </w:rPr>
              <w:t>for</w:t>
            </w:r>
            <w:r w:rsidRPr="00853104">
              <w:rPr>
                <w:rFonts w:ascii="Times New Roman" w:eastAsia="Times New Roman" w:hAnsi="Times New Roman" w:cs="Times New Roman"/>
                <w:spacing w:val="-13"/>
                <w:sz w:val="24"/>
                <w:szCs w:val="24"/>
                <w:lang w:val="en-GB"/>
              </w:rPr>
              <w:t xml:space="preserve"> </w:t>
            </w:r>
            <w:r w:rsidRPr="00853104">
              <w:rPr>
                <w:rFonts w:ascii="Times New Roman" w:eastAsia="Times New Roman" w:hAnsi="Times New Roman" w:cs="Times New Roman"/>
                <w:sz w:val="24"/>
                <w:szCs w:val="24"/>
                <w:lang w:val="en-GB"/>
              </w:rPr>
              <w:t>Local</w:t>
            </w:r>
            <w:r w:rsidRPr="00853104">
              <w:rPr>
                <w:rFonts w:ascii="Times New Roman" w:eastAsia="Times New Roman" w:hAnsi="Times New Roman" w:cs="Times New Roman"/>
                <w:spacing w:val="-12"/>
                <w:sz w:val="24"/>
                <w:szCs w:val="24"/>
                <w:lang w:val="en-GB"/>
              </w:rPr>
              <w:t xml:space="preserve"> </w:t>
            </w:r>
            <w:r w:rsidRPr="00853104">
              <w:rPr>
                <w:rFonts w:ascii="Times New Roman" w:eastAsia="Times New Roman" w:hAnsi="Times New Roman" w:cs="Times New Roman"/>
                <w:sz w:val="24"/>
                <w:szCs w:val="24"/>
                <w:lang w:val="en-GB"/>
              </w:rPr>
              <w:t>Economic</w:t>
            </w:r>
            <w:r w:rsidRPr="00853104">
              <w:rPr>
                <w:rFonts w:ascii="Times New Roman" w:eastAsia="Times New Roman" w:hAnsi="Times New Roman" w:cs="Times New Roman"/>
                <w:spacing w:val="-14"/>
                <w:sz w:val="24"/>
                <w:szCs w:val="24"/>
                <w:lang w:val="en-GB"/>
              </w:rPr>
              <w:t xml:space="preserve"> </w:t>
            </w:r>
            <w:r w:rsidRPr="00853104">
              <w:rPr>
                <w:rFonts w:ascii="Times New Roman" w:eastAsia="Times New Roman" w:hAnsi="Times New Roman" w:cs="Times New Roman"/>
                <w:sz w:val="24"/>
                <w:szCs w:val="24"/>
                <w:lang w:val="en-GB"/>
              </w:rPr>
              <w:t>Development</w:t>
            </w:r>
            <w:r w:rsidRPr="00853104">
              <w:rPr>
                <w:rFonts w:ascii="Times New Roman" w:eastAsia="Times New Roman" w:hAnsi="Times New Roman" w:cs="Times New Roman"/>
                <w:spacing w:val="-13"/>
                <w:sz w:val="24"/>
                <w:szCs w:val="24"/>
                <w:lang w:val="en-GB"/>
              </w:rPr>
              <w:t xml:space="preserve"> </w:t>
            </w:r>
            <w:r w:rsidRPr="00853104">
              <w:rPr>
                <w:rFonts w:ascii="Times New Roman" w:eastAsia="Times New Roman" w:hAnsi="Times New Roman" w:cs="Times New Roman"/>
                <w:sz w:val="24"/>
                <w:szCs w:val="24"/>
                <w:lang w:val="en-GB"/>
              </w:rPr>
              <w:t>unit, for</w:t>
            </w:r>
            <w:r w:rsidRPr="00853104">
              <w:rPr>
                <w:rFonts w:ascii="Times New Roman" w:eastAsia="Times New Roman" w:hAnsi="Times New Roman" w:cs="Times New Roman"/>
                <w:spacing w:val="-57"/>
                <w:sz w:val="24"/>
                <w:szCs w:val="24"/>
                <w:lang w:val="en-GB"/>
              </w:rPr>
              <w:t xml:space="preserve">            </w:t>
            </w:r>
            <w:r w:rsidRPr="00853104">
              <w:rPr>
                <w:rFonts w:ascii="Times New Roman" w:eastAsia="Times New Roman" w:hAnsi="Times New Roman" w:cs="Times New Roman"/>
                <w:sz w:val="24"/>
                <w:szCs w:val="24"/>
                <w:lang w:val="en-GB"/>
              </w:rPr>
              <w:t>SMME</w:t>
            </w:r>
            <w:r w:rsidRPr="00853104">
              <w:rPr>
                <w:rFonts w:ascii="Times New Roman" w:eastAsia="Times New Roman" w:hAnsi="Times New Roman" w:cs="Times New Roman"/>
                <w:spacing w:val="-1"/>
                <w:sz w:val="24"/>
                <w:szCs w:val="24"/>
                <w:lang w:val="en-GB"/>
              </w:rPr>
              <w:t xml:space="preserve"> </w:t>
            </w:r>
            <w:r w:rsidRPr="00853104">
              <w:rPr>
                <w:rFonts w:ascii="Times New Roman" w:eastAsia="Times New Roman" w:hAnsi="Times New Roman" w:cs="Times New Roman"/>
                <w:sz w:val="24"/>
                <w:szCs w:val="24"/>
                <w:lang w:val="en-GB"/>
              </w:rPr>
              <w:t>sub unit and Tourism sub</w:t>
            </w:r>
            <w:r w:rsidRPr="00853104">
              <w:rPr>
                <w:rFonts w:ascii="Times New Roman" w:eastAsia="Times New Roman" w:hAnsi="Times New Roman" w:cs="Times New Roman"/>
                <w:spacing w:val="1"/>
                <w:sz w:val="24"/>
                <w:szCs w:val="24"/>
                <w:lang w:val="en-GB"/>
              </w:rPr>
              <w:t xml:space="preserve"> </w:t>
            </w:r>
            <w:r w:rsidRPr="00853104">
              <w:rPr>
                <w:rFonts w:ascii="Times New Roman" w:eastAsia="Times New Roman" w:hAnsi="Times New Roman" w:cs="Times New Roman"/>
                <w:sz w:val="24"/>
                <w:szCs w:val="24"/>
                <w:lang w:val="en-GB"/>
              </w:rPr>
              <w:t>unit during</w:t>
            </w:r>
            <w:r w:rsidRPr="00853104">
              <w:rPr>
                <w:rFonts w:ascii="Times New Roman" w:eastAsia="Times New Roman" w:hAnsi="Times New Roman" w:cs="Times New Roman"/>
                <w:spacing w:val="-3"/>
                <w:sz w:val="24"/>
                <w:szCs w:val="24"/>
                <w:lang w:val="en-GB"/>
              </w:rPr>
              <w:t xml:space="preserve"> </w:t>
            </w:r>
            <w:r w:rsidRPr="00853104">
              <w:rPr>
                <w:rFonts w:ascii="Times New Roman" w:eastAsia="Times New Roman" w:hAnsi="Times New Roman" w:cs="Times New Roman"/>
                <w:sz w:val="24"/>
                <w:szCs w:val="24"/>
                <w:lang w:val="en-GB"/>
              </w:rPr>
              <w:t>the</w:t>
            </w:r>
            <w:r w:rsidRPr="00853104">
              <w:rPr>
                <w:rFonts w:ascii="Times New Roman" w:eastAsia="Times New Roman" w:hAnsi="Times New Roman" w:cs="Times New Roman"/>
                <w:spacing w:val="1"/>
                <w:sz w:val="24"/>
                <w:szCs w:val="24"/>
                <w:lang w:val="en-GB"/>
              </w:rPr>
              <w:t xml:space="preserve"> </w:t>
            </w:r>
            <w:r w:rsidRPr="00853104">
              <w:rPr>
                <w:rFonts w:ascii="Times New Roman" w:eastAsia="Times New Roman" w:hAnsi="Times New Roman" w:cs="Times New Roman"/>
                <w:sz w:val="24"/>
                <w:szCs w:val="24"/>
                <w:lang w:val="en-GB"/>
              </w:rPr>
              <w:t>month of March 2022 be</w:t>
            </w:r>
            <w:r w:rsidRPr="00853104">
              <w:rPr>
                <w:rFonts w:ascii="Times New Roman" w:eastAsia="Times New Roman" w:hAnsi="Times New Roman" w:cs="Times New Roman"/>
                <w:spacing w:val="-1"/>
                <w:sz w:val="24"/>
                <w:szCs w:val="24"/>
                <w:lang w:val="en-GB"/>
              </w:rPr>
              <w:t xml:space="preserve"> </w:t>
            </w:r>
            <w:r w:rsidRPr="00853104">
              <w:rPr>
                <w:rFonts w:ascii="Times New Roman" w:eastAsia="Times New Roman" w:hAnsi="Times New Roman" w:cs="Times New Roman"/>
                <w:sz w:val="24"/>
                <w:szCs w:val="24"/>
                <w:lang w:val="en-GB"/>
              </w:rPr>
              <w:t>noted by</w:t>
            </w:r>
            <w:r w:rsidRPr="00853104">
              <w:rPr>
                <w:rFonts w:ascii="Times New Roman" w:eastAsia="Times New Roman" w:hAnsi="Times New Roman" w:cs="Times New Roman"/>
                <w:spacing w:val="-5"/>
                <w:sz w:val="24"/>
                <w:szCs w:val="24"/>
                <w:lang w:val="en-GB"/>
              </w:rPr>
              <w:t xml:space="preserve"> </w:t>
            </w:r>
            <w:r w:rsidRPr="00853104">
              <w:rPr>
                <w:rFonts w:ascii="Times New Roman" w:eastAsia="Times New Roman" w:hAnsi="Times New Roman" w:cs="Times New Roman"/>
                <w:sz w:val="24"/>
                <w:szCs w:val="24"/>
                <w:lang w:val="en-GB"/>
              </w:rPr>
              <w:t>Council.</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105/28/04/2022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C61124" w:rsidRPr="00C61124" w:rsidRDefault="00C61124" w:rsidP="00C61124">
            <w:pPr>
              <w:jc w:val="both"/>
              <w:rPr>
                <w:rFonts w:ascii="Times New Roman" w:eastAsia="Times New Roman" w:hAnsi="Times New Roman" w:cs="Times New Roman"/>
                <w:b/>
                <w:sz w:val="24"/>
                <w:szCs w:val="24"/>
                <w:u w:val="single"/>
                <w:lang w:val="en-GB"/>
              </w:rPr>
            </w:pPr>
            <w:r w:rsidRPr="00C61124">
              <w:rPr>
                <w:rFonts w:ascii="Times New Roman" w:eastAsia="Times New Roman" w:hAnsi="Times New Roman" w:cs="Times New Roman"/>
                <w:b/>
                <w:sz w:val="24"/>
                <w:szCs w:val="24"/>
                <w:u w:val="single"/>
                <w:lang w:val="en-GB"/>
              </w:rPr>
              <w:t>LOCAL ECONOMIC DEVELOPMENT UNIT PROGRESS REPORT FOR</w:t>
            </w:r>
            <w:r w:rsidRPr="00C61124">
              <w:rPr>
                <w:rFonts w:ascii="Times New Roman" w:eastAsia="Times New Roman" w:hAnsi="Times New Roman" w:cs="Times New Roman"/>
                <w:b/>
                <w:spacing w:val="-57"/>
                <w:sz w:val="24"/>
                <w:szCs w:val="24"/>
                <w:u w:val="single"/>
                <w:lang w:val="en-GB"/>
              </w:rPr>
              <w:t xml:space="preserve"> </w:t>
            </w:r>
            <w:r w:rsidRPr="00C61124">
              <w:rPr>
                <w:rFonts w:ascii="Times New Roman" w:eastAsia="Times New Roman" w:hAnsi="Times New Roman" w:cs="Times New Roman"/>
                <w:b/>
                <w:sz w:val="24"/>
                <w:szCs w:val="24"/>
                <w:u w:val="single"/>
                <w:lang w:val="en-GB"/>
              </w:rPr>
              <w:t>(AGRICULTURE) FOR THE MONTH OF</w:t>
            </w:r>
            <w:r w:rsidRPr="00C61124">
              <w:rPr>
                <w:rFonts w:ascii="Times New Roman" w:eastAsia="Times New Roman" w:hAnsi="Times New Roman" w:cs="Times New Roman"/>
                <w:b/>
                <w:spacing w:val="-3"/>
                <w:sz w:val="24"/>
                <w:szCs w:val="24"/>
                <w:u w:val="single"/>
                <w:lang w:val="en-GB"/>
              </w:rPr>
              <w:t xml:space="preserve"> </w:t>
            </w:r>
            <w:r w:rsidRPr="00C61124">
              <w:rPr>
                <w:rFonts w:ascii="Times New Roman" w:eastAsia="Times New Roman" w:hAnsi="Times New Roman" w:cs="Times New Roman"/>
                <w:b/>
                <w:sz w:val="24"/>
                <w:szCs w:val="24"/>
                <w:u w:val="single"/>
                <w:lang w:val="en-GB"/>
              </w:rPr>
              <w:t>MARCH</w:t>
            </w:r>
            <w:r w:rsidRPr="00C61124">
              <w:rPr>
                <w:rFonts w:ascii="Times New Roman" w:eastAsia="Times New Roman" w:hAnsi="Times New Roman" w:cs="Times New Roman"/>
                <w:b/>
                <w:spacing w:val="2"/>
                <w:sz w:val="24"/>
                <w:szCs w:val="24"/>
                <w:u w:val="single"/>
                <w:lang w:val="en-GB"/>
              </w:rPr>
              <w:t xml:space="preserve"> </w:t>
            </w:r>
            <w:r w:rsidRPr="00C61124">
              <w:rPr>
                <w:rFonts w:ascii="Times New Roman" w:eastAsia="Times New Roman" w:hAnsi="Times New Roman" w:cs="Times New Roman"/>
                <w:b/>
                <w:sz w:val="24"/>
                <w:szCs w:val="24"/>
                <w:u w:val="single"/>
                <w:lang w:val="en-GB"/>
              </w:rPr>
              <w:t>2022</w:t>
            </w:r>
          </w:p>
          <w:p w:rsidR="00F13119" w:rsidRPr="00C61124" w:rsidRDefault="00F13119" w:rsidP="00F13119">
            <w:pPr>
              <w:contextualSpacing/>
              <w:jc w:val="both"/>
              <w:rPr>
                <w:rFonts w:ascii="Times New Roman" w:hAnsi="Times New Roman" w:cs="Times New Roman"/>
                <w:b/>
                <w:sz w:val="24"/>
                <w:szCs w:val="24"/>
                <w:u w:val="single"/>
                <w:lang w:val="en-GB"/>
              </w:rPr>
            </w:pPr>
          </w:p>
        </w:tc>
        <w:tc>
          <w:tcPr>
            <w:tcW w:w="4863" w:type="dxa"/>
          </w:tcPr>
          <w:p w:rsidR="0036718F" w:rsidRPr="0036718F" w:rsidRDefault="0036718F" w:rsidP="0036718F">
            <w:pPr>
              <w:widowControl w:val="0"/>
              <w:autoSpaceDE w:val="0"/>
              <w:autoSpaceDN w:val="0"/>
              <w:jc w:val="both"/>
              <w:rPr>
                <w:rFonts w:ascii="Times New Roman" w:eastAsia="Times New Roman" w:hAnsi="Times New Roman" w:cs="Times New Roman"/>
                <w:sz w:val="24"/>
                <w:szCs w:val="24"/>
                <w:lang w:val="en-GB"/>
              </w:rPr>
            </w:pPr>
            <w:r w:rsidRPr="0036718F">
              <w:rPr>
                <w:rFonts w:ascii="Times New Roman" w:eastAsia="Times New Roman" w:hAnsi="Times New Roman" w:cs="Times New Roman"/>
                <w:sz w:val="24"/>
                <w:szCs w:val="24"/>
                <w:lang w:val="en-GB"/>
              </w:rPr>
              <w:t>That</w:t>
            </w:r>
            <w:r w:rsidRPr="0036718F">
              <w:rPr>
                <w:rFonts w:ascii="Times New Roman" w:eastAsia="Times New Roman" w:hAnsi="Times New Roman" w:cs="Times New Roman"/>
                <w:spacing w:val="59"/>
                <w:sz w:val="24"/>
                <w:szCs w:val="24"/>
                <w:lang w:val="en-GB"/>
              </w:rPr>
              <w:t xml:space="preserve"> </w:t>
            </w:r>
            <w:r w:rsidRPr="0036718F">
              <w:rPr>
                <w:rFonts w:ascii="Times New Roman" w:eastAsia="Times New Roman" w:hAnsi="Times New Roman" w:cs="Times New Roman"/>
                <w:sz w:val="24"/>
                <w:szCs w:val="24"/>
                <w:lang w:val="en-GB"/>
              </w:rPr>
              <w:t>the</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report</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for</w:t>
            </w:r>
            <w:r w:rsidRPr="0036718F">
              <w:rPr>
                <w:rFonts w:ascii="Times New Roman" w:eastAsia="Times New Roman" w:hAnsi="Times New Roman" w:cs="Times New Roman"/>
                <w:spacing w:val="-2"/>
                <w:sz w:val="24"/>
                <w:szCs w:val="24"/>
                <w:lang w:val="en-GB"/>
              </w:rPr>
              <w:t xml:space="preserve"> </w:t>
            </w:r>
            <w:r w:rsidRPr="0036718F">
              <w:rPr>
                <w:rFonts w:ascii="Times New Roman" w:eastAsia="Times New Roman" w:hAnsi="Times New Roman" w:cs="Times New Roman"/>
                <w:sz w:val="24"/>
                <w:szCs w:val="24"/>
                <w:lang w:val="en-GB"/>
              </w:rPr>
              <w:t>Agriculture</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sub unit for</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the</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month of March 2022 be</w:t>
            </w:r>
            <w:r w:rsidRPr="0036718F">
              <w:rPr>
                <w:rFonts w:ascii="Times New Roman" w:eastAsia="Times New Roman" w:hAnsi="Times New Roman" w:cs="Times New Roman"/>
                <w:spacing w:val="-1"/>
                <w:sz w:val="24"/>
                <w:szCs w:val="24"/>
                <w:lang w:val="en-GB"/>
              </w:rPr>
              <w:t xml:space="preserve"> </w:t>
            </w:r>
            <w:r w:rsidRPr="0036718F">
              <w:rPr>
                <w:rFonts w:ascii="Times New Roman" w:eastAsia="Times New Roman" w:hAnsi="Times New Roman" w:cs="Times New Roman"/>
                <w:sz w:val="24"/>
                <w:szCs w:val="24"/>
                <w:lang w:val="en-GB"/>
              </w:rPr>
              <w:t>noted by</w:t>
            </w:r>
            <w:r w:rsidRPr="0036718F">
              <w:rPr>
                <w:rFonts w:ascii="Times New Roman" w:eastAsia="Times New Roman" w:hAnsi="Times New Roman" w:cs="Times New Roman"/>
                <w:spacing w:val="-3"/>
                <w:sz w:val="24"/>
                <w:szCs w:val="24"/>
                <w:lang w:val="en-GB"/>
              </w:rPr>
              <w:t xml:space="preserve"> </w:t>
            </w:r>
            <w:r w:rsidRPr="0036718F">
              <w:rPr>
                <w:rFonts w:ascii="Times New Roman" w:eastAsia="Times New Roman" w:hAnsi="Times New Roman" w:cs="Times New Roman"/>
                <w:sz w:val="24"/>
                <w:szCs w:val="24"/>
                <w:lang w:val="en-GB"/>
              </w:rPr>
              <w:t>council.</w:t>
            </w:r>
          </w:p>
          <w:p w:rsidR="00F13119" w:rsidRPr="0036718F" w:rsidRDefault="00F13119" w:rsidP="0036718F">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106/28/04/2022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3C58D4" w:rsidRDefault="003C58D4" w:rsidP="00F13119">
            <w:pPr>
              <w:contextualSpacing/>
              <w:jc w:val="both"/>
              <w:rPr>
                <w:rFonts w:ascii="Times New Roman" w:hAnsi="Times New Roman" w:cs="Times New Roman"/>
                <w:b/>
                <w:sz w:val="24"/>
                <w:szCs w:val="24"/>
                <w:u w:val="single"/>
                <w:lang w:val="en-GB"/>
              </w:rPr>
            </w:pPr>
            <w:r w:rsidRPr="003C58D4">
              <w:rPr>
                <w:rFonts w:ascii="Times New Roman" w:eastAsia="Times New Roman" w:hAnsi="Times New Roman" w:cs="Times New Roman"/>
                <w:b/>
                <w:sz w:val="24"/>
                <w:szCs w:val="24"/>
                <w:u w:val="single"/>
                <w:lang w:val="en-GB" w:eastAsia="ja-JP"/>
              </w:rPr>
              <w:t>SUBMISSION AND RESUBMISSION OF LAND DISPOSAL APPLICATIONS</w:t>
            </w:r>
          </w:p>
        </w:tc>
        <w:tc>
          <w:tcPr>
            <w:tcW w:w="4863" w:type="dxa"/>
          </w:tcPr>
          <w:p w:rsidR="009C5961" w:rsidRPr="009C5961" w:rsidRDefault="009C5961" w:rsidP="004B0EB7">
            <w:pPr>
              <w:pStyle w:val="ListParagraph"/>
              <w:numPr>
                <w:ilvl w:val="0"/>
                <w:numId w:val="67"/>
              </w:numPr>
              <w:ind w:left="301"/>
              <w:jc w:val="both"/>
              <w:rPr>
                <w:rFonts w:ascii="Times New Roman" w:eastAsia="Times New Roman" w:hAnsi="Times New Roman" w:cs="Times New Roman"/>
                <w:sz w:val="24"/>
                <w:szCs w:val="24"/>
                <w:lang w:val="en-GB" w:eastAsia="ja-JP"/>
              </w:rPr>
            </w:pPr>
            <w:r w:rsidRPr="009C5961">
              <w:rPr>
                <w:rFonts w:ascii="Times New Roman" w:eastAsia="Times New Roman" w:hAnsi="Times New Roman" w:cs="Times New Roman"/>
                <w:sz w:val="24"/>
                <w:szCs w:val="24"/>
                <w:lang w:val="en-GB" w:eastAsia="ja-JP"/>
              </w:rPr>
              <w:t xml:space="preserve">That Council approves the submitted land disposal applications as per the Land Disposal Applications recommendations. </w:t>
            </w:r>
          </w:p>
          <w:p w:rsidR="00F13119" w:rsidRPr="009C5961" w:rsidRDefault="009C5961" w:rsidP="004B0EB7">
            <w:pPr>
              <w:pStyle w:val="ListParagraph"/>
              <w:numPr>
                <w:ilvl w:val="0"/>
                <w:numId w:val="67"/>
              </w:numPr>
              <w:tabs>
                <w:tab w:val="left" w:pos="810"/>
              </w:tabs>
              <w:ind w:left="301"/>
              <w:jc w:val="both"/>
              <w:rPr>
                <w:rFonts w:eastAsia="Calibri" w:cs="Times New Roman"/>
                <w:szCs w:val="24"/>
                <w:lang w:val="en-GB"/>
              </w:rPr>
            </w:pPr>
            <w:r w:rsidRPr="009C5961">
              <w:rPr>
                <w:rFonts w:ascii="Times New Roman" w:eastAsia="Times New Roman" w:hAnsi="Times New Roman" w:cs="Times New Roman"/>
                <w:sz w:val="24"/>
                <w:szCs w:val="24"/>
                <w:lang w:val="en-GB" w:eastAsia="ja-JP"/>
              </w:rPr>
              <w:t>That Council notes the report on applications for amendment of CR, exchange and relocation of sites</w:t>
            </w:r>
            <w:r>
              <w:rPr>
                <w:rFonts w:ascii="Times New Roman" w:eastAsia="Times New Roman" w:hAnsi="Times New Roman" w:cs="Times New Roman"/>
                <w:sz w:val="24"/>
                <w:szCs w:val="24"/>
                <w:lang w:val="en-GB" w:eastAsia="ja-JP"/>
              </w:rPr>
              <w:t xml:space="preserve">. </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107/28/04/2022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FC21A8" w:rsidRDefault="00FC21A8" w:rsidP="00F13119">
            <w:pPr>
              <w:contextualSpacing/>
              <w:jc w:val="both"/>
              <w:rPr>
                <w:rFonts w:ascii="Times New Roman" w:hAnsi="Times New Roman" w:cs="Times New Roman"/>
                <w:b/>
                <w:sz w:val="24"/>
                <w:szCs w:val="24"/>
                <w:u w:val="single"/>
                <w:lang w:val="en-GB"/>
              </w:rPr>
            </w:pPr>
            <w:r w:rsidRPr="00FC21A8">
              <w:rPr>
                <w:rFonts w:ascii="Times New Roman" w:hAnsi="Times New Roman" w:cs="Times New Roman"/>
                <w:b/>
                <w:sz w:val="24"/>
                <w:szCs w:val="24"/>
                <w:u w:val="single"/>
                <w:lang w:val="en-GB"/>
              </w:rPr>
              <w:t>REQUEST FOR APPROVAL TO UNDERTAKE STAKEHOLDERS CUNSULTATION ON THE REVIEW OF LAND USE MANAGEMENT SCHEME</w:t>
            </w:r>
          </w:p>
        </w:tc>
        <w:tc>
          <w:tcPr>
            <w:tcW w:w="4863" w:type="dxa"/>
          </w:tcPr>
          <w:p w:rsidR="00F13119" w:rsidRPr="00182B70" w:rsidRDefault="00F808C0" w:rsidP="00182B70">
            <w:pPr>
              <w:contextualSpacing/>
              <w:jc w:val="both"/>
              <w:rPr>
                <w:rFonts w:ascii="Times New Roman" w:hAnsi="Times New Roman" w:cs="Times New Roman"/>
                <w:sz w:val="24"/>
                <w:szCs w:val="24"/>
                <w:lang w:val="en-GB"/>
              </w:rPr>
            </w:pPr>
            <w:r w:rsidRPr="00F808C0">
              <w:rPr>
                <w:rFonts w:ascii="Times New Roman" w:hAnsi="Times New Roman" w:cs="Times New Roman"/>
                <w:sz w:val="24"/>
                <w:szCs w:val="24"/>
                <w:lang w:val="en-GB"/>
              </w:rPr>
              <w:t>That Council approves the submission to undertake stakeholders’ consultations so that subsequent activities that will lead to Scheme adoption and gazetting will be undertaken.</w:t>
            </w: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108/28/04/2022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B7024C" w:rsidRDefault="00B7024C" w:rsidP="00F13119">
            <w:pPr>
              <w:contextualSpacing/>
              <w:jc w:val="both"/>
              <w:rPr>
                <w:rFonts w:ascii="Times New Roman" w:hAnsi="Times New Roman" w:cs="Times New Roman"/>
                <w:b/>
                <w:sz w:val="24"/>
                <w:szCs w:val="24"/>
                <w:u w:val="single"/>
                <w:lang w:val="en-GB"/>
              </w:rPr>
            </w:pPr>
            <w:r w:rsidRPr="00B7024C">
              <w:rPr>
                <w:rFonts w:ascii="Times New Roman" w:hAnsi="Times New Roman" w:cs="Times New Roman"/>
                <w:b/>
                <w:sz w:val="24"/>
                <w:szCs w:val="24"/>
                <w:u w:val="single"/>
                <w:lang w:val="en-GB"/>
              </w:rPr>
              <w:t>APPOINTMENT OF MEMBERS OF MATATIELE LOCAL MUNICIPALITY(MLM) MUNICIPAL PLANNING TRIBUNAL (MPT) AND NOTE THAT EXECUTIVE AUTHORITY (EXCUTIVE COMMITTEE) IS AN APPEAL AUTHORITY OF THE MUNICIPALITY</w:t>
            </w:r>
          </w:p>
        </w:tc>
        <w:tc>
          <w:tcPr>
            <w:tcW w:w="4863" w:type="dxa"/>
          </w:tcPr>
          <w:p w:rsidR="00470EEE" w:rsidRPr="00470EEE" w:rsidRDefault="00470EEE" w:rsidP="004B0EB7">
            <w:pPr>
              <w:numPr>
                <w:ilvl w:val="0"/>
                <w:numId w:val="68"/>
              </w:numPr>
              <w:ind w:left="301"/>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w:t>
            </w:r>
            <w:r w:rsidRPr="00470EEE">
              <w:rPr>
                <w:rFonts w:ascii="Times New Roman" w:hAnsi="Times New Roman" w:cs="Times New Roman"/>
                <w:sz w:val="24"/>
                <w:szCs w:val="24"/>
                <w:lang w:val="en-GB"/>
              </w:rPr>
              <w:t>Council notes the report</w:t>
            </w:r>
            <w:r>
              <w:rPr>
                <w:rFonts w:ascii="Times New Roman" w:hAnsi="Times New Roman" w:cs="Times New Roman"/>
                <w:sz w:val="24"/>
                <w:szCs w:val="24"/>
                <w:lang w:val="en-GB"/>
              </w:rPr>
              <w:t xml:space="preserve">. </w:t>
            </w:r>
            <w:r w:rsidRPr="00470EEE">
              <w:rPr>
                <w:rFonts w:ascii="Times New Roman" w:hAnsi="Times New Roman" w:cs="Times New Roman"/>
                <w:sz w:val="24"/>
                <w:szCs w:val="24"/>
                <w:lang w:val="en-GB"/>
              </w:rPr>
              <w:t xml:space="preserve"> </w:t>
            </w:r>
          </w:p>
          <w:p w:rsidR="00470EEE" w:rsidRPr="00470EEE" w:rsidRDefault="00470EEE" w:rsidP="004B0EB7">
            <w:pPr>
              <w:numPr>
                <w:ilvl w:val="0"/>
                <w:numId w:val="68"/>
              </w:numPr>
              <w:ind w:left="301"/>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w:t>
            </w:r>
            <w:r w:rsidRPr="00470EEE">
              <w:rPr>
                <w:rFonts w:ascii="Times New Roman" w:hAnsi="Times New Roman" w:cs="Times New Roman"/>
                <w:sz w:val="24"/>
                <w:szCs w:val="24"/>
                <w:lang w:val="en-GB"/>
              </w:rPr>
              <w:t>Council approves the recommended MPT members as indicated above</w:t>
            </w:r>
            <w:r w:rsidR="00636892">
              <w:rPr>
                <w:rFonts w:ascii="Times New Roman" w:hAnsi="Times New Roman" w:cs="Times New Roman"/>
                <w:sz w:val="24"/>
                <w:szCs w:val="24"/>
                <w:lang w:val="en-GB"/>
              </w:rPr>
              <w:t xml:space="preserve">. </w:t>
            </w:r>
          </w:p>
          <w:p w:rsidR="00470EEE" w:rsidRPr="00470EEE" w:rsidRDefault="00470EEE" w:rsidP="004B0EB7">
            <w:pPr>
              <w:numPr>
                <w:ilvl w:val="0"/>
                <w:numId w:val="68"/>
              </w:numPr>
              <w:ind w:left="301"/>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w:t>
            </w:r>
            <w:r w:rsidRPr="00470EEE">
              <w:rPr>
                <w:rFonts w:ascii="Times New Roman" w:hAnsi="Times New Roman" w:cs="Times New Roman"/>
                <w:sz w:val="24"/>
                <w:szCs w:val="24"/>
                <w:lang w:val="en-GB"/>
              </w:rPr>
              <w:t>Council approves appointment of General Manager Infrastructure as the Chairperson of MPT and General Manager-EDP as a Deputy Chairperson of MPT</w:t>
            </w:r>
            <w:r>
              <w:rPr>
                <w:rFonts w:ascii="Times New Roman" w:hAnsi="Times New Roman" w:cs="Times New Roman"/>
                <w:sz w:val="24"/>
                <w:szCs w:val="24"/>
                <w:lang w:val="en-GB"/>
              </w:rPr>
              <w:t>.</w:t>
            </w:r>
          </w:p>
          <w:p w:rsidR="00F13119" w:rsidRPr="00F13119"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t>CR 109/28/04/2022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F13119" w:rsidRDefault="00FA32E6" w:rsidP="00F13119">
            <w:pPr>
              <w:contextualSpacing/>
              <w:jc w:val="both"/>
              <w:rPr>
                <w:rFonts w:ascii="Times New Roman" w:hAnsi="Times New Roman" w:cs="Times New Roman"/>
                <w:b/>
                <w:sz w:val="24"/>
                <w:szCs w:val="24"/>
                <w:u w:val="single"/>
                <w:lang w:val="en-GB"/>
              </w:rPr>
            </w:pPr>
            <w:r w:rsidRPr="00D81210">
              <w:rPr>
                <w:rFonts w:ascii="Times New Roman" w:hAnsi="Times New Roman" w:cs="Times New Roman"/>
                <w:b/>
                <w:sz w:val="24"/>
                <w:szCs w:val="24"/>
                <w:u w:val="single"/>
              </w:rPr>
              <w:t>AMENDMENT OF CR</w:t>
            </w:r>
            <w:r w:rsidR="00F833A7">
              <w:rPr>
                <w:rFonts w:ascii="Times New Roman" w:hAnsi="Times New Roman" w:cs="Times New Roman"/>
                <w:b/>
                <w:sz w:val="24"/>
                <w:szCs w:val="24"/>
                <w:u w:val="single"/>
              </w:rPr>
              <w:t xml:space="preserve"> </w:t>
            </w:r>
            <w:bookmarkStart w:id="0" w:name="_GoBack"/>
            <w:bookmarkEnd w:id="0"/>
            <w:r w:rsidRPr="00D81210">
              <w:rPr>
                <w:rFonts w:ascii="Times New Roman" w:hAnsi="Times New Roman" w:cs="Times New Roman"/>
                <w:b/>
                <w:sz w:val="24"/>
                <w:szCs w:val="24"/>
                <w:u w:val="single"/>
              </w:rPr>
              <w:t>554/13/12/2018 DEVELOPMENT PLANNING REPORT: LAND DEVELOPMENT APPLICATIONS – MARCH 2022</w:t>
            </w:r>
          </w:p>
        </w:tc>
        <w:tc>
          <w:tcPr>
            <w:tcW w:w="4863" w:type="dxa"/>
          </w:tcPr>
          <w:p w:rsidR="005757EE" w:rsidRPr="005757EE" w:rsidRDefault="005757EE" w:rsidP="005757EE">
            <w:pPr>
              <w:ind w:left="17"/>
              <w:jc w:val="both"/>
              <w:rPr>
                <w:rFonts w:ascii="Times New Roman" w:hAnsi="Times New Roman" w:cs="Times New Roman"/>
                <w:bCs/>
                <w:sz w:val="24"/>
                <w:szCs w:val="24"/>
                <w:lang w:val="en-GB"/>
              </w:rPr>
            </w:pPr>
            <w:r w:rsidRPr="005757EE">
              <w:rPr>
                <w:rFonts w:ascii="Times New Roman" w:hAnsi="Times New Roman" w:cs="Times New Roman"/>
                <w:bCs/>
                <w:sz w:val="24"/>
                <w:szCs w:val="24"/>
                <w:lang w:val="en-GB"/>
              </w:rPr>
              <w:t>Noting the discrepancies in the CR 554/13/12/2018 as resolved in the meeting of the 13</w:t>
            </w:r>
            <w:r w:rsidRPr="005757EE">
              <w:rPr>
                <w:rFonts w:ascii="Times New Roman" w:hAnsi="Times New Roman" w:cs="Times New Roman"/>
                <w:bCs/>
                <w:sz w:val="24"/>
                <w:szCs w:val="24"/>
                <w:vertAlign w:val="superscript"/>
                <w:lang w:val="en-GB"/>
              </w:rPr>
              <w:t>th</w:t>
            </w:r>
            <w:r w:rsidRPr="005757EE">
              <w:rPr>
                <w:rFonts w:ascii="Times New Roman" w:hAnsi="Times New Roman" w:cs="Times New Roman"/>
                <w:bCs/>
                <w:sz w:val="24"/>
                <w:szCs w:val="24"/>
                <w:lang w:val="en-GB"/>
              </w:rPr>
              <w:t xml:space="preserve"> December 2018;</w:t>
            </w:r>
          </w:p>
          <w:p w:rsidR="005757EE" w:rsidRPr="005757EE" w:rsidRDefault="005757EE" w:rsidP="005757EE">
            <w:pPr>
              <w:ind w:left="17"/>
              <w:jc w:val="both"/>
              <w:rPr>
                <w:rFonts w:ascii="Times New Roman" w:hAnsi="Times New Roman" w:cs="Times New Roman"/>
                <w:bCs/>
                <w:sz w:val="24"/>
                <w:szCs w:val="24"/>
                <w:lang w:val="en-GB"/>
              </w:rPr>
            </w:pPr>
            <w:r>
              <w:rPr>
                <w:rFonts w:ascii="Times New Roman" w:hAnsi="Times New Roman" w:cs="Times New Roman"/>
                <w:bCs/>
                <w:sz w:val="24"/>
                <w:szCs w:val="24"/>
                <w:lang w:val="en-GB"/>
              </w:rPr>
              <w:t>It is therefore resolved</w:t>
            </w:r>
            <w:r w:rsidRPr="005757EE">
              <w:rPr>
                <w:rFonts w:ascii="Times New Roman" w:hAnsi="Times New Roman" w:cs="Times New Roman"/>
                <w:bCs/>
                <w:sz w:val="24"/>
                <w:szCs w:val="24"/>
                <w:lang w:val="en-GB"/>
              </w:rPr>
              <w:t xml:space="preserve"> that:</w:t>
            </w:r>
          </w:p>
          <w:p w:rsidR="005757EE" w:rsidRPr="005757EE" w:rsidRDefault="005757EE" w:rsidP="004B0EB7">
            <w:pPr>
              <w:numPr>
                <w:ilvl w:val="0"/>
                <w:numId w:val="69"/>
              </w:numPr>
              <w:ind w:left="442"/>
              <w:contextualSpacing/>
              <w:jc w:val="both"/>
              <w:rPr>
                <w:rFonts w:ascii="Times New Roman" w:hAnsi="Times New Roman" w:cs="Times New Roman"/>
                <w:bCs/>
                <w:sz w:val="24"/>
                <w:szCs w:val="24"/>
                <w:lang w:val="en-GB"/>
              </w:rPr>
            </w:pPr>
            <w:r w:rsidRPr="005757EE">
              <w:rPr>
                <w:rFonts w:ascii="Times New Roman" w:hAnsi="Times New Roman" w:cs="Times New Roman"/>
                <w:bCs/>
                <w:sz w:val="24"/>
                <w:szCs w:val="24"/>
                <w:lang w:val="en-GB"/>
              </w:rPr>
              <w:t>Council takes note of the amendments as tabulated on Item No.4 of the Report;</w:t>
            </w:r>
          </w:p>
          <w:p w:rsidR="005757EE" w:rsidRPr="005757EE" w:rsidRDefault="005757EE" w:rsidP="004B0EB7">
            <w:pPr>
              <w:numPr>
                <w:ilvl w:val="0"/>
                <w:numId w:val="69"/>
              </w:numPr>
              <w:ind w:left="442"/>
              <w:contextualSpacing/>
              <w:jc w:val="both"/>
              <w:rPr>
                <w:rFonts w:ascii="Times New Roman" w:hAnsi="Times New Roman" w:cs="Times New Roman"/>
                <w:bCs/>
                <w:sz w:val="24"/>
                <w:szCs w:val="24"/>
                <w:lang w:val="en-GB"/>
              </w:rPr>
            </w:pPr>
            <w:r w:rsidRPr="005757EE">
              <w:rPr>
                <w:rFonts w:ascii="Times New Roman" w:hAnsi="Times New Roman" w:cs="Times New Roman"/>
                <w:bCs/>
                <w:sz w:val="24"/>
                <w:szCs w:val="24"/>
                <w:lang w:val="en-GB"/>
              </w:rPr>
              <w:lastRenderedPageBreak/>
              <w:t xml:space="preserve">Resolve to accept the Revised / Amended Resolution as per Item No. 4 of the Report; and </w:t>
            </w:r>
          </w:p>
          <w:p w:rsidR="005757EE" w:rsidRPr="005757EE" w:rsidRDefault="005757EE" w:rsidP="004B0EB7">
            <w:pPr>
              <w:numPr>
                <w:ilvl w:val="0"/>
                <w:numId w:val="69"/>
              </w:numPr>
              <w:ind w:left="442"/>
              <w:contextualSpacing/>
              <w:jc w:val="both"/>
              <w:rPr>
                <w:rFonts w:ascii="Times New Roman" w:hAnsi="Times New Roman" w:cs="Times New Roman"/>
                <w:bCs/>
                <w:sz w:val="24"/>
                <w:szCs w:val="24"/>
                <w:lang w:val="en-GB"/>
              </w:rPr>
            </w:pPr>
            <w:r w:rsidRPr="005757EE">
              <w:rPr>
                <w:rFonts w:ascii="Times New Roman" w:hAnsi="Times New Roman" w:cs="Times New Roman"/>
                <w:bCs/>
                <w:sz w:val="24"/>
                <w:szCs w:val="24"/>
                <w:lang w:val="en-GB"/>
              </w:rPr>
              <w:t>The signing of the Lease Agreement between the Matatiele Local Municipality and the Matatiele Bus Owners Primary Cooperative Ltd be concluded as per revised Item No. 4 of the Report.</w:t>
            </w:r>
          </w:p>
          <w:p w:rsidR="00F13119" w:rsidRPr="005757EE" w:rsidRDefault="00F13119" w:rsidP="009226E0">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110/28/04/2022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Default="00CC417F" w:rsidP="00F13119">
            <w:pPr>
              <w:contextualSpacing/>
              <w:jc w:val="both"/>
              <w:rPr>
                <w:rFonts w:ascii="Times New Roman" w:eastAsia="Calibri" w:hAnsi="Times New Roman" w:cs="Times New Roman"/>
                <w:b/>
                <w:sz w:val="24"/>
                <w:szCs w:val="24"/>
                <w:u w:val="single"/>
                <w:lang w:val="en-GB"/>
              </w:rPr>
            </w:pPr>
            <w:r w:rsidRPr="00CC417F">
              <w:rPr>
                <w:rFonts w:ascii="Times New Roman" w:eastAsia="Calibri" w:hAnsi="Times New Roman" w:cs="Times New Roman"/>
                <w:b/>
                <w:sz w:val="24"/>
                <w:szCs w:val="24"/>
                <w:u w:val="single"/>
                <w:lang w:val="en-GB"/>
              </w:rPr>
              <w:t>SECTION B REPORT- JANUARY- MARCH, 2022 DEVELOPMENT PLANNING UNIT</w:t>
            </w:r>
          </w:p>
          <w:p w:rsidR="00075299" w:rsidRPr="00CC417F" w:rsidRDefault="00075299" w:rsidP="00F13119">
            <w:pPr>
              <w:contextualSpacing/>
              <w:jc w:val="both"/>
              <w:rPr>
                <w:rFonts w:ascii="Times New Roman" w:hAnsi="Times New Roman" w:cs="Times New Roman"/>
                <w:b/>
                <w:sz w:val="24"/>
                <w:szCs w:val="24"/>
                <w:u w:val="single"/>
                <w:lang w:val="en-GB"/>
              </w:rPr>
            </w:pPr>
          </w:p>
        </w:tc>
        <w:tc>
          <w:tcPr>
            <w:tcW w:w="4863" w:type="dxa"/>
          </w:tcPr>
          <w:p w:rsidR="00CC1DA3" w:rsidRPr="00CC1DA3" w:rsidRDefault="00CC1DA3" w:rsidP="00CC1DA3">
            <w:pPr>
              <w:tabs>
                <w:tab w:val="left" w:pos="567"/>
              </w:tabs>
              <w:jc w:val="both"/>
              <w:rPr>
                <w:rFonts w:ascii="Times New Roman" w:eastAsia="Calibri" w:hAnsi="Times New Roman" w:cs="Times New Roman"/>
                <w:bCs/>
                <w:sz w:val="24"/>
                <w:szCs w:val="24"/>
                <w:lang w:val="en-GB"/>
              </w:rPr>
            </w:pPr>
            <w:r w:rsidRPr="00CC1DA3">
              <w:rPr>
                <w:rFonts w:ascii="Times New Roman" w:eastAsia="Calibri" w:hAnsi="Times New Roman" w:cs="Times New Roman"/>
                <w:bCs/>
                <w:sz w:val="24"/>
                <w:szCs w:val="24"/>
                <w:lang w:val="en-GB"/>
              </w:rPr>
              <w:t xml:space="preserve">That the report for the Development Unit for Quarter 3 January-March, 2022 be noted by the Council. </w:t>
            </w:r>
          </w:p>
          <w:p w:rsidR="00F13119" w:rsidRPr="00CC1DA3" w:rsidRDefault="00F13119" w:rsidP="00F13119">
            <w:pPr>
              <w:tabs>
                <w:tab w:val="left" w:pos="810"/>
              </w:tabs>
              <w:jc w:val="both"/>
              <w:rPr>
                <w:rFonts w:ascii="Times New Roman" w:eastAsia="Calibri" w:hAnsi="Times New Roman" w:cs="Times New Roman"/>
                <w:sz w:val="24"/>
                <w:szCs w:val="24"/>
                <w:lang w:val="en-GB"/>
              </w:rPr>
            </w:pPr>
          </w:p>
        </w:tc>
      </w:tr>
      <w:tr w:rsidR="00F13119" w:rsidRPr="004D6318" w:rsidTr="00EE47CB">
        <w:tc>
          <w:tcPr>
            <w:tcW w:w="2245" w:type="dxa"/>
          </w:tcPr>
          <w:p w:rsidR="00F13119" w:rsidRPr="00F13119" w:rsidRDefault="00F13119" w:rsidP="00F13119">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111/28/04/2022</w:t>
            </w:r>
          </w:p>
        </w:tc>
        <w:tc>
          <w:tcPr>
            <w:tcW w:w="1800" w:type="dxa"/>
          </w:tcPr>
          <w:p w:rsidR="00F13119" w:rsidRPr="00F13119" w:rsidRDefault="00F13119" w:rsidP="00F13119">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13119" w:rsidRPr="00333051" w:rsidRDefault="00333051" w:rsidP="00F13119">
            <w:pPr>
              <w:contextualSpacing/>
              <w:jc w:val="both"/>
              <w:rPr>
                <w:rFonts w:ascii="Times New Roman" w:hAnsi="Times New Roman" w:cs="Times New Roman"/>
                <w:b/>
                <w:sz w:val="24"/>
                <w:szCs w:val="24"/>
                <w:u w:val="single"/>
                <w:lang w:val="en-GB"/>
              </w:rPr>
            </w:pPr>
            <w:r w:rsidRPr="00333051">
              <w:rPr>
                <w:rFonts w:ascii="Times New Roman" w:eastAsia="Calibri" w:hAnsi="Times New Roman" w:cs="Times New Roman"/>
                <w:b/>
                <w:sz w:val="24"/>
                <w:szCs w:val="24"/>
                <w:u w:val="single"/>
                <w:lang w:val="en-GB"/>
              </w:rPr>
              <w:t>BUDGET PLANNING AND INVESTMENTS UNIT REPORT FOR THE THIRD QUARTER ENDED 31</w:t>
            </w:r>
            <w:r w:rsidRPr="00333051">
              <w:rPr>
                <w:rFonts w:ascii="Times New Roman" w:eastAsia="Calibri" w:hAnsi="Times New Roman" w:cs="Times New Roman"/>
                <w:b/>
                <w:sz w:val="24"/>
                <w:szCs w:val="24"/>
                <w:u w:val="single"/>
                <w:vertAlign w:val="superscript"/>
                <w:lang w:val="en-GB"/>
              </w:rPr>
              <w:t>st</w:t>
            </w:r>
            <w:r w:rsidRPr="00333051">
              <w:rPr>
                <w:rFonts w:ascii="Times New Roman" w:eastAsia="Calibri" w:hAnsi="Times New Roman" w:cs="Times New Roman"/>
                <w:b/>
                <w:sz w:val="24"/>
                <w:szCs w:val="24"/>
                <w:u w:val="single"/>
                <w:lang w:val="en-GB"/>
              </w:rPr>
              <w:t xml:space="preserve"> MARCH 2022</w:t>
            </w:r>
          </w:p>
        </w:tc>
        <w:tc>
          <w:tcPr>
            <w:tcW w:w="4863" w:type="dxa"/>
          </w:tcPr>
          <w:p w:rsidR="001C6C98" w:rsidRPr="001C6C98" w:rsidRDefault="001C6C98" w:rsidP="001C6C98">
            <w:pPr>
              <w:jc w:val="both"/>
              <w:rPr>
                <w:rFonts w:ascii="Times New Roman" w:hAnsi="Times New Roman" w:cs="Times New Roman"/>
                <w:b/>
                <w:sz w:val="24"/>
                <w:szCs w:val="24"/>
                <w:u w:val="single"/>
                <w:lang w:val="en-GB"/>
              </w:rPr>
            </w:pPr>
          </w:p>
          <w:p w:rsidR="001C6C98" w:rsidRPr="001C6C98" w:rsidRDefault="001C6C98" w:rsidP="004B0EB7">
            <w:pPr>
              <w:numPr>
                <w:ilvl w:val="0"/>
                <w:numId w:val="70"/>
              </w:numPr>
              <w:spacing w:after="200" w:line="276" w:lineRule="auto"/>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That, the report on the implementation of the budget and the financial state of affairs of the municipality for the 3</w:t>
            </w:r>
            <w:r w:rsidRPr="001C6C98">
              <w:rPr>
                <w:rFonts w:ascii="Times New Roman" w:hAnsi="Times New Roman" w:cs="Times New Roman"/>
                <w:sz w:val="24"/>
                <w:szCs w:val="24"/>
                <w:vertAlign w:val="superscript"/>
                <w:lang w:val="en-GB"/>
              </w:rPr>
              <w:t>rd</w:t>
            </w:r>
            <w:r w:rsidRPr="001C6C98">
              <w:rPr>
                <w:rFonts w:ascii="Times New Roman" w:hAnsi="Times New Roman" w:cs="Times New Roman"/>
                <w:sz w:val="24"/>
                <w:szCs w:val="24"/>
                <w:lang w:val="en-GB"/>
              </w:rPr>
              <w:t xml:space="preserve">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 be noted and approved by council.</w:t>
            </w:r>
          </w:p>
          <w:p w:rsidR="001C6C98" w:rsidRPr="001C6C98" w:rsidRDefault="001C6C98" w:rsidP="004B0EB7">
            <w:pPr>
              <w:numPr>
                <w:ilvl w:val="0"/>
                <w:numId w:val="70"/>
              </w:numPr>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That, the municipality’s approved revenue budget amounts to R573,2 million. This was adjusted to R575,4 million during the adjustments budget. Revenue for the quarter ended 31st March 2022 amounted to R112,2 million. The revenue recognized for the third quarter is 20% of the total approved revenue budget.</w:t>
            </w:r>
          </w:p>
          <w:p w:rsidR="001C6C98" w:rsidRPr="001C6C98" w:rsidRDefault="001C6C98" w:rsidP="004B0EB7">
            <w:pPr>
              <w:numPr>
                <w:ilvl w:val="0"/>
                <w:numId w:val="70"/>
              </w:numPr>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lastRenderedPageBreak/>
              <w:t>That, the municipality’s approved expenditure budget of R430,3 million, this was adjusted to R432,5 million during the adjustments budget. Expenditure incurred for the quarter ended 31st March 2022 amounted to R85,8 million. Expenditure incurred for the third quarter is 20% of the approved operating expenditure budget.</w:t>
            </w:r>
          </w:p>
          <w:p w:rsidR="001C6C98" w:rsidRPr="001C6C98" w:rsidRDefault="001C6C98" w:rsidP="004B0EB7">
            <w:pPr>
              <w:numPr>
                <w:ilvl w:val="0"/>
                <w:numId w:val="70"/>
              </w:numPr>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 xml:space="preserve">That, the municipality’s approved capital expenditure budget amounts R192, 8 million, this has been adjusted to R208,3 million during the adjustments budget. Capital Expenditure incurred for the quarter ended 31st March 2022 amounted to R20,6 million. </w:t>
            </w:r>
            <w:r w:rsidRPr="001C6C98">
              <w:rPr>
                <w:rFonts w:ascii="Times New Roman" w:hAnsi="Times New Roman" w:cs="Times New Roman"/>
                <w:sz w:val="24"/>
                <w:szCs w:val="24"/>
                <w:lang w:val="en-GB"/>
              </w:rPr>
              <w:lastRenderedPageBreak/>
              <w:t>Capital expenditure for the third quarter is 10% of the total capital expenditure budget.</w:t>
            </w:r>
          </w:p>
          <w:p w:rsidR="001C6C98" w:rsidRPr="001C6C98" w:rsidRDefault="001C6C98" w:rsidP="001C6C98">
            <w:pPr>
              <w:numPr>
                <w:ilvl w:val="1"/>
                <w:numId w:val="28"/>
              </w:numPr>
              <w:ind w:left="1134"/>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Capital expenditure funded by the Municipal infrastructure grant is at 12% of the allocation for the third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 </w:t>
            </w:r>
          </w:p>
          <w:p w:rsidR="001C6C98" w:rsidRPr="001C6C98" w:rsidRDefault="001C6C98" w:rsidP="001C6C98">
            <w:pPr>
              <w:numPr>
                <w:ilvl w:val="1"/>
                <w:numId w:val="28"/>
              </w:numPr>
              <w:ind w:left="1134"/>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Capital expenditure funded by integrated electrification grant is at 10% of the allocation for the third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 </w:t>
            </w:r>
          </w:p>
          <w:p w:rsidR="001C6C98" w:rsidRPr="001C6C98" w:rsidRDefault="001C6C98" w:rsidP="001C6C98">
            <w:pPr>
              <w:numPr>
                <w:ilvl w:val="1"/>
                <w:numId w:val="28"/>
              </w:numPr>
              <w:ind w:left="1134"/>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Capital expenditure funded by the capital replacement reserves (CRR) is at 12% of the budget for the 3</w:t>
            </w:r>
            <w:r w:rsidRPr="001C6C98">
              <w:rPr>
                <w:rFonts w:ascii="Times New Roman" w:hAnsi="Times New Roman" w:cs="Times New Roman"/>
                <w:sz w:val="24"/>
                <w:szCs w:val="24"/>
                <w:vertAlign w:val="superscript"/>
                <w:lang w:val="en-GB"/>
              </w:rPr>
              <w:t>rd</w:t>
            </w:r>
            <w:r w:rsidRPr="001C6C98">
              <w:rPr>
                <w:rFonts w:ascii="Times New Roman" w:hAnsi="Times New Roman" w:cs="Times New Roman"/>
                <w:sz w:val="24"/>
                <w:szCs w:val="24"/>
                <w:lang w:val="en-GB"/>
              </w:rPr>
              <w:t xml:space="preserve">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w:t>
            </w:r>
          </w:p>
          <w:p w:rsidR="001C6C98" w:rsidRPr="001C6C98" w:rsidRDefault="001C6C98" w:rsidP="001C6C98">
            <w:pPr>
              <w:ind w:left="360"/>
              <w:contextualSpacing/>
              <w:jc w:val="both"/>
              <w:rPr>
                <w:rFonts w:ascii="Times New Roman" w:hAnsi="Times New Roman" w:cs="Times New Roman"/>
                <w:sz w:val="24"/>
                <w:szCs w:val="24"/>
                <w:lang w:val="en-GB"/>
              </w:rPr>
            </w:pPr>
          </w:p>
          <w:p w:rsidR="001C6C98" w:rsidRPr="001C6C98" w:rsidRDefault="001C6C98" w:rsidP="004B0EB7">
            <w:pPr>
              <w:numPr>
                <w:ilvl w:val="0"/>
                <w:numId w:val="70"/>
              </w:numPr>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lastRenderedPageBreak/>
              <w:t>That, total Grants allocated to the municipality as per adjusted budget amounts to R411,4 million. 100% has been received for equitable share, 100% for Finance Management grant has been received, 129% for the Municipal infrastructure grant, and 105% for the INEP grant has been received,100% has been received for the Expanded Public Works Incentive.</w:t>
            </w:r>
          </w:p>
          <w:p w:rsidR="001C6C98" w:rsidRPr="001C6C98" w:rsidRDefault="001C6C98" w:rsidP="004B0EB7">
            <w:pPr>
              <w:numPr>
                <w:ilvl w:val="0"/>
                <w:numId w:val="70"/>
              </w:numPr>
              <w:spacing w:after="200" w:line="276" w:lineRule="auto"/>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That, the total investments amounting to R 340,093,845 (Conditional: R103,1 m: Unconditional R236,9m) for the 3</w:t>
            </w:r>
            <w:r w:rsidRPr="001C6C98">
              <w:rPr>
                <w:rFonts w:ascii="Times New Roman" w:hAnsi="Times New Roman" w:cs="Times New Roman"/>
                <w:sz w:val="24"/>
                <w:szCs w:val="24"/>
                <w:vertAlign w:val="superscript"/>
                <w:lang w:val="en-GB"/>
              </w:rPr>
              <w:t>rd</w:t>
            </w:r>
            <w:r w:rsidRPr="001C6C98">
              <w:rPr>
                <w:rFonts w:ascii="Times New Roman" w:hAnsi="Times New Roman" w:cs="Times New Roman"/>
                <w:sz w:val="24"/>
                <w:szCs w:val="24"/>
                <w:lang w:val="en-GB"/>
              </w:rPr>
              <w:t xml:space="preserve">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 be noted and approved by council. </w:t>
            </w:r>
          </w:p>
          <w:p w:rsidR="001C6C98" w:rsidRPr="001C6C98" w:rsidRDefault="001C6C98" w:rsidP="004B0EB7">
            <w:pPr>
              <w:numPr>
                <w:ilvl w:val="0"/>
                <w:numId w:val="70"/>
              </w:numPr>
              <w:spacing w:after="200" w:line="276" w:lineRule="auto"/>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lastRenderedPageBreak/>
              <w:t xml:space="preserve">That, the municipality is transacting on mSCOA. </w:t>
            </w:r>
          </w:p>
          <w:p w:rsidR="001C6C98" w:rsidRPr="001C6C98" w:rsidRDefault="001C6C98" w:rsidP="004B0EB7">
            <w:pPr>
              <w:numPr>
                <w:ilvl w:val="0"/>
                <w:numId w:val="70"/>
              </w:numPr>
              <w:spacing w:after="200" w:line="276" w:lineRule="auto"/>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That, virements amounting to R6,9 million were approved on the budget (Operating budget: R249 996 -Capital budget R6,6m) for the quarter ended 31</w:t>
            </w:r>
            <w:r w:rsidRPr="001C6C98">
              <w:rPr>
                <w:rFonts w:ascii="Times New Roman" w:hAnsi="Times New Roman" w:cs="Times New Roman"/>
                <w:sz w:val="24"/>
                <w:szCs w:val="24"/>
                <w:vertAlign w:val="superscript"/>
                <w:lang w:val="en-GB"/>
              </w:rPr>
              <w:t>st</w:t>
            </w:r>
            <w:r w:rsidRPr="001C6C98">
              <w:rPr>
                <w:rFonts w:ascii="Times New Roman" w:hAnsi="Times New Roman" w:cs="Times New Roman"/>
                <w:sz w:val="24"/>
                <w:szCs w:val="24"/>
                <w:lang w:val="en-GB"/>
              </w:rPr>
              <w:t xml:space="preserve"> March 2022.</w:t>
            </w:r>
          </w:p>
          <w:p w:rsidR="001C6C98" w:rsidRDefault="001C6C98" w:rsidP="004B0EB7">
            <w:pPr>
              <w:numPr>
                <w:ilvl w:val="0"/>
                <w:numId w:val="70"/>
              </w:numPr>
              <w:spacing w:after="200" w:line="276" w:lineRule="auto"/>
              <w:ind w:left="360"/>
              <w:contextualSpacing/>
              <w:jc w:val="both"/>
              <w:rPr>
                <w:rFonts w:ascii="Times New Roman" w:hAnsi="Times New Roman" w:cs="Times New Roman"/>
                <w:sz w:val="24"/>
                <w:szCs w:val="24"/>
                <w:lang w:val="en-GB"/>
              </w:rPr>
            </w:pPr>
            <w:r w:rsidRPr="001C6C98">
              <w:rPr>
                <w:rFonts w:ascii="Times New Roman" w:hAnsi="Times New Roman" w:cs="Times New Roman"/>
                <w:sz w:val="24"/>
                <w:szCs w:val="24"/>
                <w:lang w:val="en-GB"/>
              </w:rPr>
              <w:t>That, the submission of section 52(d) reports and returns to Provincial and National Treasuries by the 5th working day after the Council adoption and approval of quarterly reports.</w:t>
            </w:r>
            <w:r w:rsidR="00632AA3">
              <w:rPr>
                <w:rFonts w:ascii="Times New Roman" w:hAnsi="Times New Roman" w:cs="Times New Roman"/>
                <w:sz w:val="24"/>
                <w:szCs w:val="24"/>
                <w:lang w:val="en-GB"/>
              </w:rPr>
              <w:t xml:space="preserve"> </w:t>
            </w:r>
          </w:p>
          <w:p w:rsidR="007A671E" w:rsidRPr="009C08E8" w:rsidRDefault="007A671E" w:rsidP="007A671E">
            <w:pPr>
              <w:spacing w:after="200" w:line="276" w:lineRule="auto"/>
              <w:contextualSpacing/>
              <w:jc w:val="both"/>
              <w:rPr>
                <w:rFonts w:ascii="Times New Roman"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112/28/04/2022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F82DF8" w:rsidRDefault="00F82DF8" w:rsidP="0024273E">
            <w:pPr>
              <w:contextualSpacing/>
              <w:jc w:val="both"/>
              <w:rPr>
                <w:rFonts w:ascii="Times New Roman" w:hAnsi="Times New Roman" w:cs="Times New Roman"/>
                <w:b/>
                <w:sz w:val="24"/>
                <w:szCs w:val="24"/>
                <w:u w:val="single"/>
                <w:lang w:val="en-GB"/>
              </w:rPr>
            </w:pPr>
            <w:r w:rsidRPr="00F82DF8">
              <w:rPr>
                <w:rFonts w:ascii="Times New Roman" w:hAnsi="Times New Roman" w:cs="Times New Roman"/>
                <w:b/>
                <w:bCs/>
                <w:sz w:val="24"/>
                <w:szCs w:val="24"/>
                <w:u w:val="single"/>
                <w:lang w:val="en-GB"/>
              </w:rPr>
              <w:t>BUDGET AND TREASURY DEPARTMENT: ASSETS MANAGEMENT    REPORT –ADDITIONS FOR PERIOD ENDED 31 MARCH 2022</w:t>
            </w:r>
          </w:p>
          <w:p w:rsidR="00DF6F82" w:rsidRPr="00F82DF8" w:rsidRDefault="00DF6F82" w:rsidP="0024273E">
            <w:pPr>
              <w:contextualSpacing/>
              <w:jc w:val="both"/>
              <w:rPr>
                <w:rFonts w:ascii="Times New Roman" w:hAnsi="Times New Roman" w:cs="Times New Roman"/>
                <w:b/>
                <w:sz w:val="24"/>
                <w:szCs w:val="24"/>
                <w:u w:val="single"/>
                <w:lang w:val="en-GB"/>
              </w:rPr>
            </w:pPr>
          </w:p>
        </w:tc>
        <w:tc>
          <w:tcPr>
            <w:tcW w:w="4863" w:type="dxa"/>
          </w:tcPr>
          <w:p w:rsidR="00036CD6" w:rsidRPr="00036CD6" w:rsidRDefault="00036CD6" w:rsidP="004B0EB7">
            <w:pPr>
              <w:numPr>
                <w:ilvl w:val="0"/>
                <w:numId w:val="71"/>
              </w:numPr>
              <w:ind w:left="301"/>
              <w:contextualSpacing/>
              <w:jc w:val="both"/>
              <w:rPr>
                <w:rFonts w:ascii="Times New Roman" w:hAnsi="Times New Roman" w:cs="Times New Roman"/>
                <w:sz w:val="24"/>
                <w:szCs w:val="24"/>
                <w:lang w:val="en-GB"/>
              </w:rPr>
            </w:pPr>
            <w:r w:rsidRPr="00036CD6">
              <w:rPr>
                <w:rFonts w:ascii="Times New Roman" w:hAnsi="Times New Roman" w:cs="Times New Roman"/>
                <w:sz w:val="24"/>
                <w:szCs w:val="24"/>
                <w:lang w:val="en-GB"/>
              </w:rPr>
              <w:t>That, the report on assets management for the period ended 31 March 2022 be noted by the council.</w:t>
            </w:r>
          </w:p>
          <w:p w:rsidR="00036CD6" w:rsidRPr="00036CD6" w:rsidRDefault="00036CD6" w:rsidP="004B0EB7">
            <w:pPr>
              <w:numPr>
                <w:ilvl w:val="0"/>
                <w:numId w:val="71"/>
              </w:numPr>
              <w:ind w:left="301"/>
              <w:contextualSpacing/>
              <w:jc w:val="both"/>
              <w:rPr>
                <w:rFonts w:ascii="Times New Roman" w:hAnsi="Times New Roman" w:cs="Times New Roman"/>
                <w:sz w:val="24"/>
                <w:szCs w:val="24"/>
                <w:lang w:val="en-GB"/>
              </w:rPr>
            </w:pPr>
            <w:r w:rsidRPr="00036CD6">
              <w:rPr>
                <w:rFonts w:ascii="Times New Roman" w:hAnsi="Times New Roman" w:cs="Times New Roman"/>
                <w:sz w:val="24"/>
                <w:szCs w:val="24"/>
                <w:lang w:val="en-GB"/>
              </w:rPr>
              <w:t>That, the Assets Acquired for the period ended 31 March 2022 amounting to R 13 622 090,88 be noted by Council.</w:t>
            </w:r>
          </w:p>
          <w:p w:rsidR="0024273E" w:rsidRPr="00036CD6" w:rsidRDefault="0024273E" w:rsidP="00036CD6">
            <w:pPr>
              <w:tabs>
                <w:tab w:val="left" w:pos="810"/>
              </w:tabs>
              <w:ind w:left="301"/>
              <w:jc w:val="both"/>
              <w:rPr>
                <w:rFonts w:ascii="Times New Roman" w:eastAsia="Calibri"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t>CR 113/28/04/2022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607796" w:rsidRDefault="00607796" w:rsidP="0024273E">
            <w:pPr>
              <w:contextualSpacing/>
              <w:jc w:val="both"/>
              <w:rPr>
                <w:rFonts w:ascii="Times New Roman" w:hAnsi="Times New Roman" w:cs="Times New Roman"/>
                <w:b/>
                <w:sz w:val="24"/>
                <w:szCs w:val="24"/>
                <w:u w:val="single"/>
                <w:lang w:val="en-GB"/>
              </w:rPr>
            </w:pPr>
            <w:r w:rsidRPr="00607796">
              <w:rPr>
                <w:rFonts w:ascii="Times New Roman" w:eastAsia="Calibri" w:hAnsi="Times New Roman" w:cs="Times New Roman"/>
                <w:b/>
                <w:sz w:val="24"/>
                <w:szCs w:val="24"/>
                <w:u w:val="single"/>
                <w:lang w:val="en-GB"/>
              </w:rPr>
              <w:t>STATEMENT OF FINANCIAL POSITION AND PERFORMANCE REPORT FOR PERIOD ENDED 31 MARCH 2022</w:t>
            </w:r>
          </w:p>
        </w:tc>
        <w:tc>
          <w:tcPr>
            <w:tcW w:w="4863" w:type="dxa"/>
          </w:tcPr>
          <w:p w:rsidR="000E3774" w:rsidRPr="000E3774" w:rsidRDefault="000E3774" w:rsidP="004B0EB7">
            <w:pPr>
              <w:numPr>
                <w:ilvl w:val="0"/>
                <w:numId w:val="72"/>
              </w:numPr>
              <w:spacing w:after="200"/>
              <w:ind w:left="301"/>
              <w:contextualSpacing/>
              <w:jc w:val="both"/>
              <w:rPr>
                <w:rFonts w:ascii="Times New Roman" w:eastAsia="Calibri" w:hAnsi="Times New Roman" w:cs="Times New Roman"/>
                <w:sz w:val="24"/>
                <w:szCs w:val="24"/>
                <w:lang w:val="en-GB"/>
              </w:rPr>
            </w:pPr>
            <w:r w:rsidRPr="000E3774">
              <w:rPr>
                <w:rFonts w:ascii="Times New Roman" w:eastAsia="Calibri" w:hAnsi="Times New Roman" w:cs="Times New Roman"/>
                <w:sz w:val="24"/>
                <w:szCs w:val="24"/>
                <w:lang w:val="en-GB"/>
              </w:rPr>
              <w:t>That, the report on the statement of financial position and performance for the period ended 31 March 2022 be noted and approved by Council.</w:t>
            </w:r>
          </w:p>
          <w:p w:rsidR="000E3774" w:rsidRPr="000E3774" w:rsidRDefault="000E3774" w:rsidP="004B0EB7">
            <w:pPr>
              <w:numPr>
                <w:ilvl w:val="0"/>
                <w:numId w:val="72"/>
              </w:numPr>
              <w:spacing w:after="200"/>
              <w:ind w:left="301"/>
              <w:contextualSpacing/>
              <w:jc w:val="both"/>
              <w:rPr>
                <w:rFonts w:ascii="Times New Roman" w:eastAsia="Calibri" w:hAnsi="Times New Roman" w:cs="Times New Roman"/>
                <w:sz w:val="24"/>
                <w:szCs w:val="24"/>
                <w:lang w:val="en-GB"/>
              </w:rPr>
            </w:pPr>
            <w:r w:rsidRPr="000E3774">
              <w:rPr>
                <w:rFonts w:ascii="Times New Roman" w:eastAsia="Calibri" w:hAnsi="Times New Roman" w:cs="Times New Roman"/>
                <w:sz w:val="24"/>
                <w:szCs w:val="24"/>
                <w:lang w:val="en-GB"/>
              </w:rPr>
              <w:t xml:space="preserve">That, spending rate of 29% on capital to total expenditure and 43% on net surplus margin as per financial transactions recorded as at </w:t>
            </w:r>
            <w:r w:rsidRPr="000E3774">
              <w:rPr>
                <w:rFonts w:ascii="Times New Roman" w:eastAsia="Calibri" w:hAnsi="Times New Roman" w:cs="Times New Roman"/>
                <w:sz w:val="24"/>
                <w:szCs w:val="24"/>
                <w:lang w:val="en-GB"/>
              </w:rPr>
              <w:lastRenderedPageBreak/>
              <w:t>end 31 March 2022 be noted and approved by Council.</w:t>
            </w:r>
          </w:p>
          <w:p w:rsidR="000E3774" w:rsidRPr="000E3774" w:rsidRDefault="000E3774" w:rsidP="004B0EB7">
            <w:pPr>
              <w:numPr>
                <w:ilvl w:val="0"/>
                <w:numId w:val="72"/>
              </w:numPr>
              <w:spacing w:after="200"/>
              <w:ind w:left="301"/>
              <w:contextualSpacing/>
              <w:jc w:val="both"/>
              <w:rPr>
                <w:rFonts w:ascii="Times New Roman" w:eastAsia="Calibri" w:hAnsi="Times New Roman" w:cs="Times New Roman"/>
                <w:sz w:val="24"/>
                <w:szCs w:val="24"/>
                <w:lang w:val="en-GB"/>
              </w:rPr>
            </w:pPr>
            <w:r w:rsidRPr="000E3774">
              <w:rPr>
                <w:rFonts w:ascii="Times New Roman" w:eastAsia="Calibri" w:hAnsi="Times New Roman" w:cs="Times New Roman"/>
                <w:sz w:val="24"/>
                <w:szCs w:val="24"/>
                <w:lang w:val="en-GB"/>
              </w:rPr>
              <w:t>That, the cash and cash equivalents of R353 706 111 for the period ended 31 March 2022 be noted and approved by Council.</w:t>
            </w:r>
          </w:p>
          <w:p w:rsidR="000E3774" w:rsidRPr="000E3774" w:rsidRDefault="000E3774" w:rsidP="004B0EB7">
            <w:pPr>
              <w:numPr>
                <w:ilvl w:val="0"/>
                <w:numId w:val="72"/>
              </w:numPr>
              <w:spacing w:after="200"/>
              <w:ind w:left="301"/>
              <w:contextualSpacing/>
              <w:jc w:val="both"/>
              <w:rPr>
                <w:rFonts w:ascii="Times New Roman" w:eastAsia="Calibri" w:hAnsi="Times New Roman" w:cs="Times New Roman"/>
                <w:sz w:val="24"/>
                <w:szCs w:val="24"/>
                <w:lang w:val="en-GB"/>
              </w:rPr>
            </w:pPr>
            <w:r w:rsidRPr="000E3774">
              <w:rPr>
                <w:rFonts w:ascii="Times New Roman" w:eastAsia="Calibri" w:hAnsi="Times New Roman" w:cs="Times New Roman"/>
                <w:sz w:val="24"/>
                <w:szCs w:val="24"/>
                <w:lang w:val="en-GB"/>
              </w:rPr>
              <w:t>That, the financial ratios depicting financial performance of the municipality as at 31 March 2022 be noted and approved by Council.</w:t>
            </w:r>
          </w:p>
          <w:p w:rsidR="0024273E" w:rsidRPr="000E3774" w:rsidRDefault="0024273E" w:rsidP="000E3774">
            <w:pPr>
              <w:tabs>
                <w:tab w:val="left" w:pos="810"/>
              </w:tabs>
              <w:ind w:left="301"/>
              <w:jc w:val="both"/>
              <w:rPr>
                <w:rFonts w:ascii="Times New Roman" w:eastAsia="Calibri"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114/28/04/2022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B0462" w:rsidRPr="002B0462" w:rsidRDefault="002B0462" w:rsidP="002B0462">
            <w:pPr>
              <w:jc w:val="both"/>
              <w:rPr>
                <w:rFonts w:ascii="Times New Roman" w:hAnsi="Times New Roman" w:cs="Times New Roman"/>
                <w:b/>
                <w:szCs w:val="24"/>
                <w:u w:val="single"/>
                <w:lang w:val="en-GB"/>
              </w:rPr>
            </w:pPr>
            <w:r w:rsidRPr="002B0462">
              <w:rPr>
                <w:rFonts w:ascii="Times New Roman" w:hAnsi="Times New Roman" w:cs="Times New Roman"/>
                <w:b/>
                <w:szCs w:val="24"/>
                <w:u w:val="single"/>
                <w:lang w:val="en-GB"/>
              </w:rPr>
              <w:t>REVENUE AND EXPENDITURE-DEBT COLLECTION REPORT FOR QUARTER THREE ENDED 31 MARCH 2022</w:t>
            </w:r>
          </w:p>
          <w:p w:rsidR="0024273E" w:rsidRDefault="0024273E" w:rsidP="0024273E">
            <w:pPr>
              <w:contextualSpacing/>
              <w:jc w:val="both"/>
              <w:rPr>
                <w:rFonts w:ascii="Times New Roman" w:hAnsi="Times New Roman" w:cs="Times New Roman"/>
                <w:b/>
                <w:sz w:val="24"/>
                <w:szCs w:val="24"/>
                <w:u w:val="single"/>
                <w:lang w:val="en-GB"/>
              </w:rPr>
            </w:pPr>
          </w:p>
          <w:p w:rsidR="00C464B0" w:rsidRPr="002B0462" w:rsidRDefault="00C464B0" w:rsidP="0024273E">
            <w:pPr>
              <w:contextualSpacing/>
              <w:jc w:val="both"/>
              <w:rPr>
                <w:rFonts w:ascii="Times New Roman" w:hAnsi="Times New Roman" w:cs="Times New Roman"/>
                <w:b/>
                <w:sz w:val="24"/>
                <w:szCs w:val="24"/>
                <w:u w:val="single"/>
                <w:lang w:val="en-GB"/>
              </w:rPr>
            </w:pPr>
          </w:p>
        </w:tc>
        <w:tc>
          <w:tcPr>
            <w:tcW w:w="4863" w:type="dxa"/>
          </w:tcPr>
          <w:p w:rsidR="00CE4C07" w:rsidRPr="00CE4C07" w:rsidRDefault="00CE4C07" w:rsidP="00CE4C07">
            <w:pPr>
              <w:jc w:val="both"/>
              <w:rPr>
                <w:rFonts w:ascii="Times New Roman" w:eastAsia="Times New Roman" w:hAnsi="Times New Roman" w:cs="Times New Roman"/>
                <w:color w:val="000000"/>
                <w:sz w:val="24"/>
                <w:szCs w:val="24"/>
                <w:lang w:val="en-GB" w:eastAsia="en-ZA"/>
              </w:rPr>
            </w:pPr>
          </w:p>
          <w:p w:rsidR="00CE4C07" w:rsidRPr="00CE4C07" w:rsidRDefault="00CE4C07" w:rsidP="004B0EB7">
            <w:pPr>
              <w:numPr>
                <w:ilvl w:val="0"/>
                <w:numId w:val="73"/>
              </w:numPr>
              <w:spacing w:after="200"/>
              <w:ind w:left="284" w:hanging="284"/>
              <w:contextualSpacing/>
              <w:jc w:val="both"/>
              <w:rPr>
                <w:rFonts w:ascii="Times New Roman" w:eastAsia="Century Gothic" w:hAnsi="Times New Roman" w:cs="Times New Roman"/>
                <w:spacing w:val="-1"/>
                <w:sz w:val="24"/>
                <w:szCs w:val="24"/>
                <w:lang w:val="en-GB"/>
              </w:rPr>
            </w:pPr>
            <w:r w:rsidRPr="00CE4C07">
              <w:rPr>
                <w:rFonts w:ascii="Times New Roman" w:eastAsia="Century Gothic" w:hAnsi="Times New Roman" w:cs="Times New Roman"/>
                <w:spacing w:val="-1"/>
                <w:sz w:val="24"/>
                <w:szCs w:val="24"/>
                <w:lang w:val="en-GB"/>
              </w:rPr>
              <w:t>That, the contents of the debt collection report be noted by Council.</w:t>
            </w:r>
            <w:r w:rsidR="009C1080">
              <w:rPr>
                <w:rFonts w:ascii="Times New Roman" w:eastAsia="Century Gothic" w:hAnsi="Times New Roman" w:cs="Times New Roman"/>
                <w:spacing w:val="-1"/>
                <w:sz w:val="24"/>
                <w:szCs w:val="24"/>
                <w:lang w:val="en-GB"/>
              </w:rPr>
              <w:t xml:space="preserve"> </w:t>
            </w:r>
          </w:p>
          <w:p w:rsidR="00CE4C07" w:rsidRPr="00CE4C07" w:rsidRDefault="00CE4C07" w:rsidP="004B0EB7">
            <w:pPr>
              <w:numPr>
                <w:ilvl w:val="0"/>
                <w:numId w:val="73"/>
              </w:numPr>
              <w:spacing w:after="200"/>
              <w:ind w:left="284" w:hanging="284"/>
              <w:contextualSpacing/>
              <w:jc w:val="both"/>
              <w:rPr>
                <w:rFonts w:ascii="Times New Roman" w:eastAsia="Century Gothic" w:hAnsi="Times New Roman" w:cs="Times New Roman"/>
                <w:spacing w:val="-1"/>
                <w:sz w:val="24"/>
                <w:szCs w:val="24"/>
                <w:lang w:val="en-GB"/>
              </w:rPr>
            </w:pPr>
            <w:r w:rsidRPr="00CE4C07">
              <w:rPr>
                <w:rFonts w:ascii="Times New Roman" w:eastAsia="Century Gothic" w:hAnsi="Times New Roman" w:cs="Times New Roman"/>
                <w:spacing w:val="-1"/>
                <w:sz w:val="24"/>
                <w:szCs w:val="24"/>
                <w:lang w:val="en-GB"/>
              </w:rPr>
              <w:t>That, the corrections (reversals) of indigent accounts be noted by Council.</w:t>
            </w:r>
          </w:p>
          <w:p w:rsidR="00CE4C07" w:rsidRPr="00CE4C07" w:rsidRDefault="00CE4C07" w:rsidP="004B0EB7">
            <w:pPr>
              <w:numPr>
                <w:ilvl w:val="0"/>
                <w:numId w:val="73"/>
              </w:numPr>
              <w:spacing w:after="200"/>
              <w:ind w:left="284" w:hanging="284"/>
              <w:contextualSpacing/>
              <w:jc w:val="both"/>
              <w:rPr>
                <w:rFonts w:ascii="Times New Roman" w:eastAsia="Century Gothic" w:hAnsi="Times New Roman" w:cs="Times New Roman"/>
                <w:spacing w:val="-1"/>
                <w:sz w:val="24"/>
                <w:szCs w:val="24"/>
                <w:lang w:val="en-GB"/>
              </w:rPr>
            </w:pPr>
            <w:r w:rsidRPr="00CE4C07">
              <w:rPr>
                <w:rFonts w:ascii="Times New Roman" w:eastAsia="Century Gothic" w:hAnsi="Times New Roman" w:cs="Times New Roman"/>
                <w:spacing w:val="-1"/>
                <w:sz w:val="24"/>
                <w:szCs w:val="24"/>
                <w:lang w:val="en-GB"/>
              </w:rPr>
              <w:lastRenderedPageBreak/>
              <w:t>That, the accounts of deceased write off be noted and approved by Council.</w:t>
            </w:r>
          </w:p>
          <w:p w:rsidR="0024273E" w:rsidRPr="00CE4C07" w:rsidRDefault="0024273E" w:rsidP="00CE4C07">
            <w:pPr>
              <w:tabs>
                <w:tab w:val="left" w:pos="810"/>
              </w:tabs>
              <w:jc w:val="both"/>
              <w:rPr>
                <w:rFonts w:ascii="Times New Roman" w:eastAsia="Calibri"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115/28/04/2022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2A4CBB" w:rsidRDefault="002A4CBB" w:rsidP="0024273E">
            <w:pPr>
              <w:contextualSpacing/>
              <w:jc w:val="both"/>
              <w:rPr>
                <w:rFonts w:ascii="Times New Roman" w:hAnsi="Times New Roman" w:cs="Times New Roman"/>
                <w:b/>
                <w:sz w:val="24"/>
                <w:szCs w:val="24"/>
                <w:u w:val="single"/>
                <w:lang w:val="en-GB"/>
              </w:rPr>
            </w:pPr>
            <w:r w:rsidRPr="002A4CBB">
              <w:rPr>
                <w:rFonts w:ascii="Times New Roman" w:hAnsi="Times New Roman" w:cs="Times New Roman"/>
                <w:b/>
                <w:sz w:val="24"/>
                <w:szCs w:val="24"/>
                <w:u w:val="single"/>
                <w:lang w:val="en-GB"/>
              </w:rPr>
              <w:t>STATEMENT OF FINANCIAL PERFORMANCE, POSITION FOR REVENUE AND EXPENDITURE TRANSACTIONS FOR QUARTER THREE ENDED 31 MARCH 2022</w:t>
            </w:r>
          </w:p>
        </w:tc>
        <w:tc>
          <w:tcPr>
            <w:tcW w:w="4863" w:type="dxa"/>
          </w:tcPr>
          <w:p w:rsidR="003F69BF" w:rsidRPr="003F69BF" w:rsidRDefault="003F69BF" w:rsidP="003F69BF">
            <w:pPr>
              <w:rPr>
                <w:rFonts w:ascii="Times New Roman" w:hAnsi="Times New Roman" w:cs="Times New Roman"/>
                <w:b/>
                <w:sz w:val="24"/>
                <w:szCs w:val="24"/>
                <w:u w:val="single"/>
                <w:lang w:val="en-GB"/>
              </w:rPr>
            </w:pPr>
          </w:p>
          <w:p w:rsidR="003F69BF" w:rsidRPr="003F69BF" w:rsidRDefault="003F69BF" w:rsidP="004B0EB7">
            <w:pPr>
              <w:numPr>
                <w:ilvl w:val="0"/>
                <w:numId w:val="74"/>
              </w:numPr>
              <w:spacing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t>That, the report on the statement of financial performance (Revenue and Expenditure), and the implementation of the 2021/22 budget (MFMA Section 71 Report) for quarter three ended 31 March 2022 reporting period ended 30</w:t>
            </w:r>
            <w:r w:rsidRPr="003F69BF">
              <w:rPr>
                <w:rFonts w:ascii="Times New Roman" w:hAnsi="Times New Roman" w:cs="Times New Roman"/>
                <w:sz w:val="24"/>
                <w:szCs w:val="24"/>
                <w:vertAlign w:val="superscript"/>
                <w:lang w:val="en-GB"/>
              </w:rPr>
              <w:t>th</w:t>
            </w:r>
            <w:r w:rsidRPr="003F69BF">
              <w:rPr>
                <w:rFonts w:ascii="Times New Roman" w:hAnsi="Times New Roman" w:cs="Times New Roman"/>
                <w:sz w:val="24"/>
                <w:szCs w:val="24"/>
                <w:lang w:val="en-GB"/>
              </w:rPr>
              <w:t xml:space="preserve"> June 2022 including supporting documentation attached as Annexure be noted and approved by Council.  </w:t>
            </w:r>
          </w:p>
          <w:p w:rsidR="003F69BF" w:rsidRPr="003F69BF"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lastRenderedPageBreak/>
              <w:t>That, the following aged outstanding debtors balance of R 195 670 318.62 for the quarter three ended 31 March 2022 be noted by Council:</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Current –  R 6 967 406.80</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30 days – R 3 959 791.05</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60 days – R 3 492 863.59</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90 days – R 3 078 630.80</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120 days – R 3 411 802.17</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150 + days – R 174 759 824.21</w:t>
            </w:r>
          </w:p>
          <w:p w:rsidR="003F69BF" w:rsidRPr="003F69BF"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t xml:space="preserve">That, the following categorised outstanding debtor type be noted by Council:   </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lastRenderedPageBreak/>
              <w:t>Residential debt              R 70 655 660.90</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Commercial debt            R 30 957 911.42</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Government debt           R 91 236 627.12</w:t>
            </w:r>
          </w:p>
          <w:p w:rsidR="003F69BF" w:rsidRPr="003F69BF" w:rsidRDefault="003F69BF" w:rsidP="003F69BF">
            <w:pPr>
              <w:numPr>
                <w:ilvl w:val="0"/>
                <w:numId w:val="35"/>
              </w:numPr>
              <w:spacing w:after="200" w:line="276" w:lineRule="auto"/>
              <w:contextualSpacing/>
              <w:rPr>
                <w:rFonts w:ascii="Times New Roman" w:hAnsi="Times New Roman" w:cs="Times New Roman"/>
                <w:sz w:val="24"/>
                <w:szCs w:val="24"/>
                <w:lang w:val="en-GB"/>
              </w:rPr>
            </w:pPr>
            <w:r w:rsidRPr="003F69BF">
              <w:rPr>
                <w:rFonts w:ascii="Times New Roman" w:hAnsi="Times New Roman" w:cs="Times New Roman"/>
                <w:sz w:val="24"/>
                <w:szCs w:val="24"/>
                <w:lang w:val="en-GB"/>
              </w:rPr>
              <w:t>Other                                R 2 820 110.18</w:t>
            </w:r>
          </w:p>
          <w:p w:rsidR="003F69BF" w:rsidRPr="003F69BF"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t>That, total spending</w:t>
            </w:r>
            <w:r w:rsidRPr="003F69BF">
              <w:rPr>
                <w:rFonts w:ascii="Times New Roman" w:hAnsi="Times New Roman" w:cs="Times New Roman"/>
                <w:color w:val="FF0000"/>
                <w:sz w:val="24"/>
                <w:szCs w:val="24"/>
                <w:lang w:val="en-GB"/>
              </w:rPr>
              <w:t xml:space="preserve"> </w:t>
            </w:r>
            <w:r w:rsidRPr="003F69BF">
              <w:rPr>
                <w:rFonts w:ascii="Times New Roman" w:hAnsi="Times New Roman" w:cs="Times New Roman"/>
                <w:sz w:val="24"/>
                <w:szCs w:val="24"/>
                <w:lang w:val="en-GB"/>
              </w:rPr>
              <w:t>of R 79 089 810.33 for quarter three ended 31 March 2022 be noted by Council.</w:t>
            </w:r>
          </w:p>
          <w:p w:rsidR="003F69BF" w:rsidRPr="003F69BF"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t xml:space="preserve">That, R33 092.95 irregular, fruitless and wasteful expenditure incurred for quarter </w:t>
            </w:r>
            <w:r w:rsidRPr="003F69BF">
              <w:rPr>
                <w:rFonts w:ascii="Times New Roman" w:hAnsi="Times New Roman" w:cs="Times New Roman"/>
                <w:sz w:val="24"/>
                <w:szCs w:val="24"/>
                <w:lang w:val="en-GB"/>
              </w:rPr>
              <w:lastRenderedPageBreak/>
              <w:t xml:space="preserve">three ended 31 March 2022 be noted by Council. </w:t>
            </w:r>
          </w:p>
          <w:p w:rsidR="006B0A85"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3F69BF">
              <w:rPr>
                <w:rFonts w:ascii="Times New Roman" w:hAnsi="Times New Roman" w:cs="Times New Roman"/>
                <w:sz w:val="24"/>
                <w:szCs w:val="24"/>
                <w:lang w:val="en-GB"/>
              </w:rPr>
              <w:t xml:space="preserve">That, total number of 13 457 and spending of </w:t>
            </w:r>
            <w:r w:rsidRPr="003F69BF">
              <w:rPr>
                <w:rFonts w:ascii="Times New Roman" w:hAnsi="Times New Roman" w:cs="Times New Roman"/>
                <w:color w:val="000000"/>
                <w:sz w:val="24"/>
                <w:szCs w:val="24"/>
                <w:lang w:val="en-GB"/>
              </w:rPr>
              <w:t>R 3 955 566.96 for</w:t>
            </w:r>
            <w:r w:rsidRPr="003F69BF">
              <w:rPr>
                <w:rFonts w:ascii="Times New Roman" w:hAnsi="Times New Roman" w:cs="Times New Roman"/>
                <w:sz w:val="24"/>
                <w:szCs w:val="24"/>
                <w:lang w:val="en-GB"/>
              </w:rPr>
              <w:t xml:space="preserve"> approved indigent beneficiaries approved for quarter three ended 31 March 2022 be noted by Council.</w:t>
            </w:r>
          </w:p>
          <w:p w:rsidR="0024273E" w:rsidRPr="00B23926" w:rsidRDefault="003F69BF" w:rsidP="004B0EB7">
            <w:pPr>
              <w:numPr>
                <w:ilvl w:val="0"/>
                <w:numId w:val="74"/>
              </w:numPr>
              <w:spacing w:after="200" w:line="276" w:lineRule="auto"/>
              <w:ind w:left="426" w:hanging="426"/>
              <w:contextualSpacing/>
              <w:jc w:val="both"/>
              <w:rPr>
                <w:rFonts w:ascii="Times New Roman" w:hAnsi="Times New Roman" w:cs="Times New Roman"/>
                <w:sz w:val="24"/>
                <w:szCs w:val="24"/>
                <w:lang w:val="en-GB"/>
              </w:rPr>
            </w:pPr>
            <w:r w:rsidRPr="006B0A85">
              <w:rPr>
                <w:rFonts w:ascii="Times New Roman" w:hAnsi="Times New Roman" w:cs="Times New Roman"/>
                <w:sz w:val="24"/>
                <w:szCs w:val="24"/>
              </w:rPr>
              <w:t>That, salaries, benefits and allowances for Council</w:t>
            </w:r>
            <w:r w:rsidR="006B0A85">
              <w:rPr>
                <w:rFonts w:ascii="Times New Roman" w:hAnsi="Times New Roman" w:cs="Times New Roman"/>
                <w:sz w:val="24"/>
                <w:szCs w:val="24"/>
              </w:rPr>
              <w:t>l</w:t>
            </w:r>
            <w:r w:rsidRPr="006B0A85">
              <w:rPr>
                <w:rFonts w:ascii="Times New Roman" w:hAnsi="Times New Roman" w:cs="Times New Roman"/>
                <w:sz w:val="24"/>
                <w:szCs w:val="24"/>
              </w:rPr>
              <w:t xml:space="preserve">ors of R 5 509 447.15 and salary for municipal staff of R 30 099 487.81 for quarter three ended 31 March 2022 be noted by Council.  </w:t>
            </w:r>
          </w:p>
          <w:p w:rsidR="00B23926" w:rsidRPr="006B0A85" w:rsidRDefault="00B23926" w:rsidP="00B23926">
            <w:pPr>
              <w:spacing w:after="200" w:line="276" w:lineRule="auto"/>
              <w:ind w:left="426"/>
              <w:contextualSpacing/>
              <w:jc w:val="both"/>
              <w:rPr>
                <w:rFonts w:ascii="Times New Roman"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116/28/04/2022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Default="00B23926" w:rsidP="0024273E">
            <w:pPr>
              <w:contextualSpacing/>
              <w:jc w:val="both"/>
              <w:rPr>
                <w:rFonts w:ascii="Times New Roman" w:hAnsi="Times New Roman" w:cs="Times New Roman"/>
                <w:b/>
                <w:bCs/>
                <w:sz w:val="24"/>
                <w:u w:val="single"/>
                <w:lang w:val="en-GB"/>
              </w:rPr>
            </w:pPr>
            <w:r w:rsidRPr="00B23926">
              <w:rPr>
                <w:rFonts w:ascii="Times New Roman" w:hAnsi="Times New Roman" w:cs="Times New Roman"/>
                <w:b/>
                <w:bCs/>
                <w:sz w:val="24"/>
                <w:u w:val="single"/>
                <w:lang w:val="en-GB"/>
              </w:rPr>
              <w:t>CONTRACT EXTENSION – MUNSOFT FINANCIAL SYSTEM AND ACTIVATION OF SCHEDULE P – PAYROLL MANAGEMENT</w:t>
            </w:r>
          </w:p>
          <w:p w:rsidR="00B23926" w:rsidRPr="00B23926" w:rsidRDefault="00B23926" w:rsidP="0024273E">
            <w:pPr>
              <w:contextualSpacing/>
              <w:jc w:val="both"/>
              <w:rPr>
                <w:rFonts w:ascii="Times New Roman" w:hAnsi="Times New Roman" w:cs="Times New Roman"/>
                <w:b/>
                <w:sz w:val="24"/>
                <w:szCs w:val="24"/>
                <w:u w:val="single"/>
                <w:lang w:val="en-GB"/>
              </w:rPr>
            </w:pPr>
          </w:p>
        </w:tc>
        <w:tc>
          <w:tcPr>
            <w:tcW w:w="4863" w:type="dxa"/>
          </w:tcPr>
          <w:p w:rsidR="00753E7C" w:rsidRPr="00753E7C" w:rsidRDefault="00753E7C" w:rsidP="00753E7C">
            <w:pPr>
              <w:tabs>
                <w:tab w:val="left" w:pos="567"/>
                <w:tab w:val="left" w:pos="7554"/>
              </w:tabs>
              <w:contextualSpacing/>
              <w:jc w:val="both"/>
              <w:rPr>
                <w:rFonts w:ascii="Times New Roman" w:eastAsia="Times New Roman" w:hAnsi="Times New Roman" w:cs="Times New Roman"/>
                <w:b/>
                <w:sz w:val="24"/>
                <w:szCs w:val="24"/>
                <w:lang w:val="en-GB" w:eastAsia="en-ZA"/>
              </w:rPr>
            </w:pPr>
            <w:r w:rsidRPr="00753E7C">
              <w:rPr>
                <w:rFonts w:ascii="Times New Roman" w:eastAsia="Times New Roman" w:hAnsi="Times New Roman" w:cs="Times New Roman"/>
                <w:b/>
                <w:sz w:val="24"/>
                <w:szCs w:val="24"/>
                <w:lang w:val="en-GB" w:eastAsia="en-ZA"/>
              </w:rPr>
              <w:tab/>
            </w:r>
          </w:p>
          <w:p w:rsidR="00753E7C" w:rsidRPr="00753E7C" w:rsidRDefault="00753E7C" w:rsidP="004B0EB7">
            <w:pPr>
              <w:numPr>
                <w:ilvl w:val="0"/>
                <w:numId w:val="75"/>
              </w:numPr>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the report for contract extension for MUNSOFT Financial System be noted and approved by the Council.</w:t>
            </w:r>
          </w:p>
          <w:p w:rsidR="00753E7C" w:rsidRPr="00753E7C" w:rsidRDefault="00753E7C" w:rsidP="004B0EB7">
            <w:pPr>
              <w:numPr>
                <w:ilvl w:val="0"/>
                <w:numId w:val="75"/>
              </w:numPr>
              <w:ind w:left="426" w:hanging="426"/>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 xml:space="preserve">That, the activation of Service Schedule P: Payroll, Leave, HR and ESS on the MUNSOFT Service Level Agreement be noted and approved by Council </w:t>
            </w:r>
          </w:p>
          <w:p w:rsidR="00753E7C" w:rsidRPr="00753E7C" w:rsidRDefault="00753E7C" w:rsidP="004B0EB7">
            <w:pPr>
              <w:numPr>
                <w:ilvl w:val="0"/>
                <w:numId w:val="75"/>
              </w:numPr>
              <w:ind w:left="426" w:hanging="426"/>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the request for MUNSOFT Financial System be extended for the period of 5 years be noted and approved by Council</w:t>
            </w:r>
          </w:p>
          <w:p w:rsidR="00753E7C" w:rsidRPr="00753E7C" w:rsidRDefault="00753E7C" w:rsidP="004B0EB7">
            <w:pPr>
              <w:numPr>
                <w:ilvl w:val="0"/>
                <w:numId w:val="75"/>
              </w:numPr>
              <w:ind w:left="426" w:hanging="426"/>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the costs per financial year will be as follows:</w:t>
            </w:r>
          </w:p>
          <w:p w:rsidR="00753E7C" w:rsidRPr="00753E7C" w:rsidRDefault="00753E7C" w:rsidP="004B0EB7">
            <w:pPr>
              <w:numPr>
                <w:ilvl w:val="1"/>
                <w:numId w:val="75"/>
              </w:numPr>
              <w:spacing w:after="200" w:line="276" w:lineRule="auto"/>
              <w:ind w:left="1009" w:hanging="399"/>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Year 1 (2022/23):</w:t>
            </w:r>
            <w:r w:rsidRPr="00753E7C">
              <w:rPr>
                <w:rFonts w:ascii="Times New Roman" w:hAnsi="Times New Roman" w:cs="Times New Roman"/>
                <w:sz w:val="24"/>
                <w:szCs w:val="24"/>
                <w:lang w:val="en-GB"/>
              </w:rPr>
              <w:tab/>
              <w:t>R7, 367, 514.13</w:t>
            </w:r>
          </w:p>
          <w:p w:rsidR="00753E7C" w:rsidRPr="00753E7C" w:rsidRDefault="00753E7C" w:rsidP="004B0EB7">
            <w:pPr>
              <w:numPr>
                <w:ilvl w:val="1"/>
                <w:numId w:val="75"/>
              </w:numPr>
              <w:spacing w:after="200" w:line="276" w:lineRule="auto"/>
              <w:ind w:left="1009" w:hanging="399"/>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Year 2 (2023/24):</w:t>
            </w:r>
            <w:r w:rsidRPr="00753E7C">
              <w:rPr>
                <w:rFonts w:ascii="Times New Roman" w:hAnsi="Times New Roman" w:cs="Times New Roman"/>
                <w:sz w:val="24"/>
                <w:szCs w:val="24"/>
                <w:lang w:val="en-GB"/>
              </w:rPr>
              <w:tab/>
              <w:t>R7, 922, 765.54</w:t>
            </w:r>
          </w:p>
          <w:p w:rsidR="00753E7C" w:rsidRPr="00753E7C" w:rsidRDefault="00753E7C" w:rsidP="004B0EB7">
            <w:pPr>
              <w:numPr>
                <w:ilvl w:val="1"/>
                <w:numId w:val="75"/>
              </w:numPr>
              <w:spacing w:after="200" w:line="276" w:lineRule="auto"/>
              <w:ind w:left="1009" w:hanging="399"/>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lastRenderedPageBreak/>
              <w:t>Year 3 (2024/25):</w:t>
            </w:r>
            <w:r w:rsidRPr="00753E7C">
              <w:rPr>
                <w:rFonts w:ascii="Times New Roman" w:hAnsi="Times New Roman" w:cs="Times New Roman"/>
                <w:sz w:val="24"/>
                <w:szCs w:val="24"/>
                <w:lang w:val="en-GB"/>
              </w:rPr>
              <w:tab/>
              <w:t>R8, 533, 542.10</w:t>
            </w:r>
          </w:p>
          <w:p w:rsidR="00753E7C" w:rsidRPr="00753E7C" w:rsidRDefault="00753E7C" w:rsidP="004B0EB7">
            <w:pPr>
              <w:numPr>
                <w:ilvl w:val="1"/>
                <w:numId w:val="75"/>
              </w:numPr>
              <w:spacing w:after="200" w:line="276" w:lineRule="auto"/>
              <w:ind w:left="1009" w:hanging="399"/>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Year 4 (2025/26):</w:t>
            </w:r>
            <w:r w:rsidRPr="00753E7C">
              <w:rPr>
                <w:rFonts w:ascii="Times New Roman" w:hAnsi="Times New Roman" w:cs="Times New Roman"/>
                <w:sz w:val="24"/>
                <w:szCs w:val="24"/>
                <w:lang w:val="en-GB"/>
              </w:rPr>
              <w:tab/>
              <w:t>R9, 205, 396.31</w:t>
            </w:r>
          </w:p>
          <w:p w:rsidR="00753E7C" w:rsidRPr="00753E7C" w:rsidRDefault="00753E7C" w:rsidP="004B0EB7">
            <w:pPr>
              <w:numPr>
                <w:ilvl w:val="1"/>
                <w:numId w:val="75"/>
              </w:numPr>
              <w:spacing w:after="200" w:line="276" w:lineRule="auto"/>
              <w:ind w:left="1009" w:hanging="399"/>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Year 5 (2026/27):</w:t>
            </w:r>
            <w:r w:rsidRPr="00753E7C">
              <w:rPr>
                <w:rFonts w:ascii="Times New Roman" w:hAnsi="Times New Roman" w:cs="Times New Roman"/>
                <w:sz w:val="24"/>
                <w:szCs w:val="24"/>
                <w:lang w:val="en-GB"/>
              </w:rPr>
              <w:tab/>
              <w:t>R9, 944, 435.94</w:t>
            </w:r>
          </w:p>
          <w:p w:rsidR="00753E7C" w:rsidRPr="00753E7C" w:rsidRDefault="00753E7C" w:rsidP="004B0EB7">
            <w:pPr>
              <w:numPr>
                <w:ilvl w:val="0"/>
                <w:numId w:val="75"/>
              </w:numPr>
              <w:spacing w:after="200" w:line="276" w:lineRule="auto"/>
              <w:ind w:left="426" w:hanging="426"/>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the Council to issue a notice of the intention to amend the contract or extend the contract of MUNSOFT Financial System;</w:t>
            </w:r>
          </w:p>
          <w:p w:rsidR="00753E7C" w:rsidRPr="00753E7C" w:rsidRDefault="00753E7C" w:rsidP="004B0EB7">
            <w:pPr>
              <w:numPr>
                <w:ilvl w:val="0"/>
                <w:numId w:val="75"/>
              </w:numPr>
              <w:ind w:left="426" w:hanging="426"/>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the Council to invite the representations to the municipality on extension of the contract.</w:t>
            </w:r>
          </w:p>
          <w:p w:rsidR="0024273E" w:rsidRPr="00EB7D2D" w:rsidRDefault="00753E7C" w:rsidP="004B0EB7">
            <w:pPr>
              <w:numPr>
                <w:ilvl w:val="0"/>
                <w:numId w:val="75"/>
              </w:numPr>
              <w:ind w:left="426" w:hanging="426"/>
              <w:contextualSpacing/>
              <w:jc w:val="both"/>
              <w:rPr>
                <w:rFonts w:ascii="Times New Roman" w:hAnsi="Times New Roman" w:cs="Times New Roman"/>
                <w:sz w:val="24"/>
                <w:szCs w:val="24"/>
                <w:lang w:val="en-GB"/>
              </w:rPr>
            </w:pPr>
            <w:r w:rsidRPr="00753E7C">
              <w:rPr>
                <w:rFonts w:ascii="Times New Roman" w:hAnsi="Times New Roman" w:cs="Times New Roman"/>
                <w:sz w:val="24"/>
                <w:szCs w:val="24"/>
                <w:lang w:val="en-GB"/>
              </w:rPr>
              <w:t>That, should the contract for MUNSOFT Financial System be not renewed, it will result into non-compliance with mSCOA and this may result to National Treasury withholding the Equitable Share.</w:t>
            </w: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117/28/04/2022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8E123A" w:rsidRDefault="008E123A" w:rsidP="0024273E">
            <w:pPr>
              <w:contextualSpacing/>
              <w:jc w:val="both"/>
              <w:rPr>
                <w:rFonts w:ascii="Times New Roman" w:hAnsi="Times New Roman" w:cs="Times New Roman"/>
                <w:b/>
                <w:sz w:val="24"/>
                <w:szCs w:val="24"/>
                <w:u w:val="single"/>
                <w:lang w:val="en-GB"/>
              </w:rPr>
            </w:pPr>
            <w:r w:rsidRPr="008E123A">
              <w:rPr>
                <w:rFonts w:ascii="Times New Roman" w:hAnsi="Times New Roman" w:cs="Times New Roman"/>
                <w:b/>
                <w:bCs/>
                <w:sz w:val="24"/>
                <w:szCs w:val="24"/>
                <w:u w:val="single"/>
                <w:lang w:val="en-GB"/>
              </w:rPr>
              <w:t xml:space="preserve">SUPPLY CHAIN MANAGEMENT REPORT FOR THE </w:t>
            </w:r>
            <w:r w:rsidRPr="008E123A">
              <w:rPr>
                <w:rFonts w:ascii="Times New Roman" w:hAnsi="Times New Roman" w:cs="Times New Roman"/>
                <w:b/>
                <w:sz w:val="24"/>
                <w:szCs w:val="24"/>
                <w:u w:val="single"/>
                <w:lang w:val="en-GB"/>
              </w:rPr>
              <w:t>QUARTER ENDED 31 MARCH 2022</w:t>
            </w:r>
          </w:p>
        </w:tc>
        <w:tc>
          <w:tcPr>
            <w:tcW w:w="4863" w:type="dxa"/>
          </w:tcPr>
          <w:p w:rsidR="00B129CC" w:rsidRPr="00B129CC" w:rsidRDefault="00B129CC" w:rsidP="00B129CC">
            <w:pPr>
              <w:rPr>
                <w:rFonts w:ascii="Times New Roman" w:hAnsi="Times New Roman" w:cs="Times New Roman"/>
                <w:b/>
                <w:sz w:val="24"/>
                <w:szCs w:val="24"/>
                <w:lang w:val="en-GB"/>
              </w:rPr>
            </w:pPr>
          </w:p>
          <w:p w:rsidR="00B129CC" w:rsidRPr="00B129CC" w:rsidRDefault="00B129CC" w:rsidP="004B0EB7">
            <w:pPr>
              <w:numPr>
                <w:ilvl w:val="0"/>
                <w:numId w:val="76"/>
              </w:numPr>
              <w:spacing w:after="200"/>
              <w:ind w:left="426" w:hanging="426"/>
              <w:jc w:val="both"/>
              <w:rPr>
                <w:rFonts w:ascii="Times New Roman" w:hAnsi="Times New Roman" w:cs="Times New Roman"/>
                <w:sz w:val="24"/>
                <w:szCs w:val="24"/>
                <w:lang w:val="en-GB"/>
              </w:rPr>
            </w:pPr>
            <w:r w:rsidRPr="00B129CC">
              <w:rPr>
                <w:rFonts w:ascii="Times New Roman" w:hAnsi="Times New Roman" w:cs="Times New Roman"/>
                <w:sz w:val="24"/>
                <w:szCs w:val="24"/>
                <w:lang w:val="en-GB"/>
              </w:rPr>
              <w:t>That, the rep</w:t>
            </w:r>
            <w:r>
              <w:rPr>
                <w:rFonts w:ascii="Times New Roman" w:hAnsi="Times New Roman" w:cs="Times New Roman"/>
                <w:sz w:val="24"/>
                <w:szCs w:val="24"/>
                <w:lang w:val="en-GB"/>
              </w:rPr>
              <w:t xml:space="preserve">ort on supply chain management </w:t>
            </w:r>
            <w:r w:rsidRPr="00B129CC">
              <w:rPr>
                <w:rFonts w:ascii="Times New Roman" w:hAnsi="Times New Roman" w:cs="Times New Roman"/>
                <w:sz w:val="24"/>
                <w:szCs w:val="24"/>
                <w:lang w:val="en-GB"/>
              </w:rPr>
              <w:t>for the reporting quart</w:t>
            </w:r>
            <w:r>
              <w:rPr>
                <w:rFonts w:ascii="Times New Roman" w:hAnsi="Times New Roman" w:cs="Times New Roman"/>
                <w:sz w:val="24"/>
                <w:szCs w:val="24"/>
                <w:lang w:val="en-GB"/>
              </w:rPr>
              <w:t>er ended 31 March 2022 be noted</w:t>
            </w:r>
            <w:r w:rsidRPr="00B129CC">
              <w:rPr>
                <w:rFonts w:ascii="Times New Roman" w:hAnsi="Times New Roman" w:cs="Times New Roman"/>
                <w:sz w:val="24"/>
                <w:szCs w:val="24"/>
                <w:lang w:val="en-GB"/>
              </w:rPr>
              <w:t xml:space="preserve"> and approved by Council.</w:t>
            </w:r>
          </w:p>
          <w:p w:rsidR="00B129CC" w:rsidRPr="00B129CC" w:rsidRDefault="00B129CC" w:rsidP="004B0EB7">
            <w:pPr>
              <w:numPr>
                <w:ilvl w:val="0"/>
                <w:numId w:val="76"/>
              </w:numPr>
              <w:spacing w:after="200"/>
              <w:ind w:left="426" w:hanging="426"/>
              <w:jc w:val="both"/>
              <w:rPr>
                <w:rFonts w:ascii="Times New Roman" w:hAnsi="Times New Roman" w:cs="Times New Roman"/>
                <w:sz w:val="24"/>
                <w:szCs w:val="24"/>
                <w:lang w:val="en-GB"/>
              </w:rPr>
            </w:pPr>
            <w:r w:rsidRPr="00B129CC">
              <w:rPr>
                <w:rFonts w:ascii="Times New Roman" w:hAnsi="Times New Roman" w:cs="Times New Roman"/>
                <w:sz w:val="24"/>
                <w:szCs w:val="24"/>
                <w:lang w:val="en-GB"/>
              </w:rPr>
              <w:t>That, for the reporting quarter ended 31 March 2022 no irregular expenditures have been i</w:t>
            </w:r>
            <w:r>
              <w:rPr>
                <w:rFonts w:ascii="Times New Roman" w:hAnsi="Times New Roman" w:cs="Times New Roman"/>
                <w:sz w:val="24"/>
                <w:szCs w:val="24"/>
                <w:lang w:val="en-GB"/>
              </w:rPr>
              <w:t>dentified be noted and approved</w:t>
            </w:r>
            <w:r w:rsidRPr="00B129CC">
              <w:rPr>
                <w:rFonts w:ascii="Times New Roman" w:hAnsi="Times New Roman" w:cs="Times New Roman"/>
                <w:sz w:val="24"/>
                <w:szCs w:val="24"/>
                <w:lang w:val="en-GB"/>
              </w:rPr>
              <w:t xml:space="preserve"> by Council.</w:t>
            </w:r>
          </w:p>
          <w:p w:rsidR="00B129CC" w:rsidRPr="00B129CC" w:rsidRDefault="00B129CC" w:rsidP="004B0EB7">
            <w:pPr>
              <w:numPr>
                <w:ilvl w:val="0"/>
                <w:numId w:val="76"/>
              </w:numPr>
              <w:spacing w:after="200"/>
              <w:ind w:left="426" w:hanging="426"/>
              <w:jc w:val="both"/>
              <w:rPr>
                <w:rFonts w:ascii="Times New Roman" w:hAnsi="Times New Roman" w:cs="Times New Roman"/>
                <w:sz w:val="24"/>
                <w:szCs w:val="24"/>
                <w:lang w:val="en-GB"/>
              </w:rPr>
            </w:pPr>
            <w:r w:rsidRPr="00B129CC">
              <w:rPr>
                <w:rFonts w:ascii="Times New Roman" w:hAnsi="Times New Roman" w:cs="Times New Roman"/>
                <w:sz w:val="24"/>
                <w:szCs w:val="24"/>
                <w:lang w:val="en-GB"/>
              </w:rPr>
              <w:t>Procurement plan implementation for the reporting quarter ended 31 March 2022 be noted.</w:t>
            </w:r>
          </w:p>
          <w:p w:rsidR="00B129CC" w:rsidRPr="00B129CC" w:rsidRDefault="00B129CC" w:rsidP="004B0EB7">
            <w:pPr>
              <w:numPr>
                <w:ilvl w:val="0"/>
                <w:numId w:val="76"/>
              </w:numPr>
              <w:spacing w:after="200"/>
              <w:ind w:left="426" w:hanging="426"/>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That, the report on total</w:t>
            </w:r>
            <w:r w:rsidRPr="00B129CC">
              <w:rPr>
                <w:rFonts w:ascii="Times New Roman" w:hAnsi="Times New Roman" w:cs="Times New Roman"/>
                <w:sz w:val="24"/>
                <w:szCs w:val="24"/>
                <w:lang w:val="en-GB"/>
              </w:rPr>
              <w:t xml:space="preserve"> deviations for reporting quarter ended 31 March 2022 amounted to   </w:t>
            </w:r>
            <w:r w:rsidRPr="00B129CC">
              <w:rPr>
                <w:rFonts w:ascii="Times New Roman" w:hAnsi="Times New Roman" w:cs="Times New Roman"/>
                <w:b/>
                <w:sz w:val="24"/>
                <w:szCs w:val="24"/>
                <w:lang w:val="en-GB"/>
              </w:rPr>
              <w:t xml:space="preserve">R 80 000.00, </w:t>
            </w:r>
            <w:r w:rsidRPr="00B129CC">
              <w:rPr>
                <w:rFonts w:ascii="Times New Roman" w:hAnsi="Times New Roman" w:cs="Times New Roman"/>
                <w:sz w:val="24"/>
                <w:szCs w:val="24"/>
                <w:lang w:val="en-GB"/>
              </w:rPr>
              <w:t>be noted and approved by Council.</w:t>
            </w:r>
          </w:p>
          <w:p w:rsidR="0024273E" w:rsidRPr="00B129CC" w:rsidRDefault="0024273E" w:rsidP="0024273E">
            <w:pPr>
              <w:tabs>
                <w:tab w:val="left" w:pos="810"/>
              </w:tabs>
              <w:jc w:val="both"/>
              <w:rPr>
                <w:rFonts w:ascii="Times New Roman" w:eastAsia="Calibri"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118/28/04/2022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9A61C1" w:rsidRDefault="009A61C1" w:rsidP="0024273E">
            <w:pPr>
              <w:contextualSpacing/>
              <w:jc w:val="both"/>
              <w:rPr>
                <w:rFonts w:ascii="Times New Roman" w:hAnsi="Times New Roman" w:cs="Times New Roman"/>
                <w:b/>
                <w:sz w:val="24"/>
                <w:szCs w:val="24"/>
                <w:u w:val="single"/>
                <w:lang w:val="en-GB"/>
              </w:rPr>
            </w:pPr>
            <w:r w:rsidRPr="009A61C1">
              <w:rPr>
                <w:rFonts w:ascii="Times New Roman" w:eastAsia="Calibri" w:hAnsi="Times New Roman" w:cs="Times New Roman"/>
                <w:b/>
                <w:sz w:val="24"/>
                <w:szCs w:val="24"/>
                <w:u w:val="single"/>
                <w:lang w:val="en-GB"/>
              </w:rPr>
              <w:t>2</w:t>
            </w:r>
            <w:r w:rsidRPr="009A61C1">
              <w:rPr>
                <w:rFonts w:ascii="Times New Roman" w:eastAsia="Calibri" w:hAnsi="Times New Roman" w:cs="Times New Roman"/>
                <w:b/>
                <w:sz w:val="24"/>
                <w:szCs w:val="24"/>
                <w:u w:val="single"/>
                <w:vertAlign w:val="superscript"/>
                <w:lang w:val="en-GB"/>
              </w:rPr>
              <w:t>ND</w:t>
            </w:r>
            <w:r w:rsidRPr="009A61C1">
              <w:rPr>
                <w:rFonts w:ascii="Times New Roman" w:eastAsia="Calibri" w:hAnsi="Times New Roman" w:cs="Times New Roman"/>
                <w:b/>
                <w:sz w:val="24"/>
                <w:szCs w:val="24"/>
                <w:u w:val="single"/>
                <w:lang w:val="en-GB"/>
              </w:rPr>
              <w:t xml:space="preserve"> ADJUSTMENTS BUDGET 2021/2022 REPORT  </w:t>
            </w:r>
          </w:p>
        </w:tc>
        <w:tc>
          <w:tcPr>
            <w:tcW w:w="4863" w:type="dxa"/>
          </w:tcPr>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The adjustments budget, inclusive of changes in terms of section 28(b)of the MFMA of Matatiele Municipality for the financial year 2021/2022; and indicative for the two projected years 2022/23 and 2023/24, as set-out in the schedules, be approved:</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adjusted total revenue budget of R 604,719,871.</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lastRenderedPageBreak/>
              <w:t xml:space="preserve">Council approves the adjusted operating expenditure budget of </w:t>
            </w:r>
          </w:p>
          <w:p w:rsidR="001F04C9" w:rsidRPr="001F04C9" w:rsidRDefault="001F04C9" w:rsidP="001F04C9">
            <w:p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R 467,569,607.</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adjusted capital budget of R 237,655,450.</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total adjustments budget of R 705,225,057.</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increase of budget of the following capital projects;</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t xml:space="preserve">Construction of Cedarville internal streets –Phase 3 has been re-allocated an additional budget of R4,800,000. </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lastRenderedPageBreak/>
              <w:t xml:space="preserve">Mahangu access road and bridge has been re-allocated an additional budget of R8,000,000. </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t xml:space="preserve">Mohapi access road and bridge has been allocated an additional R1,300,000. </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t xml:space="preserve">Purutle –Moyeni access road and bridge has been allocated an additional budget of R5,400,000. </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t>Construction of Harry Gwala internal streets has been allocated an additional budget of R5,400,000.</w:t>
            </w:r>
          </w:p>
          <w:p w:rsidR="001F04C9" w:rsidRPr="001F04C9" w:rsidRDefault="001F04C9" w:rsidP="004B0EB7">
            <w:pPr>
              <w:numPr>
                <w:ilvl w:val="0"/>
                <w:numId w:val="78"/>
              </w:numPr>
              <w:spacing w:after="200" w:line="252" w:lineRule="auto"/>
              <w:ind w:left="1151"/>
              <w:contextualSpacing/>
              <w:jc w:val="both"/>
              <w:rPr>
                <w:rFonts w:ascii="Times New Roman" w:eastAsia="Calibri" w:hAnsi="Times New Roman" w:cs="Times New Roman"/>
                <w:noProof/>
                <w:sz w:val="24"/>
                <w:szCs w:val="24"/>
                <w:lang w:val="en-GB" w:eastAsia="en-ZA"/>
              </w:rPr>
            </w:pPr>
            <w:r w:rsidRPr="001F04C9">
              <w:rPr>
                <w:rFonts w:ascii="Times New Roman" w:eastAsia="Calibri" w:hAnsi="Times New Roman" w:cs="Times New Roman"/>
                <w:noProof/>
                <w:sz w:val="24"/>
                <w:szCs w:val="24"/>
                <w:lang w:val="en-GB" w:eastAsia="en-ZA"/>
              </w:rPr>
              <w:t xml:space="preserve">The budget for Masupa electrification has increased by </w:t>
            </w:r>
            <w:r w:rsidRPr="001F04C9">
              <w:rPr>
                <w:rFonts w:ascii="Times New Roman" w:eastAsia="Calibri" w:hAnsi="Times New Roman" w:cs="Times New Roman"/>
                <w:noProof/>
                <w:sz w:val="24"/>
                <w:szCs w:val="24"/>
                <w:lang w:val="en-GB" w:eastAsia="en-ZA"/>
              </w:rPr>
              <w:lastRenderedPageBreak/>
              <w:t xml:space="preserve">R3,358,000 to an adjusted budget of R3,582,000. </w:t>
            </w:r>
          </w:p>
          <w:p w:rsidR="001F04C9" w:rsidRPr="001F04C9" w:rsidRDefault="001F04C9" w:rsidP="004B0EB7">
            <w:pPr>
              <w:numPr>
                <w:ilvl w:val="0"/>
                <w:numId w:val="77"/>
              </w:numPr>
              <w:spacing w:after="200" w:line="276" w:lineRule="auto"/>
              <w:ind w:left="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addition of the following projects to be funded from the additional funding;</w:t>
            </w:r>
          </w:p>
          <w:p w:rsidR="001F04C9" w:rsidRPr="001F04C9" w:rsidRDefault="001F04C9" w:rsidP="004B0EB7">
            <w:pPr>
              <w:numPr>
                <w:ilvl w:val="0"/>
                <w:numId w:val="79"/>
              </w:numPr>
              <w:spacing w:after="200" w:line="276" w:lineRule="auto"/>
              <w:ind w:left="1576"/>
              <w:contextualSpacing/>
              <w:jc w:val="both"/>
              <w:rPr>
                <w:rFonts w:ascii="Times New Roman" w:eastAsia="Calibri" w:hAnsi="Times New Roman" w:cs="Times New Roman"/>
                <w:sz w:val="24"/>
                <w:szCs w:val="24"/>
                <w:lang w:val="en-GB"/>
              </w:rPr>
            </w:pPr>
            <w:proofErr w:type="spellStart"/>
            <w:r w:rsidRPr="001F04C9">
              <w:rPr>
                <w:rFonts w:ascii="Times New Roman" w:eastAsia="Calibri" w:hAnsi="Times New Roman" w:cs="Times New Roman"/>
                <w:sz w:val="24"/>
                <w:szCs w:val="24"/>
                <w:lang w:val="en-GB"/>
              </w:rPr>
              <w:t>Sira</w:t>
            </w:r>
            <w:proofErr w:type="spellEnd"/>
            <w:r w:rsidRPr="001F04C9">
              <w:rPr>
                <w:rFonts w:ascii="Times New Roman" w:eastAsia="Calibri" w:hAnsi="Times New Roman" w:cs="Times New Roman"/>
                <w:sz w:val="24"/>
                <w:szCs w:val="24"/>
                <w:lang w:val="en-GB"/>
              </w:rPr>
              <w:t xml:space="preserve"> Electrification – R920,000</w:t>
            </w:r>
          </w:p>
          <w:p w:rsidR="001F04C9" w:rsidRPr="001F04C9" w:rsidRDefault="001F04C9" w:rsidP="004B0EB7">
            <w:pPr>
              <w:numPr>
                <w:ilvl w:val="0"/>
                <w:numId w:val="77"/>
              </w:numPr>
              <w:spacing w:after="200" w:line="276" w:lineRule="auto"/>
              <w:ind w:left="426" w:hanging="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approves the additional budget allocated to depreciation of R35,000,000.</w:t>
            </w:r>
          </w:p>
          <w:p w:rsidR="001F04C9" w:rsidRPr="001F04C9" w:rsidRDefault="001F04C9" w:rsidP="004B0EB7">
            <w:pPr>
              <w:numPr>
                <w:ilvl w:val="0"/>
                <w:numId w:val="77"/>
              </w:numPr>
              <w:spacing w:after="200"/>
              <w:ind w:left="426" w:hanging="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t>Council notes that there are no changes in the budget assumptions and budget related policies.</w:t>
            </w:r>
          </w:p>
          <w:p w:rsidR="001F04C9" w:rsidRPr="001F04C9" w:rsidRDefault="001F04C9" w:rsidP="002F0CAC">
            <w:pPr>
              <w:spacing w:after="200" w:line="276" w:lineRule="auto"/>
              <w:contextualSpacing/>
              <w:jc w:val="both"/>
              <w:rPr>
                <w:rFonts w:ascii="Times New Roman" w:eastAsia="Calibri" w:hAnsi="Times New Roman" w:cs="Times New Roman"/>
                <w:sz w:val="24"/>
                <w:szCs w:val="24"/>
                <w:lang w:val="en-GB"/>
              </w:rPr>
            </w:pPr>
          </w:p>
          <w:p w:rsidR="001F04C9" w:rsidRPr="001F04C9" w:rsidRDefault="001F04C9" w:rsidP="004B0EB7">
            <w:pPr>
              <w:numPr>
                <w:ilvl w:val="0"/>
                <w:numId w:val="77"/>
              </w:numPr>
              <w:spacing w:after="200" w:line="276" w:lineRule="auto"/>
              <w:ind w:left="426" w:hanging="426"/>
              <w:contextualSpacing/>
              <w:jc w:val="both"/>
              <w:rPr>
                <w:rFonts w:ascii="Times New Roman" w:eastAsia="Calibri" w:hAnsi="Times New Roman" w:cs="Times New Roman"/>
                <w:sz w:val="24"/>
                <w:szCs w:val="24"/>
                <w:lang w:val="en-GB"/>
              </w:rPr>
            </w:pPr>
            <w:r w:rsidRPr="001F04C9">
              <w:rPr>
                <w:rFonts w:ascii="Times New Roman" w:eastAsia="Calibri" w:hAnsi="Times New Roman" w:cs="Times New Roman"/>
                <w:sz w:val="24"/>
                <w:szCs w:val="24"/>
                <w:lang w:val="en-GB"/>
              </w:rPr>
              <w:lastRenderedPageBreak/>
              <w:t>Council notes that there are no changes on the tariffs as previously approved.</w:t>
            </w:r>
          </w:p>
          <w:p w:rsidR="0024273E" w:rsidRPr="001F04C9" w:rsidRDefault="0024273E" w:rsidP="0024273E">
            <w:pPr>
              <w:tabs>
                <w:tab w:val="left" w:pos="810"/>
              </w:tabs>
              <w:jc w:val="both"/>
              <w:rPr>
                <w:rFonts w:ascii="Times New Roman" w:eastAsia="Calibri" w:hAnsi="Times New Roman" w:cs="Times New Roman"/>
                <w:sz w:val="24"/>
                <w:szCs w:val="24"/>
                <w:lang w:val="en-GB"/>
              </w:rPr>
            </w:pP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119/28/04/2022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Default="00053D96" w:rsidP="0024273E">
            <w:pPr>
              <w:contextualSpacing/>
              <w:jc w:val="both"/>
              <w:rPr>
                <w:rFonts w:ascii="Times New Roman" w:hAnsi="Times New Roman" w:cs="Times New Roman"/>
                <w:b/>
                <w:sz w:val="24"/>
                <w:szCs w:val="24"/>
                <w:u w:val="single"/>
                <w:lang w:val="en-GB"/>
              </w:rPr>
            </w:pPr>
            <w:r w:rsidRPr="00053D96">
              <w:rPr>
                <w:rFonts w:ascii="Times New Roman" w:hAnsi="Times New Roman" w:cs="Times New Roman"/>
                <w:b/>
                <w:sz w:val="24"/>
                <w:szCs w:val="24"/>
                <w:u w:val="single"/>
                <w:lang w:val="en-GB"/>
              </w:rPr>
              <w:t>BUDGET AND TREASURY OFFICE DEPARTMENT: FLEET MANAGEMENT REPORT FOR THE MONTH ENDED 31</w:t>
            </w:r>
            <w:r w:rsidRPr="00053D96">
              <w:rPr>
                <w:rFonts w:ascii="Times New Roman" w:hAnsi="Times New Roman" w:cs="Times New Roman"/>
                <w:b/>
                <w:sz w:val="24"/>
                <w:szCs w:val="24"/>
                <w:u w:val="single"/>
                <w:vertAlign w:val="superscript"/>
                <w:lang w:val="en-GB"/>
              </w:rPr>
              <w:t>st</w:t>
            </w:r>
            <w:r w:rsidRPr="00053D96">
              <w:rPr>
                <w:rFonts w:ascii="Times New Roman" w:hAnsi="Times New Roman" w:cs="Times New Roman"/>
                <w:b/>
                <w:sz w:val="24"/>
                <w:szCs w:val="24"/>
                <w:u w:val="single"/>
                <w:lang w:val="en-GB"/>
              </w:rPr>
              <w:t xml:space="preserve"> MARCH 2022</w:t>
            </w:r>
          </w:p>
          <w:p w:rsidR="00B87A35" w:rsidRPr="00053D96" w:rsidRDefault="00B87A35" w:rsidP="0024273E">
            <w:pPr>
              <w:contextualSpacing/>
              <w:jc w:val="both"/>
              <w:rPr>
                <w:rFonts w:ascii="Times New Roman" w:hAnsi="Times New Roman" w:cs="Times New Roman"/>
                <w:b/>
                <w:sz w:val="24"/>
                <w:szCs w:val="24"/>
                <w:u w:val="single"/>
                <w:lang w:val="en-GB"/>
              </w:rPr>
            </w:pPr>
          </w:p>
        </w:tc>
        <w:tc>
          <w:tcPr>
            <w:tcW w:w="4863" w:type="dxa"/>
          </w:tcPr>
          <w:p w:rsidR="0024273E" w:rsidRPr="00D1150A" w:rsidRDefault="00D1150A" w:rsidP="0024273E">
            <w:pPr>
              <w:tabs>
                <w:tab w:val="left" w:pos="810"/>
              </w:tabs>
              <w:jc w:val="both"/>
              <w:rPr>
                <w:rFonts w:ascii="Times New Roman" w:eastAsia="Calibri" w:hAnsi="Times New Roman" w:cs="Times New Roman"/>
                <w:sz w:val="24"/>
                <w:szCs w:val="24"/>
                <w:lang w:val="en-GB"/>
              </w:rPr>
            </w:pPr>
            <w:r w:rsidRPr="00D1150A">
              <w:rPr>
                <w:rFonts w:ascii="Times New Roman" w:hAnsi="Times New Roman" w:cs="Times New Roman"/>
                <w:sz w:val="24"/>
                <w:szCs w:val="24"/>
                <w:lang w:val="en-GB"/>
              </w:rPr>
              <w:t>That, the report on fleet management for the third quarter ended, for the month ended 31</w:t>
            </w:r>
            <w:r w:rsidRPr="00D1150A">
              <w:rPr>
                <w:rFonts w:ascii="Times New Roman" w:hAnsi="Times New Roman" w:cs="Times New Roman"/>
                <w:sz w:val="24"/>
                <w:szCs w:val="24"/>
                <w:vertAlign w:val="superscript"/>
                <w:lang w:val="en-GB"/>
              </w:rPr>
              <w:t>st</w:t>
            </w:r>
            <w:r w:rsidRPr="00D1150A">
              <w:rPr>
                <w:rFonts w:ascii="Times New Roman" w:hAnsi="Times New Roman" w:cs="Times New Roman"/>
                <w:sz w:val="24"/>
                <w:szCs w:val="24"/>
                <w:lang w:val="en-GB"/>
              </w:rPr>
              <w:t xml:space="preserve"> March 2022 be noted by Council.</w:t>
            </w:r>
          </w:p>
        </w:tc>
      </w:tr>
      <w:tr w:rsidR="0024273E" w:rsidRPr="004D6318" w:rsidTr="00EE47CB">
        <w:tc>
          <w:tcPr>
            <w:tcW w:w="2245" w:type="dxa"/>
          </w:tcPr>
          <w:p w:rsidR="0024273E" w:rsidRPr="00F13119" w:rsidRDefault="0024273E" w:rsidP="0024273E">
            <w:pPr>
              <w:rPr>
                <w:rFonts w:ascii="Times New Roman" w:eastAsia="Calibri" w:hAnsi="Times New Roman" w:cs="Times New Roman"/>
                <w:b/>
                <w:sz w:val="24"/>
                <w:szCs w:val="24"/>
              </w:rPr>
            </w:pPr>
            <w:r>
              <w:rPr>
                <w:rFonts w:ascii="Times New Roman" w:eastAsia="Calibri" w:hAnsi="Times New Roman" w:cs="Times New Roman"/>
                <w:b/>
                <w:sz w:val="24"/>
                <w:szCs w:val="24"/>
              </w:rPr>
              <w:t>CR 120/28/04/2022</w:t>
            </w:r>
          </w:p>
        </w:tc>
        <w:tc>
          <w:tcPr>
            <w:tcW w:w="1800" w:type="dxa"/>
          </w:tcPr>
          <w:p w:rsidR="0024273E" w:rsidRPr="00F13119" w:rsidRDefault="0024273E" w:rsidP="0024273E">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24273E" w:rsidRPr="001F79FE" w:rsidRDefault="001F79FE" w:rsidP="0024273E">
            <w:pPr>
              <w:contextualSpacing/>
              <w:jc w:val="both"/>
              <w:rPr>
                <w:rFonts w:ascii="Times New Roman" w:hAnsi="Times New Roman" w:cs="Times New Roman"/>
                <w:sz w:val="24"/>
                <w:szCs w:val="24"/>
                <w:lang w:val="en-GB"/>
              </w:rPr>
            </w:pPr>
            <w:r w:rsidRPr="001F79FE">
              <w:rPr>
                <w:rFonts w:ascii="Times New Roman" w:eastAsia="Calibri" w:hAnsi="Times New Roman" w:cs="Times New Roman"/>
                <w:b/>
                <w:sz w:val="24"/>
                <w:szCs w:val="24"/>
                <w:u w:val="single"/>
                <w:lang w:val="en-GB"/>
              </w:rPr>
              <w:t>REPORT ON THE 2021/2022 QUARTER THREE PERFORMANCE REPORT</w:t>
            </w:r>
          </w:p>
        </w:tc>
        <w:tc>
          <w:tcPr>
            <w:tcW w:w="4863" w:type="dxa"/>
          </w:tcPr>
          <w:p w:rsidR="00296227" w:rsidRPr="00296227" w:rsidRDefault="00296227" w:rsidP="00296227">
            <w:pPr>
              <w:tabs>
                <w:tab w:val="left" w:pos="1134"/>
              </w:tabs>
              <w:contextualSpacing/>
              <w:jc w:val="both"/>
              <w:rPr>
                <w:rFonts w:ascii="Times New Roman" w:eastAsia="Calibri" w:hAnsi="Times New Roman" w:cs="Times New Roman"/>
                <w:sz w:val="24"/>
                <w:szCs w:val="24"/>
                <w:lang w:val="en-GB"/>
              </w:rPr>
            </w:pPr>
            <w:r w:rsidRPr="00296227">
              <w:rPr>
                <w:rFonts w:ascii="Times New Roman" w:eastAsia="Times New Roman" w:hAnsi="Times New Roman" w:cs="Times New Roman"/>
                <w:sz w:val="24"/>
                <w:szCs w:val="24"/>
                <w:lang w:val="en-GB" w:eastAsia="en-ZA"/>
              </w:rPr>
              <w:t xml:space="preserve">That the </w:t>
            </w:r>
            <w:r w:rsidRPr="00296227">
              <w:rPr>
                <w:rFonts w:ascii="Times New Roman" w:eastAsia="Calibri" w:hAnsi="Times New Roman" w:cs="Times New Roman"/>
                <w:sz w:val="24"/>
                <w:szCs w:val="24"/>
                <w:lang w:val="en-GB"/>
              </w:rPr>
              <w:t xml:space="preserve">2021/2022 Quarter Three Performance Report be approved by Council. </w:t>
            </w:r>
          </w:p>
          <w:p w:rsidR="0024273E" w:rsidRPr="00296227" w:rsidRDefault="0024273E" w:rsidP="0024273E">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t>CR 121/28/04/2022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Pr="00E7733C" w:rsidRDefault="00E7733C" w:rsidP="00705DE5">
            <w:pPr>
              <w:contextualSpacing/>
              <w:jc w:val="both"/>
              <w:rPr>
                <w:rFonts w:ascii="Times New Roman" w:hAnsi="Times New Roman" w:cs="Times New Roman"/>
                <w:b/>
                <w:sz w:val="24"/>
                <w:szCs w:val="24"/>
                <w:u w:val="single"/>
                <w:lang w:val="en-GB"/>
              </w:rPr>
            </w:pPr>
            <w:r w:rsidRPr="00E7733C">
              <w:rPr>
                <w:rFonts w:ascii="Times New Roman" w:eastAsia="Calibri" w:hAnsi="Times New Roman" w:cs="Times New Roman"/>
                <w:b/>
                <w:caps/>
                <w:sz w:val="24"/>
                <w:szCs w:val="24"/>
                <w:u w:val="single"/>
                <w:lang w:val="en-GB"/>
              </w:rPr>
              <w:t>REPORT ON COMMUNICATIONS STRATEGY WORKSHOP AND MEDIA TRAINING</w:t>
            </w:r>
          </w:p>
        </w:tc>
        <w:tc>
          <w:tcPr>
            <w:tcW w:w="4863" w:type="dxa"/>
          </w:tcPr>
          <w:p w:rsidR="00D26D02" w:rsidRPr="00D26D02" w:rsidRDefault="00D26D02" w:rsidP="00D26D02">
            <w:pPr>
              <w:numPr>
                <w:ilvl w:val="0"/>
                <w:numId w:val="80"/>
              </w:numPr>
              <w:ind w:left="426" w:hanging="426"/>
              <w:contextualSpacing/>
              <w:jc w:val="both"/>
              <w:rPr>
                <w:rFonts w:ascii="Times New Roman" w:eastAsia="Calibri" w:hAnsi="Times New Roman" w:cs="Times New Roman"/>
                <w:sz w:val="24"/>
                <w:szCs w:val="24"/>
                <w:lang w:val="en-GB"/>
              </w:rPr>
            </w:pPr>
            <w:r w:rsidRPr="00D26D02">
              <w:rPr>
                <w:rFonts w:ascii="Times New Roman" w:eastAsia="Calibri" w:hAnsi="Times New Roman" w:cs="Times New Roman"/>
                <w:sz w:val="24"/>
                <w:szCs w:val="24"/>
                <w:lang w:val="en-GB"/>
              </w:rPr>
              <w:t xml:space="preserve">The Council notes the report. </w:t>
            </w:r>
          </w:p>
          <w:p w:rsidR="00705DE5" w:rsidRPr="00D26D02" w:rsidRDefault="00D26D02" w:rsidP="00D26D02">
            <w:pPr>
              <w:numPr>
                <w:ilvl w:val="0"/>
                <w:numId w:val="80"/>
              </w:numPr>
              <w:ind w:left="426" w:hanging="426"/>
              <w:contextualSpacing/>
              <w:jc w:val="both"/>
              <w:rPr>
                <w:rFonts w:ascii="Times New Roman" w:eastAsia="Calibri" w:hAnsi="Times New Roman" w:cs="Times New Roman"/>
                <w:sz w:val="24"/>
                <w:szCs w:val="24"/>
                <w:lang w:val="en-GB"/>
              </w:rPr>
            </w:pPr>
            <w:r w:rsidRPr="00D26D02">
              <w:rPr>
                <w:rFonts w:ascii="Times New Roman" w:eastAsia="Times New Roman" w:hAnsi="Times New Roman" w:cs="Times New Roman"/>
                <w:sz w:val="24"/>
                <w:szCs w:val="24"/>
                <w:lang w:val="en-GB" w:eastAsia="en-ZA"/>
              </w:rPr>
              <w:t xml:space="preserve">The </w:t>
            </w:r>
            <w:r w:rsidRPr="00D26D02">
              <w:rPr>
                <w:rFonts w:ascii="Times New Roman" w:eastAsia="Calibri" w:hAnsi="Times New Roman" w:cs="Times New Roman"/>
                <w:sz w:val="24"/>
                <w:szCs w:val="24"/>
                <w:lang w:val="en-GB"/>
              </w:rPr>
              <w:t xml:space="preserve">Council approves and adopt the 2021 – 2026 Communications Strategy and 2022/23 Action Plan. </w:t>
            </w: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122/28/04/2022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Pr="00F13119" w:rsidRDefault="00C11D97" w:rsidP="00705DE5">
            <w:pPr>
              <w:contextualSpacing/>
              <w:jc w:val="both"/>
              <w:rPr>
                <w:rFonts w:ascii="Times New Roman" w:hAnsi="Times New Roman" w:cs="Times New Roman"/>
                <w:b/>
                <w:sz w:val="24"/>
                <w:szCs w:val="24"/>
                <w:u w:val="single"/>
                <w:lang w:val="en-GB"/>
              </w:rPr>
            </w:pPr>
            <w:r>
              <w:rPr>
                <w:rFonts w:ascii="Times New Roman" w:hAnsi="Times New Roman" w:cs="Times New Roman"/>
                <w:b/>
                <w:bCs/>
                <w:sz w:val="24"/>
                <w:szCs w:val="24"/>
                <w:u w:val="single"/>
                <w:lang w:val="en-GB"/>
              </w:rPr>
              <w:t>INTERNAL AUDIT TRACKING REGISTER OF FINDINGS OR INTERNAL AUDIT ACTION PLAN</w:t>
            </w:r>
          </w:p>
        </w:tc>
        <w:tc>
          <w:tcPr>
            <w:tcW w:w="4863" w:type="dxa"/>
          </w:tcPr>
          <w:p w:rsidR="0007490B" w:rsidRPr="0007490B" w:rsidRDefault="0007490B" w:rsidP="0007490B">
            <w:pPr>
              <w:contextualSpacing/>
              <w:jc w:val="both"/>
              <w:rPr>
                <w:rFonts w:ascii="Times New Roman" w:eastAsia="Calibri" w:hAnsi="Times New Roman" w:cs="Times New Roman"/>
                <w:sz w:val="24"/>
                <w:szCs w:val="24"/>
                <w:lang w:val="en-GB"/>
              </w:rPr>
            </w:pPr>
            <w:r w:rsidRPr="0007490B">
              <w:rPr>
                <w:rFonts w:ascii="Times New Roman" w:eastAsia="Calibri" w:hAnsi="Times New Roman" w:cs="Times New Roman"/>
                <w:sz w:val="24"/>
                <w:szCs w:val="24"/>
                <w:lang w:val="en-GB"/>
              </w:rPr>
              <w:t xml:space="preserve">That the Internal Audit Tracking Register of findings or Internal Audit Action Plan be adopted by Council. </w:t>
            </w:r>
          </w:p>
          <w:p w:rsidR="00705DE5" w:rsidRPr="0007490B" w:rsidRDefault="00705DE5" w:rsidP="00705DE5">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t>CR 123/28/04/2022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Default="001A6E54" w:rsidP="00705DE5">
            <w:pPr>
              <w:contextualSpacing/>
              <w:jc w:val="both"/>
              <w:rPr>
                <w:rFonts w:ascii="Times New Roman" w:eastAsia="Calibri" w:hAnsi="Times New Roman" w:cs="Times New Roman"/>
                <w:b/>
                <w:caps/>
                <w:sz w:val="24"/>
                <w:szCs w:val="24"/>
                <w:u w:val="single"/>
                <w:lang w:val="en-GB"/>
              </w:rPr>
            </w:pPr>
            <w:r w:rsidRPr="001A6E54">
              <w:rPr>
                <w:rFonts w:ascii="Times New Roman" w:eastAsia="Calibri" w:hAnsi="Times New Roman" w:cs="Times New Roman"/>
                <w:b/>
                <w:caps/>
                <w:sz w:val="24"/>
                <w:szCs w:val="24"/>
                <w:u w:val="single"/>
                <w:lang w:val="en-GB"/>
              </w:rPr>
              <w:t>PROGRESS REPORT ON the pending expiry of the lease agreement between the municipality and zincede ngokwakho housing cc</w:t>
            </w:r>
          </w:p>
          <w:p w:rsidR="00101348" w:rsidRPr="001A6E54" w:rsidRDefault="00101348" w:rsidP="00705DE5">
            <w:pPr>
              <w:contextualSpacing/>
              <w:jc w:val="both"/>
              <w:rPr>
                <w:rFonts w:ascii="Times New Roman" w:hAnsi="Times New Roman" w:cs="Times New Roman"/>
                <w:b/>
                <w:sz w:val="24"/>
                <w:szCs w:val="24"/>
                <w:u w:val="single"/>
                <w:lang w:val="en-GB"/>
              </w:rPr>
            </w:pPr>
          </w:p>
        </w:tc>
        <w:tc>
          <w:tcPr>
            <w:tcW w:w="4863" w:type="dxa"/>
          </w:tcPr>
          <w:p w:rsidR="00024F00" w:rsidRPr="00024F00" w:rsidRDefault="00024F00" w:rsidP="00024F00">
            <w:pPr>
              <w:numPr>
                <w:ilvl w:val="0"/>
                <w:numId w:val="81"/>
              </w:numPr>
              <w:contextualSpacing/>
              <w:jc w:val="both"/>
              <w:rPr>
                <w:rFonts w:ascii="Times New Roman" w:eastAsia="Calibri" w:hAnsi="Times New Roman" w:cs="Times New Roman"/>
                <w:sz w:val="24"/>
                <w:szCs w:val="24"/>
                <w:lang w:val="en-GB"/>
              </w:rPr>
            </w:pPr>
            <w:r w:rsidRPr="00024F00">
              <w:rPr>
                <w:rFonts w:ascii="Times New Roman" w:eastAsia="Calibri" w:hAnsi="Times New Roman" w:cs="Times New Roman"/>
                <w:sz w:val="24"/>
                <w:szCs w:val="24"/>
                <w:lang w:val="en-GB"/>
              </w:rPr>
              <w:t>That Council notes the progress report.</w:t>
            </w:r>
          </w:p>
          <w:p w:rsidR="00024F00" w:rsidRPr="00024F00" w:rsidRDefault="00024F00" w:rsidP="00024F00">
            <w:pPr>
              <w:numPr>
                <w:ilvl w:val="0"/>
                <w:numId w:val="81"/>
              </w:numPr>
              <w:contextualSpacing/>
              <w:jc w:val="both"/>
              <w:rPr>
                <w:rFonts w:ascii="Times New Roman" w:eastAsia="Calibri" w:hAnsi="Times New Roman" w:cs="Times New Roman"/>
                <w:sz w:val="24"/>
                <w:szCs w:val="24"/>
                <w:lang w:val="en-GB"/>
              </w:rPr>
            </w:pPr>
            <w:r w:rsidRPr="00024F00">
              <w:rPr>
                <w:rFonts w:ascii="Times New Roman" w:eastAsia="Calibri" w:hAnsi="Times New Roman" w:cs="Times New Roman"/>
                <w:sz w:val="24"/>
                <w:szCs w:val="24"/>
                <w:lang w:val="en-GB"/>
              </w:rPr>
              <w:t>That Council notes the contents of the legal memorandum.</w:t>
            </w:r>
          </w:p>
          <w:p w:rsidR="00705DE5" w:rsidRPr="00024F00" w:rsidRDefault="00705DE5" w:rsidP="00705DE5">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t>CR 124/28/04/2022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Pr="009F7F6F" w:rsidRDefault="009F7F6F" w:rsidP="00705DE5">
            <w:pPr>
              <w:contextualSpacing/>
              <w:jc w:val="both"/>
              <w:rPr>
                <w:rFonts w:ascii="Times New Roman" w:hAnsi="Times New Roman" w:cs="Times New Roman"/>
                <w:b/>
                <w:sz w:val="24"/>
                <w:szCs w:val="24"/>
                <w:u w:val="single"/>
                <w:lang w:val="en-GB"/>
              </w:rPr>
            </w:pPr>
            <w:r w:rsidRPr="009F7F6F">
              <w:rPr>
                <w:rFonts w:ascii="Times New Roman" w:eastAsia="Calibri" w:hAnsi="Times New Roman" w:cs="Times New Roman"/>
                <w:b/>
                <w:sz w:val="24"/>
                <w:szCs w:val="24"/>
                <w:u w:val="single"/>
                <w:lang w:val="en-GB"/>
              </w:rPr>
              <w:t>OFFICE OF THE MUNICIPAL MANAGER: LEGAL SERVICES UNIT ACTIVITY REPORT FOR THE MONTH OF   MARCH 2022</w:t>
            </w:r>
          </w:p>
        </w:tc>
        <w:tc>
          <w:tcPr>
            <w:tcW w:w="4863" w:type="dxa"/>
          </w:tcPr>
          <w:p w:rsidR="00C84ACA" w:rsidRPr="00C84ACA" w:rsidRDefault="00C84ACA" w:rsidP="00C84ACA">
            <w:pPr>
              <w:jc w:val="both"/>
              <w:rPr>
                <w:rFonts w:ascii="Times New Roman" w:eastAsia="Arial Unicode MS" w:hAnsi="Times New Roman" w:cs="Times New Roman"/>
                <w:sz w:val="24"/>
                <w:szCs w:val="24"/>
                <w:lang w:val="en-GB"/>
              </w:rPr>
            </w:pPr>
            <w:r w:rsidRPr="00C84ACA">
              <w:rPr>
                <w:rFonts w:ascii="Times New Roman" w:eastAsia="Arial Unicode MS" w:hAnsi="Times New Roman" w:cs="Times New Roman"/>
                <w:sz w:val="24"/>
                <w:szCs w:val="24"/>
                <w:lang w:val="en-GB"/>
              </w:rPr>
              <w:t>That the report for the Litigation Management Report for the month of March 2022 be noted.</w:t>
            </w:r>
          </w:p>
          <w:p w:rsidR="00705DE5" w:rsidRPr="00C84ACA" w:rsidRDefault="00705DE5" w:rsidP="00C84ACA">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125/28/04/2022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EF53F2" w:rsidRPr="00EF53F2" w:rsidRDefault="00EF53F2" w:rsidP="00D303C8">
            <w:pPr>
              <w:jc w:val="both"/>
              <w:rPr>
                <w:rFonts w:ascii="Times New Roman" w:eastAsia="Calibri" w:hAnsi="Times New Roman" w:cs="Times New Roman"/>
                <w:b/>
                <w:sz w:val="24"/>
                <w:szCs w:val="24"/>
                <w:u w:val="single"/>
                <w:lang w:val="en-GB"/>
              </w:rPr>
            </w:pPr>
            <w:r w:rsidRPr="00EF53F2">
              <w:rPr>
                <w:rFonts w:ascii="Times New Roman" w:eastAsia="Calibri" w:hAnsi="Times New Roman" w:cs="Times New Roman"/>
                <w:b/>
                <w:bCs/>
                <w:sz w:val="24"/>
                <w:szCs w:val="24"/>
                <w:u w:val="single"/>
                <w:lang w:val="en-GB"/>
              </w:rPr>
              <w:t xml:space="preserve">MUNICIPAL MANAGER’S OFFICE: INTERNAL AUDIT REPORT FOR MARCH </w:t>
            </w:r>
            <w:r w:rsidRPr="00EF53F2">
              <w:rPr>
                <w:rFonts w:ascii="Times New Roman" w:eastAsia="Calibri" w:hAnsi="Times New Roman" w:cs="Times New Roman"/>
                <w:b/>
                <w:sz w:val="24"/>
                <w:szCs w:val="24"/>
                <w:u w:val="single"/>
                <w:lang w:val="en-GB"/>
              </w:rPr>
              <w:t>2022</w:t>
            </w:r>
          </w:p>
          <w:p w:rsidR="00705DE5" w:rsidRPr="00EF53F2" w:rsidRDefault="00705DE5" w:rsidP="00705DE5">
            <w:pPr>
              <w:contextualSpacing/>
              <w:jc w:val="both"/>
              <w:rPr>
                <w:rFonts w:ascii="Times New Roman" w:hAnsi="Times New Roman" w:cs="Times New Roman"/>
                <w:b/>
                <w:sz w:val="24"/>
                <w:szCs w:val="24"/>
                <w:u w:val="single"/>
                <w:lang w:val="en-GB"/>
              </w:rPr>
            </w:pPr>
          </w:p>
        </w:tc>
        <w:tc>
          <w:tcPr>
            <w:tcW w:w="4863" w:type="dxa"/>
          </w:tcPr>
          <w:p w:rsidR="00E17CA0" w:rsidRPr="00E17CA0" w:rsidRDefault="00E17CA0" w:rsidP="00E17CA0">
            <w:pPr>
              <w:tabs>
                <w:tab w:val="left" w:pos="567"/>
              </w:tabs>
              <w:jc w:val="both"/>
              <w:rPr>
                <w:rFonts w:ascii="Times New Roman" w:hAnsi="Times New Roman" w:cs="Times New Roman"/>
                <w:bCs/>
                <w:sz w:val="24"/>
                <w:szCs w:val="24"/>
                <w:lang w:val="en-GB"/>
              </w:rPr>
            </w:pPr>
            <w:r w:rsidRPr="00E17CA0">
              <w:rPr>
                <w:rFonts w:ascii="Times New Roman" w:hAnsi="Times New Roman" w:cs="Times New Roman"/>
                <w:bCs/>
                <w:sz w:val="24"/>
                <w:szCs w:val="24"/>
                <w:lang w:val="en-GB"/>
              </w:rPr>
              <w:t xml:space="preserve">That the quarter 3 Internal Audit report for the month of March 2022, under 2021/2022 financial year be noted. </w:t>
            </w:r>
          </w:p>
          <w:p w:rsidR="00705DE5" w:rsidRPr="00E17CA0" w:rsidRDefault="00705DE5" w:rsidP="00705DE5">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t>CR 126/28/04/2022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Pr="001C4DFE" w:rsidRDefault="001C4DFE" w:rsidP="00705DE5">
            <w:pPr>
              <w:contextualSpacing/>
              <w:jc w:val="both"/>
              <w:rPr>
                <w:rFonts w:ascii="Times New Roman" w:hAnsi="Times New Roman" w:cs="Times New Roman"/>
                <w:b/>
                <w:sz w:val="24"/>
                <w:szCs w:val="24"/>
                <w:u w:val="single"/>
                <w:lang w:val="en-GB"/>
              </w:rPr>
            </w:pPr>
            <w:r w:rsidRPr="001C4DFE">
              <w:rPr>
                <w:rFonts w:ascii="Times New Roman" w:hAnsi="Times New Roman" w:cs="Times New Roman"/>
                <w:b/>
                <w:bCs/>
                <w:sz w:val="24"/>
                <w:szCs w:val="24"/>
                <w:u w:val="single"/>
                <w:lang w:val="en-GB"/>
              </w:rPr>
              <w:t>OFFICE OF THE MUNICIPAL MANAGER: STRATEGIC GOVERNANCE UNIT - 2021/2022 PERFORMANCE REPORT</w:t>
            </w:r>
          </w:p>
        </w:tc>
        <w:tc>
          <w:tcPr>
            <w:tcW w:w="4863" w:type="dxa"/>
          </w:tcPr>
          <w:p w:rsidR="00156B1C" w:rsidRPr="00156B1C" w:rsidRDefault="00156B1C" w:rsidP="00156B1C">
            <w:pPr>
              <w:tabs>
                <w:tab w:val="left" w:pos="567"/>
              </w:tabs>
              <w:jc w:val="both"/>
              <w:rPr>
                <w:rFonts w:ascii="Times New Roman" w:hAnsi="Times New Roman" w:cs="Times New Roman"/>
                <w:bCs/>
                <w:sz w:val="24"/>
                <w:szCs w:val="24"/>
                <w:lang w:val="en-GB"/>
              </w:rPr>
            </w:pPr>
            <w:r w:rsidRPr="00156B1C">
              <w:rPr>
                <w:rFonts w:ascii="Times New Roman" w:hAnsi="Times New Roman" w:cs="Times New Roman"/>
                <w:bCs/>
                <w:sz w:val="24"/>
                <w:szCs w:val="24"/>
                <w:lang w:val="en-GB"/>
              </w:rPr>
              <w:t>That the report for the Strategic Governance Unit for Quarter three</w:t>
            </w:r>
            <w:r w:rsidRPr="00156B1C">
              <w:rPr>
                <w:rFonts w:ascii="Times New Roman" w:hAnsi="Times New Roman" w:cs="Times New Roman"/>
                <w:sz w:val="24"/>
                <w:szCs w:val="24"/>
                <w:lang w:val="en-GB"/>
              </w:rPr>
              <w:t xml:space="preserve">, 2021/2022 </w:t>
            </w:r>
            <w:r w:rsidRPr="00156B1C">
              <w:rPr>
                <w:rFonts w:ascii="Times New Roman" w:hAnsi="Times New Roman" w:cs="Times New Roman"/>
                <w:bCs/>
                <w:sz w:val="24"/>
                <w:szCs w:val="24"/>
                <w:lang w:val="en-GB"/>
              </w:rPr>
              <w:t>financial year be noted.</w:t>
            </w:r>
          </w:p>
          <w:p w:rsidR="00705DE5" w:rsidRPr="00361BE2" w:rsidRDefault="00705DE5" w:rsidP="00705DE5">
            <w:pPr>
              <w:tabs>
                <w:tab w:val="left" w:pos="810"/>
              </w:tabs>
              <w:jc w:val="both"/>
              <w:rPr>
                <w:rFonts w:ascii="Times New Roman" w:eastAsia="Calibri" w:hAnsi="Times New Roman" w:cs="Times New Roman"/>
                <w:sz w:val="24"/>
                <w:szCs w:val="24"/>
                <w:lang w:val="en-GB"/>
              </w:rPr>
            </w:pPr>
          </w:p>
        </w:tc>
      </w:tr>
      <w:tr w:rsidR="00705DE5" w:rsidRPr="004D6318" w:rsidTr="00EE47CB">
        <w:tc>
          <w:tcPr>
            <w:tcW w:w="2245" w:type="dxa"/>
          </w:tcPr>
          <w:p w:rsidR="00705DE5" w:rsidRPr="00F13119" w:rsidRDefault="00705DE5" w:rsidP="00705DE5">
            <w:pPr>
              <w:rPr>
                <w:rFonts w:ascii="Times New Roman" w:eastAsia="Calibri" w:hAnsi="Times New Roman" w:cs="Times New Roman"/>
                <w:b/>
                <w:sz w:val="24"/>
                <w:szCs w:val="24"/>
              </w:rPr>
            </w:pPr>
            <w:r>
              <w:rPr>
                <w:rFonts w:ascii="Times New Roman" w:eastAsia="Calibri" w:hAnsi="Times New Roman" w:cs="Times New Roman"/>
                <w:b/>
                <w:sz w:val="24"/>
                <w:szCs w:val="24"/>
              </w:rPr>
              <w:t>CR 127/28/04/2022</w:t>
            </w:r>
          </w:p>
        </w:tc>
        <w:tc>
          <w:tcPr>
            <w:tcW w:w="1800" w:type="dxa"/>
          </w:tcPr>
          <w:p w:rsidR="00705DE5" w:rsidRPr="00F13119" w:rsidRDefault="00705DE5" w:rsidP="00705DE5">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705DE5" w:rsidRPr="00782358" w:rsidRDefault="00782358" w:rsidP="00705DE5">
            <w:pPr>
              <w:contextualSpacing/>
              <w:jc w:val="both"/>
              <w:rPr>
                <w:rFonts w:ascii="Times New Roman" w:hAnsi="Times New Roman" w:cs="Times New Roman"/>
                <w:b/>
                <w:sz w:val="24"/>
                <w:szCs w:val="24"/>
                <w:u w:val="single"/>
                <w:lang w:val="en-GB"/>
              </w:rPr>
            </w:pPr>
            <w:r w:rsidRPr="00782358">
              <w:rPr>
                <w:rFonts w:ascii="Times New Roman" w:eastAsia="Calibri" w:hAnsi="Times New Roman" w:cs="Times New Roman"/>
                <w:b/>
                <w:sz w:val="24"/>
                <w:szCs w:val="24"/>
                <w:u w:val="single"/>
                <w:lang w:val="en-GB"/>
              </w:rPr>
              <w:t>REPORT ON THE STAFF ESTABLISHMENT PROCESS PLAN: 2022/2023</w:t>
            </w:r>
          </w:p>
        </w:tc>
        <w:tc>
          <w:tcPr>
            <w:tcW w:w="4863" w:type="dxa"/>
          </w:tcPr>
          <w:p w:rsidR="00820725" w:rsidRPr="00820725" w:rsidRDefault="00820725" w:rsidP="00820725">
            <w:pPr>
              <w:tabs>
                <w:tab w:val="left" w:pos="567"/>
              </w:tabs>
              <w:contextualSpacing/>
              <w:jc w:val="both"/>
              <w:rPr>
                <w:rFonts w:ascii="Times New Roman" w:eastAsia="Times New Roman" w:hAnsi="Times New Roman" w:cs="Times New Roman"/>
                <w:sz w:val="24"/>
                <w:szCs w:val="24"/>
                <w:lang w:val="en-GB"/>
              </w:rPr>
            </w:pPr>
            <w:r w:rsidRPr="00820725">
              <w:rPr>
                <w:rFonts w:ascii="Times New Roman" w:eastAsia="Times New Roman" w:hAnsi="Times New Roman" w:cs="Times New Roman"/>
                <w:sz w:val="24"/>
                <w:szCs w:val="24"/>
                <w:lang w:val="en-GB"/>
              </w:rPr>
              <w:t xml:space="preserve">That the report </w:t>
            </w:r>
            <w:r w:rsidR="0055767B">
              <w:rPr>
                <w:rFonts w:ascii="Times New Roman" w:eastAsia="Times New Roman" w:hAnsi="Times New Roman" w:cs="Times New Roman"/>
                <w:sz w:val="24"/>
                <w:szCs w:val="24"/>
                <w:lang w:val="en-GB"/>
              </w:rPr>
              <w:t xml:space="preserve">be referred back to the Corporate Services standing committee. </w:t>
            </w:r>
          </w:p>
          <w:p w:rsidR="00705DE5" w:rsidRPr="00820725" w:rsidRDefault="00705DE5" w:rsidP="00705DE5">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t>CR 128/28/04/2022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Default="0055767B" w:rsidP="0055767B">
            <w:pPr>
              <w:contextualSpacing/>
              <w:jc w:val="both"/>
              <w:rPr>
                <w:rFonts w:ascii="Times New Roman" w:eastAsia="Times New Roman" w:hAnsi="Times New Roman" w:cs="Times New Roman"/>
                <w:b/>
                <w:sz w:val="24"/>
                <w:szCs w:val="24"/>
                <w:u w:val="single"/>
                <w:lang w:val="en-GB"/>
              </w:rPr>
            </w:pPr>
            <w:r w:rsidRPr="0087647B">
              <w:rPr>
                <w:rFonts w:ascii="Times New Roman" w:eastAsia="Times New Roman" w:hAnsi="Times New Roman" w:cs="Times New Roman"/>
                <w:b/>
                <w:sz w:val="24"/>
                <w:szCs w:val="24"/>
                <w:u w:val="single"/>
                <w:lang w:val="en-GB"/>
              </w:rPr>
              <w:t>DECLARATION OF VACANCY FOR THE POST OF MUNICIPAL MANAGER</w:t>
            </w:r>
          </w:p>
          <w:p w:rsidR="0055767B" w:rsidRPr="0087647B" w:rsidRDefault="0055767B" w:rsidP="0055767B">
            <w:pPr>
              <w:contextualSpacing/>
              <w:jc w:val="both"/>
              <w:rPr>
                <w:rFonts w:ascii="Times New Roman" w:hAnsi="Times New Roman" w:cs="Times New Roman"/>
                <w:b/>
                <w:sz w:val="24"/>
                <w:szCs w:val="24"/>
                <w:u w:val="single"/>
                <w:lang w:val="en-GB"/>
              </w:rPr>
            </w:pPr>
          </w:p>
        </w:tc>
        <w:tc>
          <w:tcPr>
            <w:tcW w:w="4863" w:type="dxa"/>
          </w:tcPr>
          <w:p w:rsidR="0055767B" w:rsidRPr="00820725" w:rsidRDefault="0055767B" w:rsidP="0055767B">
            <w:pPr>
              <w:tabs>
                <w:tab w:val="left" w:pos="567"/>
              </w:tabs>
              <w:contextualSpacing/>
              <w:jc w:val="both"/>
              <w:rPr>
                <w:rFonts w:ascii="Times New Roman" w:eastAsia="Times New Roman" w:hAnsi="Times New Roman" w:cs="Times New Roman"/>
                <w:sz w:val="24"/>
                <w:szCs w:val="24"/>
                <w:lang w:val="en-GB"/>
              </w:rPr>
            </w:pPr>
            <w:r w:rsidRPr="00820725">
              <w:rPr>
                <w:rFonts w:ascii="Times New Roman" w:eastAsia="Times New Roman" w:hAnsi="Times New Roman" w:cs="Times New Roman"/>
                <w:sz w:val="24"/>
                <w:szCs w:val="24"/>
                <w:lang w:val="en-GB"/>
              </w:rPr>
              <w:t xml:space="preserve">That the report </w:t>
            </w:r>
            <w:r>
              <w:rPr>
                <w:rFonts w:ascii="Times New Roman" w:eastAsia="Times New Roman" w:hAnsi="Times New Roman" w:cs="Times New Roman"/>
                <w:sz w:val="24"/>
                <w:szCs w:val="24"/>
                <w:lang w:val="en-GB"/>
              </w:rPr>
              <w:t xml:space="preserve">be referred back to the Corporate Services standing committee. </w:t>
            </w:r>
          </w:p>
          <w:p w:rsidR="0055767B" w:rsidRDefault="0055767B" w:rsidP="0055767B">
            <w:pPr>
              <w:tabs>
                <w:tab w:val="left" w:pos="810"/>
              </w:tabs>
              <w:jc w:val="both"/>
              <w:rPr>
                <w:rFonts w:ascii="Times New Roman" w:eastAsia="Calibri" w:hAnsi="Times New Roman" w:cs="Times New Roman"/>
                <w:sz w:val="24"/>
                <w:szCs w:val="24"/>
                <w:lang w:val="en-GB"/>
              </w:rPr>
            </w:pPr>
          </w:p>
          <w:p w:rsidR="00322ED7" w:rsidRPr="00820725" w:rsidRDefault="00322ED7" w:rsidP="0055767B">
            <w:pPr>
              <w:tabs>
                <w:tab w:val="left" w:pos="810"/>
              </w:tabs>
              <w:jc w:val="both"/>
              <w:rPr>
                <w:rFonts w:ascii="Times New Roman" w:eastAsia="Calibri" w:hAnsi="Times New Roman" w:cs="Times New Roman"/>
                <w:sz w:val="24"/>
                <w:szCs w:val="24"/>
                <w:lang w:val="en-GB"/>
              </w:rPr>
            </w:pPr>
          </w:p>
        </w:tc>
      </w:tr>
      <w:tr w:rsidR="0055767B" w:rsidRPr="004D6318" w:rsidTr="00820DCF">
        <w:trPr>
          <w:trHeight w:val="2150"/>
        </w:trPr>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129/28/04/2022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Pr="00F13119" w:rsidRDefault="006053D6" w:rsidP="0055767B">
            <w:pPr>
              <w:contextualSpacing/>
              <w:jc w:val="both"/>
              <w:rPr>
                <w:rFonts w:ascii="Times New Roman" w:hAnsi="Times New Roman" w:cs="Times New Roman"/>
                <w:b/>
                <w:sz w:val="24"/>
                <w:szCs w:val="24"/>
                <w:u w:val="single"/>
                <w:lang w:val="en-GB"/>
              </w:rPr>
            </w:pPr>
            <w:r w:rsidRPr="007566BB">
              <w:rPr>
                <w:rFonts w:ascii="Times New Roman" w:eastAsia="Calibri" w:hAnsi="Times New Roman" w:cs="Times New Roman"/>
                <w:b/>
                <w:sz w:val="24"/>
                <w:szCs w:val="24"/>
                <w:u w:val="single"/>
                <w:lang w:val="en-GB"/>
              </w:rPr>
              <w:t>CORPORATE SERVICES DEPARTMENT: HUMAN RESOURCES MANAGEMENT UNIT: ELECTION OF THE MUNICIPAL EMPLOYMENT EQUITY FORUM</w:t>
            </w:r>
          </w:p>
        </w:tc>
        <w:tc>
          <w:tcPr>
            <w:tcW w:w="4863" w:type="dxa"/>
          </w:tcPr>
          <w:p w:rsidR="0028477D" w:rsidRPr="0028477D" w:rsidRDefault="0028477D" w:rsidP="0028477D">
            <w:pPr>
              <w:ind w:left="450" w:hanging="450"/>
              <w:jc w:val="both"/>
              <w:rPr>
                <w:rFonts w:ascii="Times New Roman" w:eastAsia="Times New Roman" w:hAnsi="Times New Roman" w:cs="Times New Roman"/>
                <w:b/>
                <w:color w:val="000000"/>
                <w:sz w:val="24"/>
                <w:szCs w:val="24"/>
                <w:lang w:val="en-GB"/>
              </w:rPr>
            </w:pPr>
          </w:p>
          <w:p w:rsidR="0028477D" w:rsidRPr="0028477D" w:rsidRDefault="0028477D" w:rsidP="0028477D">
            <w:pPr>
              <w:ind w:left="304" w:hanging="304"/>
              <w:jc w:val="both"/>
              <w:rPr>
                <w:rFonts w:ascii="Times New Roman" w:eastAsia="Times New Roman" w:hAnsi="Times New Roman" w:cs="Times New Roman"/>
                <w:sz w:val="24"/>
                <w:szCs w:val="24"/>
                <w:lang w:val="en-GB"/>
              </w:rPr>
            </w:pPr>
            <w:r w:rsidRPr="0028477D">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w:t>
            </w:r>
            <w:r w:rsidRPr="0028477D">
              <w:rPr>
                <w:rFonts w:ascii="Times New Roman" w:eastAsia="Times New Roman" w:hAnsi="Times New Roman" w:cs="Times New Roman"/>
                <w:sz w:val="24"/>
                <w:szCs w:val="24"/>
                <w:lang w:val="en-GB"/>
              </w:rPr>
              <w:t xml:space="preserve"> That it be noted that noncompliance with statutory committee will lead to penalties charged against the Municipality.</w:t>
            </w:r>
          </w:p>
          <w:p w:rsidR="0028477D" w:rsidRPr="0028477D" w:rsidRDefault="0028477D" w:rsidP="0028477D">
            <w:pPr>
              <w:ind w:left="304" w:hanging="304"/>
              <w:jc w:val="both"/>
              <w:rPr>
                <w:rFonts w:ascii="Times New Roman" w:eastAsia="Times New Roman" w:hAnsi="Times New Roman" w:cs="Times New Roman"/>
                <w:sz w:val="24"/>
                <w:szCs w:val="24"/>
                <w:lang w:val="en-GB"/>
              </w:rPr>
            </w:pPr>
            <w:r w:rsidRPr="0028477D">
              <w:rPr>
                <w:rFonts w:ascii="Times New Roman" w:eastAsia="Times New Roman" w:hAnsi="Times New Roman" w:cs="Times New Roman"/>
                <w:sz w:val="24"/>
                <w:szCs w:val="24"/>
                <w:lang w:val="en-GB"/>
              </w:rPr>
              <w:t>2</w:t>
            </w:r>
            <w:r>
              <w:rPr>
                <w:rFonts w:ascii="Times New Roman" w:eastAsia="Times New Roman" w:hAnsi="Times New Roman" w:cs="Times New Roman"/>
                <w:sz w:val="24"/>
                <w:szCs w:val="24"/>
                <w:lang w:val="en-GB"/>
              </w:rPr>
              <w:t>.</w:t>
            </w:r>
            <w:r w:rsidRPr="0028477D">
              <w:rPr>
                <w:rFonts w:ascii="Times New Roman" w:eastAsia="Times New Roman" w:hAnsi="Times New Roman" w:cs="Times New Roman"/>
                <w:sz w:val="24"/>
                <w:szCs w:val="24"/>
                <w:lang w:val="en-GB"/>
              </w:rPr>
              <w:t xml:space="preserve"> That it be noted that the Employment Equity Forum of the Municipality had automatically   </w:t>
            </w:r>
          </w:p>
          <w:p w:rsidR="0028477D" w:rsidRDefault="0028477D" w:rsidP="0028477D">
            <w:pPr>
              <w:jc w:val="both"/>
              <w:rPr>
                <w:rFonts w:ascii="Times New Roman" w:eastAsia="Times New Roman" w:hAnsi="Times New Roman" w:cs="Times New Roman"/>
                <w:sz w:val="24"/>
                <w:szCs w:val="24"/>
                <w:lang w:val="en-GB"/>
              </w:rPr>
            </w:pPr>
            <w:r w:rsidRPr="0028477D">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28477D">
              <w:rPr>
                <w:rFonts w:ascii="Times New Roman" w:eastAsia="Times New Roman" w:hAnsi="Times New Roman" w:cs="Times New Roman"/>
                <w:sz w:val="24"/>
                <w:szCs w:val="24"/>
                <w:lang w:val="en-GB"/>
              </w:rPr>
              <w:t xml:space="preserve">lapsed when the new council was </w:t>
            </w:r>
            <w:r>
              <w:rPr>
                <w:rFonts w:ascii="Times New Roman" w:eastAsia="Times New Roman" w:hAnsi="Times New Roman" w:cs="Times New Roman"/>
                <w:sz w:val="24"/>
                <w:szCs w:val="24"/>
                <w:lang w:val="en-GB"/>
              </w:rPr>
              <w:t xml:space="preserve">      </w:t>
            </w:r>
          </w:p>
          <w:p w:rsidR="0028477D" w:rsidRPr="0028477D" w:rsidRDefault="0028477D" w:rsidP="0028477D">
            <w:pPr>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28477D">
              <w:rPr>
                <w:rFonts w:ascii="Times New Roman" w:eastAsia="Times New Roman" w:hAnsi="Times New Roman" w:cs="Times New Roman"/>
                <w:sz w:val="24"/>
                <w:szCs w:val="24"/>
                <w:lang w:val="en-GB"/>
              </w:rPr>
              <w:t xml:space="preserve">inaugurated. </w:t>
            </w:r>
          </w:p>
          <w:p w:rsidR="0028477D" w:rsidRDefault="0028477D" w:rsidP="0028477D">
            <w:pPr>
              <w:rPr>
                <w:rFonts w:ascii="Times New Roman" w:eastAsia="Times New Roman" w:hAnsi="Times New Roman" w:cs="Times New Roman"/>
                <w:sz w:val="24"/>
                <w:szCs w:val="24"/>
                <w:lang w:val="en-GB"/>
              </w:rPr>
            </w:pPr>
            <w:r w:rsidRPr="0028477D">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lang w:val="en-GB"/>
              </w:rPr>
              <w:t>.</w:t>
            </w:r>
            <w:r w:rsidRPr="0028477D">
              <w:rPr>
                <w:rFonts w:ascii="Times New Roman" w:eastAsia="Times New Roman" w:hAnsi="Times New Roman" w:cs="Times New Roman"/>
                <w:sz w:val="24"/>
                <w:szCs w:val="24"/>
                <w:lang w:val="en-GB"/>
              </w:rPr>
              <w:t xml:space="preserve"> That the request to elect the Employment </w:t>
            </w:r>
            <w:r>
              <w:rPr>
                <w:rFonts w:ascii="Times New Roman" w:eastAsia="Times New Roman" w:hAnsi="Times New Roman" w:cs="Times New Roman"/>
                <w:sz w:val="24"/>
                <w:szCs w:val="24"/>
                <w:lang w:val="en-GB"/>
              </w:rPr>
              <w:t xml:space="preserve">   </w:t>
            </w:r>
          </w:p>
          <w:p w:rsidR="0028477D" w:rsidRPr="0028477D" w:rsidRDefault="0028477D" w:rsidP="0028477D">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w:t>
            </w:r>
            <w:r w:rsidRPr="0028477D">
              <w:rPr>
                <w:rFonts w:ascii="Times New Roman" w:eastAsia="Times New Roman" w:hAnsi="Times New Roman" w:cs="Times New Roman"/>
                <w:sz w:val="24"/>
                <w:szCs w:val="24"/>
                <w:lang w:val="en-GB"/>
              </w:rPr>
              <w:t xml:space="preserve">Equity forum be approved.  </w:t>
            </w:r>
          </w:p>
          <w:p w:rsidR="0028477D" w:rsidRPr="0028477D" w:rsidRDefault="0028477D" w:rsidP="0028477D">
            <w:pPr>
              <w:ind w:left="304" w:hanging="304"/>
              <w:jc w:val="both"/>
              <w:rPr>
                <w:rFonts w:ascii="Times New Roman" w:eastAsia="Times New Roman" w:hAnsi="Times New Roman" w:cs="Times New Roman"/>
                <w:sz w:val="24"/>
                <w:szCs w:val="24"/>
                <w:lang w:val="en-GB"/>
              </w:rPr>
            </w:pPr>
            <w:r w:rsidRPr="0028477D">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lang w:val="en-GB"/>
              </w:rPr>
              <w:t>.</w:t>
            </w:r>
            <w:r w:rsidRPr="0028477D">
              <w:rPr>
                <w:rFonts w:ascii="Times New Roman" w:eastAsia="Times New Roman" w:hAnsi="Times New Roman" w:cs="Times New Roman"/>
                <w:sz w:val="24"/>
                <w:szCs w:val="24"/>
                <w:lang w:val="en-GB"/>
              </w:rPr>
              <w:t xml:space="preserve"> That the Employment Equity forum be </w:t>
            </w:r>
            <w:r>
              <w:rPr>
                <w:rFonts w:ascii="Times New Roman" w:eastAsia="Times New Roman" w:hAnsi="Times New Roman" w:cs="Times New Roman"/>
                <w:sz w:val="24"/>
                <w:szCs w:val="24"/>
                <w:lang w:val="en-GB"/>
              </w:rPr>
              <w:t xml:space="preserve">       </w:t>
            </w:r>
            <w:r w:rsidRPr="0028477D">
              <w:rPr>
                <w:rFonts w:ascii="Times New Roman" w:eastAsia="Times New Roman" w:hAnsi="Times New Roman" w:cs="Times New Roman"/>
                <w:sz w:val="24"/>
                <w:szCs w:val="24"/>
                <w:lang w:val="en-GB"/>
              </w:rPr>
              <w:t>constituted as per section 1.3 of the Employment Equity Plan of the municipality as follows:</w:t>
            </w:r>
          </w:p>
          <w:p w:rsidR="0055767B" w:rsidRDefault="0055767B" w:rsidP="0055767B">
            <w:pPr>
              <w:tabs>
                <w:tab w:val="left" w:pos="810"/>
              </w:tabs>
              <w:jc w:val="both"/>
              <w:rPr>
                <w:rFonts w:ascii="Times New Roman" w:eastAsia="Calibri" w:hAnsi="Times New Roman" w:cs="Times New Roman"/>
                <w:sz w:val="24"/>
                <w:szCs w:val="24"/>
                <w:lang w:val="en-GB"/>
              </w:rPr>
            </w:pPr>
          </w:p>
          <w:tbl>
            <w:tblPr>
              <w:tblStyle w:val="TableGrid"/>
              <w:tblW w:w="0" w:type="auto"/>
              <w:tblLook w:val="04A0" w:firstRow="1" w:lastRow="0" w:firstColumn="1" w:lastColumn="0" w:noHBand="0" w:noVBand="1"/>
            </w:tblPr>
            <w:tblGrid>
              <w:gridCol w:w="606"/>
              <w:gridCol w:w="1841"/>
              <w:gridCol w:w="2190"/>
            </w:tblGrid>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NO</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ROLE IN THE COMMITTEE</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PORTFOLIO IN THE ESTABLISHMENT</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Chairperson of the Committee</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Portfolio Head: Corporate Services</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2</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Employer Representative Member of Council </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Member of council: Council</w:t>
                  </w:r>
                  <w:r>
                    <w:rPr>
                      <w:rFonts w:ascii="Times New Roman" w:hAnsi="Times New Roman"/>
                      <w:sz w:val="24"/>
                      <w:szCs w:val="24"/>
                      <w:lang w:val="en-GB" w:eastAsia="en-ZA"/>
                    </w:rPr>
                    <w:t>l</w:t>
                  </w:r>
                  <w:r w:rsidRPr="007566BB">
                    <w:rPr>
                      <w:rFonts w:ascii="Times New Roman" w:hAnsi="Times New Roman"/>
                      <w:sz w:val="24"/>
                      <w:szCs w:val="24"/>
                      <w:lang w:val="en-GB" w:eastAsia="en-ZA"/>
                    </w:rPr>
                    <w:t>or</w:t>
                  </w:r>
                  <w:r>
                    <w:rPr>
                      <w:rFonts w:ascii="Times New Roman" w:hAnsi="Times New Roman"/>
                      <w:sz w:val="24"/>
                      <w:szCs w:val="24"/>
                      <w:lang w:val="en-GB" w:eastAsia="en-ZA"/>
                    </w:rPr>
                    <w:t xml:space="preserve"> S.G.S. Ntabeni </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3</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Employment Equity Manager </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Senior Manager: Corporate Services</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4</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representing Corporate Services and colo</w:t>
                  </w:r>
                  <w:r>
                    <w:rPr>
                      <w:rFonts w:ascii="Times New Roman" w:hAnsi="Times New Roman"/>
                      <w:sz w:val="24"/>
                      <w:szCs w:val="24"/>
                      <w:lang w:val="en-GB" w:eastAsia="en-ZA"/>
                    </w:rPr>
                    <w:t>u</w:t>
                  </w:r>
                  <w:r w:rsidRPr="007566BB">
                    <w:rPr>
                      <w:rFonts w:ascii="Times New Roman" w:hAnsi="Times New Roman"/>
                      <w:sz w:val="24"/>
                      <w:szCs w:val="24"/>
                      <w:lang w:val="en-GB" w:eastAsia="en-ZA"/>
                    </w:rPr>
                    <w:t>red</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from Corporate Services</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5.</w:t>
                  </w:r>
                </w:p>
              </w:tc>
              <w:tc>
                <w:tcPr>
                  <w:tcW w:w="1841" w:type="dxa"/>
                </w:tcPr>
                <w:p w:rsidR="00FD0427" w:rsidRPr="007566BB" w:rsidRDefault="00FD0427" w:rsidP="00FD0427">
                  <w:pPr>
                    <w:rPr>
                      <w:rFonts w:ascii="Times New Roman" w:hAnsi="Times New Roman"/>
                      <w:sz w:val="24"/>
                      <w:szCs w:val="24"/>
                      <w:lang w:val="en-GB" w:eastAsia="en-ZA"/>
                    </w:rPr>
                  </w:pPr>
                  <w:r w:rsidRPr="007566BB">
                    <w:rPr>
                      <w:rFonts w:ascii="Times New Roman" w:hAnsi="Times New Roman"/>
                      <w:sz w:val="24"/>
                      <w:szCs w:val="24"/>
                      <w:lang w:val="en-GB" w:eastAsia="en-ZA"/>
                    </w:rPr>
                    <w:t>Manager representing Community Services and black people</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from Community Services</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6.</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representing Budget and Treasury Office</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from BTO</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7.</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Manager representing </w:t>
                  </w:r>
                  <w:r w:rsidRPr="007566BB">
                    <w:rPr>
                      <w:rFonts w:ascii="Times New Roman" w:hAnsi="Times New Roman"/>
                      <w:sz w:val="24"/>
                      <w:szCs w:val="24"/>
                      <w:lang w:val="en-GB" w:eastAsia="en-ZA"/>
                    </w:rPr>
                    <w:lastRenderedPageBreak/>
                    <w:t>Infrastructure Planning and Development</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 xml:space="preserve">Manager from Infrastructure </w:t>
                  </w:r>
                  <w:r w:rsidRPr="007566BB">
                    <w:rPr>
                      <w:rFonts w:ascii="Times New Roman" w:hAnsi="Times New Roman"/>
                      <w:sz w:val="24"/>
                      <w:szCs w:val="24"/>
                      <w:lang w:val="en-GB" w:eastAsia="en-ZA"/>
                    </w:rPr>
                    <w:lastRenderedPageBreak/>
                    <w:t>Planning and Development</w:t>
                  </w:r>
                </w:p>
              </w:tc>
            </w:tr>
            <w:tr w:rsidR="00FD0427" w:rsidTr="00FD0427">
              <w:tc>
                <w:tcPr>
                  <w:tcW w:w="606"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8.</w:t>
                  </w:r>
                </w:p>
              </w:tc>
              <w:tc>
                <w:tcPr>
                  <w:tcW w:w="1841"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representing Economic Development Planning</w:t>
                  </w:r>
                </w:p>
              </w:tc>
              <w:tc>
                <w:tcPr>
                  <w:tcW w:w="2190" w:type="dxa"/>
                </w:tcPr>
                <w:p w:rsidR="00FD0427" w:rsidRPr="007566BB" w:rsidRDefault="00FD0427" w:rsidP="00FD0427">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from EDP</w:t>
                  </w: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9.</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representing MM’S Office</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from the Office of the MM</w:t>
                  </w: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10.</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Manager responsible  for implementation of the Employment Equity </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Manager: Human Resources Management and Development </w:t>
                  </w: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11.</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Occupational Health &amp; Safety Rep</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12.</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A person representing people with disability</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13.</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People representing Indians</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14.</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A person representing white people</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15.</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Person representing black Group </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p>
              </w:tc>
            </w:tr>
            <w:tr w:rsidR="00970BEF" w:rsidTr="00FD0427">
              <w:tc>
                <w:tcPr>
                  <w:tcW w:w="606"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16.</w:t>
                  </w:r>
                </w:p>
              </w:tc>
              <w:tc>
                <w:tcPr>
                  <w:tcW w:w="1841"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Designated secretariat personnel</w:t>
                  </w:r>
                </w:p>
              </w:tc>
              <w:tc>
                <w:tcPr>
                  <w:tcW w:w="2190" w:type="dxa"/>
                </w:tcPr>
                <w:p w:rsidR="00970BEF" w:rsidRPr="007566BB" w:rsidRDefault="00970BEF" w:rsidP="00970BEF">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Secretariat services</w:t>
                  </w: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17.</w:t>
                  </w:r>
                </w:p>
              </w:tc>
              <w:tc>
                <w:tcPr>
                  <w:tcW w:w="1841" w:type="dxa"/>
                </w:tcPr>
                <w:p w:rsidR="0056704B" w:rsidRPr="007566BB" w:rsidRDefault="0056704B" w:rsidP="0056704B">
                  <w:pPr>
                    <w:rPr>
                      <w:rFonts w:ascii="Times New Roman" w:hAnsi="Times New Roman"/>
                      <w:sz w:val="24"/>
                      <w:szCs w:val="24"/>
                      <w:lang w:val="en-GB" w:eastAsia="en-ZA"/>
                    </w:rPr>
                  </w:pPr>
                  <w:r w:rsidRPr="007566BB">
                    <w:rPr>
                      <w:rFonts w:ascii="Times New Roman" w:hAnsi="Times New Roman"/>
                      <w:sz w:val="24"/>
                      <w:szCs w:val="24"/>
                      <w:lang w:val="en-GB" w:eastAsia="en-ZA"/>
                    </w:rPr>
                    <w:t>Employee Rep SAMWU</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18.</w:t>
                  </w:r>
                </w:p>
              </w:tc>
              <w:tc>
                <w:tcPr>
                  <w:tcW w:w="1841" w:type="dxa"/>
                </w:tcPr>
                <w:p w:rsidR="0056704B" w:rsidRPr="007566BB" w:rsidRDefault="0056704B" w:rsidP="0056704B">
                  <w:pPr>
                    <w:rPr>
                      <w:rFonts w:ascii="Times New Roman" w:hAnsi="Times New Roman"/>
                      <w:sz w:val="24"/>
                      <w:szCs w:val="24"/>
                      <w:lang w:val="en-GB" w:eastAsia="en-ZA"/>
                    </w:rPr>
                  </w:pPr>
                  <w:r w:rsidRPr="007566BB">
                    <w:rPr>
                      <w:rFonts w:ascii="Times New Roman" w:hAnsi="Times New Roman"/>
                      <w:sz w:val="24"/>
                      <w:szCs w:val="24"/>
                      <w:lang w:val="en-GB" w:eastAsia="en-ZA"/>
                    </w:rPr>
                    <w:t>Employee rep IMATU</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19.</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Manager Representing SPU</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20.</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 xml:space="preserve">Senior Management Representative  </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21.</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Middle Management representative</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22</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Skills Technical representative</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lastRenderedPageBreak/>
                    <w:t>23</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Semi-skilled representative</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r w:rsidR="0056704B" w:rsidTr="00FD0427">
              <w:tc>
                <w:tcPr>
                  <w:tcW w:w="606"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24</w:t>
                  </w:r>
                </w:p>
              </w:tc>
              <w:tc>
                <w:tcPr>
                  <w:tcW w:w="1841" w:type="dxa"/>
                </w:tcPr>
                <w:p w:rsidR="0056704B" w:rsidRPr="007566BB" w:rsidRDefault="0056704B" w:rsidP="0056704B">
                  <w:pPr>
                    <w:spacing w:after="120" w:line="360" w:lineRule="auto"/>
                    <w:rPr>
                      <w:rFonts w:ascii="Times New Roman" w:hAnsi="Times New Roman"/>
                      <w:sz w:val="24"/>
                      <w:szCs w:val="24"/>
                      <w:lang w:val="en-GB" w:eastAsia="en-ZA"/>
                    </w:rPr>
                  </w:pPr>
                  <w:r w:rsidRPr="007566BB">
                    <w:rPr>
                      <w:rFonts w:ascii="Times New Roman" w:hAnsi="Times New Roman"/>
                      <w:sz w:val="24"/>
                      <w:szCs w:val="24"/>
                      <w:lang w:val="en-GB" w:eastAsia="en-ZA"/>
                    </w:rPr>
                    <w:t>Unskilled representative</w:t>
                  </w:r>
                </w:p>
              </w:tc>
              <w:tc>
                <w:tcPr>
                  <w:tcW w:w="2190" w:type="dxa"/>
                </w:tcPr>
                <w:p w:rsidR="0056704B" w:rsidRPr="007566BB" w:rsidRDefault="0056704B" w:rsidP="0056704B">
                  <w:pPr>
                    <w:spacing w:after="120" w:line="360" w:lineRule="auto"/>
                    <w:rPr>
                      <w:rFonts w:ascii="Times New Roman" w:hAnsi="Times New Roman"/>
                      <w:sz w:val="24"/>
                      <w:szCs w:val="24"/>
                      <w:lang w:val="en-GB" w:eastAsia="en-ZA"/>
                    </w:rPr>
                  </w:pPr>
                </w:p>
              </w:tc>
            </w:tr>
          </w:tbl>
          <w:p w:rsidR="00F00F05" w:rsidRPr="0028477D" w:rsidRDefault="00F00F05" w:rsidP="0055767B">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130/28/04/2022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680D23" w:rsidRPr="00D803FD" w:rsidRDefault="00D803FD" w:rsidP="0055767B">
            <w:pPr>
              <w:contextualSpacing/>
              <w:jc w:val="both"/>
              <w:rPr>
                <w:rFonts w:ascii="Times New Roman" w:hAnsi="Times New Roman" w:cs="Times New Roman"/>
                <w:b/>
                <w:sz w:val="24"/>
                <w:szCs w:val="24"/>
                <w:u w:val="single"/>
                <w:lang w:val="en-GB"/>
              </w:rPr>
            </w:pPr>
            <w:r w:rsidRPr="00D803FD">
              <w:rPr>
                <w:rFonts w:ascii="Times New Roman" w:hAnsi="Times New Roman" w:cs="Times New Roman"/>
                <w:b/>
                <w:sz w:val="24"/>
                <w:szCs w:val="24"/>
                <w:u w:val="single"/>
                <w:lang w:val="en-GB"/>
              </w:rPr>
              <w:t>CORPORATE SERVICES DEPARTMENT: HUMAN RESOURCES UNIT: MANAGEMENT REPORT FOR THE QUARTER THREE (3) JANUARY TO MARCH 2022</w:t>
            </w:r>
          </w:p>
        </w:tc>
        <w:tc>
          <w:tcPr>
            <w:tcW w:w="4863" w:type="dxa"/>
          </w:tcPr>
          <w:p w:rsidR="000C7DAA" w:rsidRPr="000C7DAA" w:rsidRDefault="000C7DAA" w:rsidP="000C7DAA">
            <w:pPr>
              <w:numPr>
                <w:ilvl w:val="0"/>
                <w:numId w:val="84"/>
              </w:numPr>
              <w:spacing w:after="200" w:line="276" w:lineRule="auto"/>
              <w:ind w:left="304"/>
              <w:contextualSpacing/>
              <w:jc w:val="both"/>
              <w:rPr>
                <w:rFonts w:ascii="Times New Roman" w:eastAsia="Calibri" w:hAnsi="Times New Roman" w:cs="Times New Roman"/>
                <w:sz w:val="24"/>
                <w:szCs w:val="24"/>
                <w:lang w:val="en-GB"/>
              </w:rPr>
            </w:pPr>
            <w:r w:rsidRPr="000C7DAA">
              <w:rPr>
                <w:rFonts w:ascii="Times New Roman" w:eastAsia="Calibri" w:hAnsi="Times New Roman" w:cs="Times New Roman"/>
                <w:sz w:val="24"/>
                <w:szCs w:val="24"/>
                <w:lang w:val="en-GB"/>
              </w:rPr>
              <w:t>That an in-house training for municipal employees and members of council should not</w:t>
            </w:r>
            <w:r>
              <w:rPr>
                <w:rFonts w:ascii="Times New Roman" w:eastAsia="Calibri" w:hAnsi="Times New Roman" w:cs="Times New Roman"/>
                <w:sz w:val="24"/>
                <w:szCs w:val="24"/>
                <w:lang w:val="en-GB"/>
              </w:rPr>
              <w:t xml:space="preserve"> </w:t>
            </w:r>
            <w:r w:rsidRPr="000C7DAA">
              <w:rPr>
                <w:rFonts w:ascii="Times New Roman" w:eastAsia="Calibri" w:hAnsi="Times New Roman" w:cs="Times New Roman"/>
                <w:sz w:val="24"/>
                <w:szCs w:val="24"/>
                <w:lang w:val="en-GB"/>
              </w:rPr>
              <w:t xml:space="preserve">be    </w:t>
            </w:r>
            <w:r w:rsidRPr="000C7DAA">
              <w:rPr>
                <w:rFonts w:ascii="Times New Roman" w:eastAsia="Calibri" w:hAnsi="Times New Roman" w:cs="Times New Roman"/>
                <w:sz w:val="24"/>
                <w:szCs w:val="24"/>
                <w:lang w:val="en-GB"/>
              </w:rPr>
              <w:br/>
              <w:t xml:space="preserve">conducted within the municipal premises but within the jurisdiction of Matatiele Municipality so as to avoid poor attendance </w:t>
            </w:r>
            <w:r w:rsidRPr="000C7DAA">
              <w:rPr>
                <w:rFonts w:ascii="Times New Roman" w:eastAsia="Calibri" w:hAnsi="Times New Roman" w:cs="Times New Roman"/>
                <w:sz w:val="24"/>
                <w:szCs w:val="24"/>
                <w:lang w:val="en-GB"/>
              </w:rPr>
              <w:lastRenderedPageBreak/>
              <w:t xml:space="preserve">and or interruptions during the attendance of the training Programmes. </w:t>
            </w:r>
          </w:p>
          <w:p w:rsidR="000C7DAA" w:rsidRPr="000C7DAA" w:rsidRDefault="000C7DAA" w:rsidP="000C7DAA">
            <w:pPr>
              <w:spacing w:after="200" w:line="276" w:lineRule="auto"/>
              <w:ind w:left="304"/>
              <w:contextualSpacing/>
              <w:jc w:val="both"/>
              <w:rPr>
                <w:rFonts w:ascii="Times New Roman" w:eastAsia="Calibri" w:hAnsi="Times New Roman" w:cs="Times New Roman"/>
                <w:sz w:val="24"/>
                <w:szCs w:val="24"/>
                <w:lang w:val="en-GB"/>
              </w:rPr>
            </w:pPr>
          </w:p>
          <w:p w:rsidR="000C7DAA" w:rsidRPr="000C7DAA" w:rsidRDefault="000C7DAA" w:rsidP="000C7DAA">
            <w:pPr>
              <w:numPr>
                <w:ilvl w:val="0"/>
                <w:numId w:val="84"/>
              </w:numPr>
              <w:spacing w:after="200" w:line="276" w:lineRule="auto"/>
              <w:ind w:left="304"/>
              <w:contextualSpacing/>
              <w:jc w:val="both"/>
              <w:rPr>
                <w:rFonts w:ascii="Times New Roman" w:eastAsia="Calibri" w:hAnsi="Times New Roman" w:cs="Times New Roman"/>
                <w:sz w:val="24"/>
                <w:szCs w:val="24"/>
                <w:lang w:val="en-GB"/>
              </w:rPr>
            </w:pPr>
            <w:r w:rsidRPr="000C7DAA">
              <w:rPr>
                <w:rFonts w:ascii="Times New Roman" w:eastAsia="Calibri" w:hAnsi="Times New Roman" w:cs="Times New Roman"/>
                <w:sz w:val="24"/>
                <w:szCs w:val="24"/>
                <w:lang w:val="en-GB"/>
              </w:rPr>
              <w:t xml:space="preserve">That the report for the month of quarter one &amp; two from January to March 2022 be noted by the Municipal Council </w:t>
            </w:r>
          </w:p>
          <w:p w:rsidR="000C7DAA" w:rsidRPr="000C7DAA" w:rsidRDefault="000C7DAA" w:rsidP="000C7DAA">
            <w:pPr>
              <w:spacing w:after="200" w:line="276" w:lineRule="auto"/>
              <w:ind w:left="304"/>
              <w:contextualSpacing/>
              <w:jc w:val="both"/>
              <w:rPr>
                <w:rFonts w:ascii="Times New Roman" w:eastAsia="Calibri" w:hAnsi="Times New Roman" w:cs="Times New Roman"/>
                <w:sz w:val="24"/>
                <w:szCs w:val="24"/>
                <w:lang w:val="en-GB"/>
              </w:rPr>
            </w:pPr>
          </w:p>
          <w:p w:rsidR="000C7DAA" w:rsidRPr="000C7DAA" w:rsidRDefault="000C7DAA" w:rsidP="000C7DAA">
            <w:pPr>
              <w:numPr>
                <w:ilvl w:val="0"/>
                <w:numId w:val="84"/>
              </w:numPr>
              <w:spacing w:after="200" w:line="276" w:lineRule="auto"/>
              <w:ind w:left="304"/>
              <w:contextualSpacing/>
              <w:jc w:val="both"/>
              <w:rPr>
                <w:rFonts w:ascii="Times New Roman" w:eastAsia="Calibri" w:hAnsi="Times New Roman" w:cs="Times New Roman"/>
                <w:sz w:val="24"/>
                <w:szCs w:val="24"/>
                <w:lang w:val="en-GB"/>
              </w:rPr>
            </w:pPr>
            <w:r w:rsidRPr="000C7DAA">
              <w:rPr>
                <w:rFonts w:ascii="Times New Roman" w:eastAsia="Calibri" w:hAnsi="Times New Roman" w:cs="Times New Roman"/>
                <w:sz w:val="24"/>
                <w:szCs w:val="24"/>
                <w:lang w:val="en-GB"/>
              </w:rPr>
              <w:t>That it be noted and considered that Training interventions should be allocated an annual budget not below 1 500 000.00 though it’s not enough but it would be much better as oppose to 800 000.00</w:t>
            </w:r>
          </w:p>
          <w:p w:rsidR="0055767B" w:rsidRPr="000C7DAA" w:rsidRDefault="0055767B" w:rsidP="000C7DAA">
            <w:pPr>
              <w:tabs>
                <w:tab w:val="left" w:pos="810"/>
              </w:tabs>
              <w:ind w:left="304"/>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131/28/04/2022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Pr="00B458BD" w:rsidRDefault="00B458BD" w:rsidP="0055767B">
            <w:pPr>
              <w:contextualSpacing/>
              <w:jc w:val="both"/>
              <w:rPr>
                <w:rFonts w:ascii="Times New Roman" w:hAnsi="Times New Roman" w:cs="Times New Roman"/>
                <w:b/>
                <w:sz w:val="24"/>
                <w:szCs w:val="24"/>
                <w:u w:val="single"/>
                <w:lang w:val="en-GB"/>
              </w:rPr>
            </w:pPr>
            <w:r w:rsidRPr="00B458BD">
              <w:rPr>
                <w:rFonts w:ascii="Times New Roman" w:eastAsia="Calibri" w:hAnsi="Times New Roman" w:cs="Times New Roman"/>
                <w:b/>
                <w:bCs/>
                <w:sz w:val="24"/>
                <w:szCs w:val="24"/>
                <w:u w:val="single"/>
                <w:lang w:val="en-GB"/>
              </w:rPr>
              <w:t>CORPORATE SERVICES DEPARTMENT: ICT SERVICES UNIT SECTION B REPORT FOR QUARTER 3 2021/22</w:t>
            </w:r>
          </w:p>
          <w:p w:rsidR="00B458BD" w:rsidRPr="00B458BD" w:rsidRDefault="00B458BD" w:rsidP="0055767B">
            <w:pPr>
              <w:contextualSpacing/>
              <w:jc w:val="both"/>
              <w:rPr>
                <w:rFonts w:ascii="Times New Roman" w:hAnsi="Times New Roman" w:cs="Times New Roman"/>
                <w:b/>
                <w:sz w:val="24"/>
                <w:szCs w:val="24"/>
                <w:u w:val="single"/>
                <w:lang w:val="en-GB"/>
              </w:rPr>
            </w:pPr>
          </w:p>
          <w:p w:rsidR="00B458BD" w:rsidRPr="00B458BD" w:rsidRDefault="00B458BD" w:rsidP="0055767B">
            <w:pPr>
              <w:contextualSpacing/>
              <w:jc w:val="both"/>
              <w:rPr>
                <w:rFonts w:ascii="Times New Roman" w:hAnsi="Times New Roman" w:cs="Times New Roman"/>
                <w:b/>
                <w:sz w:val="24"/>
                <w:szCs w:val="24"/>
                <w:u w:val="single"/>
                <w:lang w:val="en-GB"/>
              </w:rPr>
            </w:pPr>
          </w:p>
        </w:tc>
        <w:tc>
          <w:tcPr>
            <w:tcW w:w="4863" w:type="dxa"/>
          </w:tcPr>
          <w:p w:rsidR="00707498" w:rsidRPr="00707498" w:rsidRDefault="00707498" w:rsidP="00707498">
            <w:pPr>
              <w:ind w:left="20"/>
              <w:jc w:val="both"/>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That the report for the</w:t>
            </w:r>
            <w:r w:rsidRPr="00707498">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 xml:space="preserve">ICT </w:t>
            </w:r>
            <w:r w:rsidRPr="00707498">
              <w:rPr>
                <w:rFonts w:ascii="Times New Roman" w:eastAsia="Calibri" w:hAnsi="Times New Roman" w:cs="Times New Roman"/>
                <w:bCs/>
                <w:sz w:val="24"/>
                <w:szCs w:val="24"/>
                <w:lang w:val="en-GB"/>
              </w:rPr>
              <w:t xml:space="preserve">Unit for 2021/2022 Financial Year, Quarter 3 for the period of February, 2021/2022 financial year be noted. </w:t>
            </w:r>
          </w:p>
          <w:p w:rsidR="0055767B" w:rsidRPr="00707498" w:rsidRDefault="0055767B" w:rsidP="00707498">
            <w:pPr>
              <w:tabs>
                <w:tab w:val="left" w:pos="810"/>
              </w:tabs>
              <w:ind w:left="20"/>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t>CR 132/28/04/2022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Pr="00B006E5" w:rsidRDefault="00B006E5" w:rsidP="0055767B">
            <w:pPr>
              <w:contextualSpacing/>
              <w:jc w:val="both"/>
              <w:rPr>
                <w:rFonts w:ascii="Times New Roman" w:hAnsi="Times New Roman" w:cs="Times New Roman"/>
                <w:b/>
                <w:sz w:val="24"/>
                <w:szCs w:val="24"/>
                <w:u w:val="single"/>
                <w:lang w:val="en-GB"/>
              </w:rPr>
            </w:pPr>
            <w:r w:rsidRPr="00B006E5">
              <w:rPr>
                <w:rFonts w:ascii="Times New Roman" w:eastAsia="Calibri" w:hAnsi="Times New Roman" w:cs="Times New Roman"/>
                <w:b/>
                <w:bCs/>
                <w:sz w:val="24"/>
                <w:szCs w:val="24"/>
                <w:u w:val="single"/>
                <w:lang w:val="en-GB"/>
              </w:rPr>
              <w:t>CORPORATE SERVICES DEPARTMENT: ADMINISTRATION &amp; COUNCIL SUPPORT UNIT - 2021/2022 Quarter 3 PERFORMANCE REPORT</w:t>
            </w:r>
          </w:p>
        </w:tc>
        <w:tc>
          <w:tcPr>
            <w:tcW w:w="4863" w:type="dxa"/>
          </w:tcPr>
          <w:p w:rsidR="00B006E5" w:rsidRPr="00B006E5" w:rsidRDefault="00B006E5" w:rsidP="00B006E5">
            <w:pPr>
              <w:tabs>
                <w:tab w:val="left" w:pos="162"/>
              </w:tabs>
              <w:ind w:left="20"/>
              <w:jc w:val="both"/>
              <w:rPr>
                <w:rFonts w:ascii="Times New Roman" w:eastAsia="Calibri" w:hAnsi="Times New Roman" w:cs="Times New Roman"/>
                <w:bCs/>
                <w:sz w:val="24"/>
                <w:szCs w:val="24"/>
                <w:lang w:val="en-GB"/>
              </w:rPr>
            </w:pPr>
            <w:r w:rsidRPr="00B006E5">
              <w:rPr>
                <w:rFonts w:ascii="Times New Roman" w:eastAsia="Calibri" w:hAnsi="Times New Roman" w:cs="Times New Roman"/>
                <w:bCs/>
                <w:sz w:val="24"/>
                <w:szCs w:val="24"/>
                <w:lang w:val="en-GB"/>
              </w:rPr>
              <w:t xml:space="preserve">That the report for the Administration and Council Support Unit for 2021/2022 Financial Year, Quarter 3 for the period of February, 2021/2022 financial year be noted. </w:t>
            </w:r>
          </w:p>
          <w:p w:rsidR="0055767B" w:rsidRPr="00B006E5" w:rsidRDefault="0055767B" w:rsidP="00B006E5">
            <w:pPr>
              <w:tabs>
                <w:tab w:val="left" w:pos="162"/>
                <w:tab w:val="left" w:pos="810"/>
              </w:tabs>
              <w:ind w:left="20"/>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t>CR 133/28/04/2022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Pr="00990E3F" w:rsidRDefault="00990E3F" w:rsidP="0055767B">
            <w:pPr>
              <w:contextualSpacing/>
              <w:jc w:val="both"/>
              <w:rPr>
                <w:rFonts w:ascii="Times New Roman" w:hAnsi="Times New Roman" w:cs="Times New Roman"/>
                <w:b/>
                <w:sz w:val="24"/>
                <w:szCs w:val="24"/>
                <w:u w:val="single"/>
                <w:lang w:val="en-GB"/>
              </w:rPr>
            </w:pPr>
            <w:r w:rsidRPr="00990E3F">
              <w:rPr>
                <w:rFonts w:ascii="Times New Roman" w:eastAsia="Calibri" w:hAnsi="Times New Roman" w:cs="Times New Roman"/>
                <w:b/>
                <w:bCs/>
                <w:sz w:val="24"/>
                <w:szCs w:val="24"/>
                <w:u w:val="single"/>
                <w:lang w:val="en-GB"/>
              </w:rPr>
              <w:t xml:space="preserve">CORPORATE SERVICES DEPARTMENT: PUBLIC PARTICIPATION AND CUSTOMER CARE UNIT QUARTER 3 REPORT 2021/2022 REPORT  </w:t>
            </w:r>
          </w:p>
        </w:tc>
        <w:tc>
          <w:tcPr>
            <w:tcW w:w="4863" w:type="dxa"/>
          </w:tcPr>
          <w:p w:rsidR="00E775A5" w:rsidRPr="00E775A5" w:rsidRDefault="00E775A5" w:rsidP="00E775A5">
            <w:pPr>
              <w:spacing w:after="200" w:line="276" w:lineRule="auto"/>
              <w:jc w:val="both"/>
              <w:rPr>
                <w:rFonts w:ascii="Times New Roman" w:eastAsia="Calibri" w:hAnsi="Times New Roman" w:cs="Times New Roman"/>
                <w:bCs/>
                <w:sz w:val="24"/>
                <w:szCs w:val="24"/>
                <w:lang w:val="en-GB"/>
              </w:rPr>
            </w:pPr>
            <w:r w:rsidRPr="00E775A5">
              <w:rPr>
                <w:rFonts w:ascii="Times New Roman" w:eastAsia="Calibri" w:hAnsi="Times New Roman" w:cs="Times New Roman"/>
                <w:bCs/>
                <w:sz w:val="24"/>
                <w:szCs w:val="24"/>
                <w:lang w:val="en-GB"/>
              </w:rPr>
              <w:t xml:space="preserve">That the report for the Public Participation and Customer Care Unit for Quarter 3 2021/2022 be noted.   </w:t>
            </w:r>
          </w:p>
          <w:p w:rsidR="0055767B" w:rsidRPr="00E775A5" w:rsidRDefault="0055767B" w:rsidP="0055767B">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134/28/04/2022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F8510F" w:rsidRDefault="00F8510F" w:rsidP="00F8510F">
            <w:pPr>
              <w:tabs>
                <w:tab w:val="num" w:pos="960"/>
              </w:tabs>
              <w:contextualSpacing/>
              <w:jc w:val="both"/>
              <w:rPr>
                <w:rFonts w:ascii="Times New Roman" w:eastAsia="Calibri" w:hAnsi="Times New Roman" w:cs="Times New Roman"/>
                <w:b/>
                <w:sz w:val="24"/>
                <w:szCs w:val="24"/>
                <w:lang w:val="en-GB"/>
              </w:rPr>
            </w:pPr>
            <w:r w:rsidRPr="00F8510F">
              <w:rPr>
                <w:rFonts w:ascii="Times New Roman" w:eastAsia="Calibri" w:hAnsi="Times New Roman" w:cs="Times New Roman"/>
                <w:b/>
                <w:sz w:val="24"/>
                <w:szCs w:val="24"/>
                <w:u w:val="single"/>
                <w:lang w:val="en-GB"/>
              </w:rPr>
              <w:t>CONSIDERATION OF URGENT MATTERS</w:t>
            </w:r>
            <w:r>
              <w:rPr>
                <w:rFonts w:ascii="Times New Roman" w:eastAsia="Calibri" w:hAnsi="Times New Roman" w:cs="Times New Roman"/>
                <w:b/>
                <w:sz w:val="24"/>
                <w:szCs w:val="24"/>
                <w:u w:val="single"/>
                <w:lang w:val="en-GB"/>
              </w:rPr>
              <w:t>:</w:t>
            </w:r>
          </w:p>
          <w:p w:rsidR="00F8510F" w:rsidRDefault="00F8510F" w:rsidP="00F8510F">
            <w:pPr>
              <w:tabs>
                <w:tab w:val="num" w:pos="960"/>
              </w:tabs>
              <w:contextualSpacing/>
              <w:jc w:val="both"/>
              <w:rPr>
                <w:rFonts w:ascii="Times New Roman" w:eastAsia="Calibri" w:hAnsi="Times New Roman" w:cs="Times New Roman"/>
                <w:b/>
                <w:sz w:val="24"/>
                <w:szCs w:val="24"/>
                <w:lang w:val="en-GB"/>
              </w:rPr>
            </w:pPr>
          </w:p>
          <w:p w:rsidR="00F8510F" w:rsidRPr="005B5166" w:rsidRDefault="005B5166" w:rsidP="00F8510F">
            <w:pPr>
              <w:tabs>
                <w:tab w:val="num" w:pos="960"/>
              </w:tabs>
              <w:contextualSpacing/>
              <w:jc w:val="both"/>
              <w:rPr>
                <w:rFonts w:ascii="Times New Roman" w:eastAsia="Calibri" w:hAnsi="Times New Roman" w:cs="Times New Roman"/>
                <w:b/>
                <w:sz w:val="24"/>
                <w:szCs w:val="24"/>
                <w:lang w:val="en-GB"/>
              </w:rPr>
            </w:pPr>
            <w:r w:rsidRPr="005B5166">
              <w:rPr>
                <w:rFonts w:ascii="Times New Roman" w:hAnsi="Times New Roman" w:cs="Times New Roman"/>
                <w:b/>
                <w:sz w:val="24"/>
                <w:szCs w:val="24"/>
                <w:u w:val="single"/>
                <w:lang w:val="en-GB"/>
              </w:rPr>
              <w:t>URGENT MATTER BY CLLR. W.B. POTWANA</w:t>
            </w:r>
            <w:r w:rsidRPr="005B5166">
              <w:rPr>
                <w:rFonts w:ascii="Times New Roman" w:hAnsi="Times New Roman" w:cs="Times New Roman"/>
                <w:b/>
                <w:sz w:val="24"/>
                <w:szCs w:val="24"/>
                <w:u w:val="single"/>
              </w:rPr>
              <w:t xml:space="preserve"> THAT MUNICIPAL DELEGATIONS MUST BE IN ACCORDANCE WITH THE INVITE</w:t>
            </w:r>
          </w:p>
          <w:p w:rsidR="0055767B" w:rsidRPr="00F8510F" w:rsidRDefault="0055767B" w:rsidP="0055767B">
            <w:pPr>
              <w:contextualSpacing/>
              <w:jc w:val="both"/>
              <w:rPr>
                <w:rFonts w:ascii="Times New Roman" w:hAnsi="Times New Roman" w:cs="Times New Roman"/>
                <w:b/>
                <w:sz w:val="24"/>
                <w:szCs w:val="24"/>
                <w:u w:val="single"/>
                <w:lang w:val="en-GB"/>
              </w:rPr>
            </w:pPr>
          </w:p>
        </w:tc>
        <w:tc>
          <w:tcPr>
            <w:tcW w:w="4863" w:type="dxa"/>
          </w:tcPr>
          <w:p w:rsidR="00732775" w:rsidRPr="00732775" w:rsidRDefault="00732775" w:rsidP="00732775">
            <w:pPr>
              <w:jc w:val="both"/>
              <w:rPr>
                <w:rFonts w:ascii="Times New Roman" w:hAnsi="Times New Roman" w:cs="Times New Roman"/>
                <w:sz w:val="24"/>
                <w:szCs w:val="24"/>
              </w:rPr>
            </w:pPr>
            <w:r w:rsidRPr="00732775">
              <w:rPr>
                <w:rFonts w:ascii="Times New Roman" w:hAnsi="Times New Roman" w:cs="Times New Roman"/>
                <w:sz w:val="24"/>
                <w:szCs w:val="24"/>
              </w:rPr>
              <w:t xml:space="preserve">That the urgent matter by Cllr. W.B. Potwana that municipal delegations must be in accordance with the invite is noted.         </w:t>
            </w:r>
          </w:p>
          <w:p w:rsidR="0055767B" w:rsidRPr="00732775" w:rsidRDefault="0055767B" w:rsidP="0055767B">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t>CR 135/28/04/2022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Default="006E6C07" w:rsidP="0055767B">
            <w:pPr>
              <w:contextualSpacing/>
              <w:jc w:val="both"/>
              <w:rPr>
                <w:rFonts w:ascii="Times New Roman" w:hAnsi="Times New Roman" w:cs="Times New Roman"/>
                <w:b/>
                <w:sz w:val="24"/>
                <w:szCs w:val="24"/>
                <w:lang w:val="en-GB"/>
              </w:rPr>
            </w:pPr>
            <w:r>
              <w:rPr>
                <w:rFonts w:ascii="Times New Roman" w:hAnsi="Times New Roman" w:cs="Times New Roman"/>
                <w:b/>
                <w:sz w:val="24"/>
                <w:szCs w:val="24"/>
                <w:u w:val="single"/>
                <w:lang w:val="en-GB"/>
              </w:rPr>
              <w:t>READING AND CONSIDERATION OF MOTIONS</w:t>
            </w:r>
          </w:p>
          <w:p w:rsidR="006E6C07" w:rsidRDefault="006E6C07" w:rsidP="0055767B">
            <w:pPr>
              <w:contextualSpacing/>
              <w:jc w:val="both"/>
              <w:rPr>
                <w:rFonts w:ascii="Times New Roman" w:hAnsi="Times New Roman" w:cs="Times New Roman"/>
                <w:b/>
                <w:sz w:val="24"/>
                <w:szCs w:val="24"/>
                <w:lang w:val="en-GB"/>
              </w:rPr>
            </w:pPr>
          </w:p>
          <w:p w:rsidR="006E6C07" w:rsidRDefault="006E6C07" w:rsidP="0055767B">
            <w:pPr>
              <w:contextualSpacing/>
              <w:jc w:val="both"/>
              <w:rPr>
                <w:rFonts w:ascii="Times New Roman" w:hAnsi="Times New Roman" w:cs="Times New Roman"/>
                <w:b/>
                <w:sz w:val="24"/>
                <w:szCs w:val="24"/>
                <w:u w:val="single"/>
                <w:lang w:val="en-GB"/>
              </w:rPr>
            </w:pPr>
            <w:r>
              <w:rPr>
                <w:rFonts w:ascii="Times New Roman" w:hAnsi="Times New Roman" w:cs="Times New Roman"/>
                <w:b/>
                <w:sz w:val="24"/>
                <w:szCs w:val="24"/>
                <w:u w:val="single"/>
                <w:lang w:val="en-GB"/>
              </w:rPr>
              <w:t>ATM 3-PART MOTION:</w:t>
            </w:r>
          </w:p>
          <w:p w:rsidR="006A44D7" w:rsidRDefault="006A44D7" w:rsidP="0055767B">
            <w:pPr>
              <w:contextualSpacing/>
              <w:jc w:val="both"/>
              <w:rPr>
                <w:rFonts w:ascii="Times New Roman" w:hAnsi="Times New Roman" w:cs="Times New Roman"/>
                <w:b/>
                <w:sz w:val="24"/>
                <w:szCs w:val="24"/>
                <w:u w:val="single"/>
                <w:lang w:val="en-GB"/>
              </w:rPr>
            </w:pPr>
          </w:p>
          <w:p w:rsidR="00632DE4" w:rsidRPr="00F13119" w:rsidRDefault="006A44D7" w:rsidP="0055767B">
            <w:pPr>
              <w:contextualSpacing/>
              <w:jc w:val="both"/>
              <w:rPr>
                <w:rFonts w:ascii="Times New Roman" w:hAnsi="Times New Roman" w:cs="Times New Roman"/>
                <w:b/>
                <w:sz w:val="24"/>
                <w:szCs w:val="24"/>
                <w:u w:val="single"/>
                <w:lang w:val="en-GB"/>
              </w:rPr>
            </w:pPr>
            <w:r w:rsidRPr="006A44D7">
              <w:rPr>
                <w:rFonts w:ascii="Times New Roman" w:eastAsia="Calibri" w:hAnsi="Times New Roman" w:cs="Times New Roman"/>
                <w:b/>
                <w:sz w:val="24"/>
                <w:szCs w:val="24"/>
                <w:u w:val="single"/>
              </w:rPr>
              <w:t>PART 1: HEALTH SERVICES OF MATATIELE LOCATED IN EASTERN CAPE OR KZN</w:t>
            </w:r>
          </w:p>
        </w:tc>
        <w:tc>
          <w:tcPr>
            <w:tcW w:w="4863" w:type="dxa"/>
          </w:tcPr>
          <w:p w:rsidR="0051766B" w:rsidRPr="0051766B" w:rsidRDefault="0051766B" w:rsidP="0051766B">
            <w:pPr>
              <w:tabs>
                <w:tab w:val="left" w:pos="2863"/>
              </w:tabs>
              <w:contextualSpacing/>
              <w:rPr>
                <w:rFonts w:ascii="Times New Roman" w:eastAsia="Calibri" w:hAnsi="Times New Roman" w:cs="Times New Roman"/>
                <w:sz w:val="24"/>
                <w:szCs w:val="24"/>
              </w:rPr>
            </w:pPr>
            <w:r w:rsidRPr="0051766B">
              <w:rPr>
                <w:rFonts w:ascii="Times New Roman" w:eastAsia="Calibri" w:hAnsi="Times New Roman" w:cs="Times New Roman"/>
                <w:sz w:val="24"/>
                <w:szCs w:val="24"/>
              </w:rPr>
              <w:t xml:space="preserve">That the motion be referred to the IGR. </w:t>
            </w:r>
          </w:p>
          <w:p w:rsidR="0055767B" w:rsidRPr="0051766B" w:rsidRDefault="0055767B" w:rsidP="0055767B">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CR 136/28/04/2022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Pr="009C725C" w:rsidRDefault="009C725C" w:rsidP="0055767B">
            <w:pPr>
              <w:contextualSpacing/>
              <w:jc w:val="both"/>
              <w:rPr>
                <w:rFonts w:ascii="Times New Roman" w:hAnsi="Times New Roman" w:cs="Times New Roman"/>
                <w:b/>
                <w:sz w:val="24"/>
                <w:szCs w:val="24"/>
                <w:u w:val="single"/>
                <w:lang w:val="en-GB"/>
              </w:rPr>
            </w:pPr>
            <w:r w:rsidRPr="009C725C">
              <w:rPr>
                <w:rFonts w:ascii="Times New Roman" w:eastAsia="Calibri" w:hAnsi="Times New Roman" w:cs="Times New Roman"/>
                <w:b/>
                <w:sz w:val="24"/>
                <w:szCs w:val="24"/>
                <w:u w:val="single"/>
              </w:rPr>
              <w:t>PART 2: ILLEGAL TRADERS OF SCRAP METAL</w:t>
            </w:r>
          </w:p>
          <w:p w:rsidR="00D219F9" w:rsidRPr="009C725C" w:rsidRDefault="00D219F9" w:rsidP="0055767B">
            <w:pPr>
              <w:contextualSpacing/>
              <w:jc w:val="both"/>
              <w:rPr>
                <w:rFonts w:ascii="Times New Roman" w:hAnsi="Times New Roman" w:cs="Times New Roman"/>
                <w:b/>
                <w:sz w:val="24"/>
                <w:szCs w:val="24"/>
                <w:u w:val="single"/>
                <w:lang w:val="en-GB"/>
              </w:rPr>
            </w:pPr>
          </w:p>
        </w:tc>
        <w:tc>
          <w:tcPr>
            <w:tcW w:w="4863" w:type="dxa"/>
          </w:tcPr>
          <w:p w:rsidR="003047BF" w:rsidRPr="003047BF" w:rsidRDefault="003047BF" w:rsidP="003047BF">
            <w:pPr>
              <w:pStyle w:val="ListParagraph"/>
              <w:numPr>
                <w:ilvl w:val="0"/>
                <w:numId w:val="86"/>
              </w:numPr>
              <w:tabs>
                <w:tab w:val="left" w:pos="2863"/>
              </w:tabs>
              <w:jc w:val="both"/>
              <w:rPr>
                <w:rFonts w:ascii="Times New Roman" w:eastAsia="Calibri" w:hAnsi="Times New Roman" w:cs="Times New Roman"/>
                <w:sz w:val="24"/>
                <w:szCs w:val="24"/>
              </w:rPr>
            </w:pPr>
            <w:r w:rsidRPr="003047BF">
              <w:rPr>
                <w:rFonts w:ascii="Times New Roman" w:eastAsia="Calibri" w:hAnsi="Times New Roman" w:cs="Times New Roman"/>
                <w:sz w:val="24"/>
                <w:szCs w:val="24"/>
              </w:rPr>
              <w:t xml:space="preserve">That the motion also be referred to the IGR. </w:t>
            </w:r>
          </w:p>
          <w:p w:rsidR="003047BF" w:rsidRPr="003047BF" w:rsidRDefault="003047BF" w:rsidP="003047BF">
            <w:pPr>
              <w:pStyle w:val="ListParagraph"/>
              <w:numPr>
                <w:ilvl w:val="0"/>
                <w:numId w:val="86"/>
              </w:numPr>
              <w:tabs>
                <w:tab w:val="left" w:pos="2863"/>
              </w:tabs>
              <w:jc w:val="both"/>
              <w:rPr>
                <w:rFonts w:ascii="Times New Roman" w:eastAsia="Calibri" w:hAnsi="Times New Roman" w:cs="Times New Roman"/>
                <w:sz w:val="24"/>
                <w:szCs w:val="24"/>
              </w:rPr>
            </w:pPr>
            <w:r w:rsidRPr="003047BF">
              <w:rPr>
                <w:rFonts w:ascii="Times New Roman" w:eastAsia="Calibri" w:hAnsi="Times New Roman" w:cs="Times New Roman"/>
                <w:sz w:val="24"/>
                <w:szCs w:val="24"/>
              </w:rPr>
              <w:t xml:space="preserve">That the EDP department identify the illegal traders and the Community Services department enforce compliance by the identified illegal traders. </w:t>
            </w:r>
          </w:p>
          <w:p w:rsidR="0055767B" w:rsidRPr="003047BF" w:rsidRDefault="0055767B" w:rsidP="0055767B">
            <w:pPr>
              <w:tabs>
                <w:tab w:val="left" w:pos="810"/>
              </w:tabs>
              <w:jc w:val="both"/>
              <w:rPr>
                <w:rFonts w:ascii="Times New Roman" w:eastAsia="Calibri" w:hAnsi="Times New Roman" w:cs="Times New Roman"/>
                <w:sz w:val="24"/>
                <w:szCs w:val="24"/>
                <w:lang w:val="en-GB"/>
              </w:rPr>
            </w:pPr>
          </w:p>
        </w:tc>
      </w:tr>
      <w:tr w:rsidR="0055767B" w:rsidRPr="004D6318" w:rsidTr="00EE47CB">
        <w:tc>
          <w:tcPr>
            <w:tcW w:w="2245" w:type="dxa"/>
          </w:tcPr>
          <w:p w:rsidR="0055767B" w:rsidRPr="00F13119" w:rsidRDefault="0055767B" w:rsidP="0055767B">
            <w:pPr>
              <w:rPr>
                <w:rFonts w:ascii="Times New Roman" w:eastAsia="Calibri" w:hAnsi="Times New Roman" w:cs="Times New Roman"/>
                <w:b/>
                <w:sz w:val="24"/>
                <w:szCs w:val="24"/>
              </w:rPr>
            </w:pPr>
            <w:r>
              <w:rPr>
                <w:rFonts w:ascii="Times New Roman" w:eastAsia="Calibri" w:hAnsi="Times New Roman" w:cs="Times New Roman"/>
                <w:b/>
                <w:sz w:val="24"/>
                <w:szCs w:val="24"/>
              </w:rPr>
              <w:t>CR 137/28/04/2022</w:t>
            </w:r>
          </w:p>
        </w:tc>
        <w:tc>
          <w:tcPr>
            <w:tcW w:w="1800" w:type="dxa"/>
          </w:tcPr>
          <w:p w:rsidR="0055767B" w:rsidRPr="00F13119" w:rsidRDefault="0055767B" w:rsidP="0055767B">
            <w:pPr>
              <w:jc w:val="center"/>
              <w:rPr>
                <w:rFonts w:ascii="Times New Roman" w:hAnsi="Times New Roman" w:cs="Times New Roman"/>
                <w:sz w:val="24"/>
                <w:szCs w:val="24"/>
                <w:lang w:val="en-GB"/>
              </w:rPr>
            </w:pPr>
            <w:r>
              <w:rPr>
                <w:rFonts w:ascii="Times New Roman" w:hAnsi="Times New Roman" w:cs="Times New Roman"/>
                <w:sz w:val="24"/>
                <w:szCs w:val="24"/>
                <w:lang w:val="en-GB"/>
              </w:rPr>
              <w:t>28 April 2022</w:t>
            </w:r>
          </w:p>
        </w:tc>
        <w:tc>
          <w:tcPr>
            <w:tcW w:w="5040" w:type="dxa"/>
          </w:tcPr>
          <w:p w:rsidR="0055767B" w:rsidRDefault="003047BF" w:rsidP="0055767B">
            <w:pPr>
              <w:contextualSpacing/>
              <w:jc w:val="both"/>
              <w:rPr>
                <w:rFonts w:ascii="Times New Roman" w:eastAsia="Calibri" w:hAnsi="Times New Roman" w:cs="Times New Roman"/>
                <w:b/>
                <w:sz w:val="24"/>
                <w:szCs w:val="24"/>
                <w:u w:val="single"/>
              </w:rPr>
            </w:pPr>
            <w:r w:rsidRPr="003047BF">
              <w:rPr>
                <w:rFonts w:ascii="Times New Roman" w:eastAsia="Calibri" w:hAnsi="Times New Roman" w:cs="Times New Roman"/>
                <w:b/>
                <w:sz w:val="24"/>
                <w:szCs w:val="24"/>
                <w:u w:val="single"/>
              </w:rPr>
              <w:t>PART 3: DEVELOPMENT OF SMMEs</w:t>
            </w:r>
          </w:p>
          <w:p w:rsidR="003047BF" w:rsidRPr="003047BF" w:rsidRDefault="003047BF" w:rsidP="0055767B">
            <w:pPr>
              <w:contextualSpacing/>
              <w:jc w:val="both"/>
              <w:rPr>
                <w:rFonts w:ascii="Times New Roman" w:hAnsi="Times New Roman" w:cs="Times New Roman"/>
                <w:b/>
                <w:sz w:val="24"/>
                <w:szCs w:val="24"/>
                <w:u w:val="single"/>
                <w:lang w:val="en-GB"/>
              </w:rPr>
            </w:pPr>
          </w:p>
        </w:tc>
        <w:tc>
          <w:tcPr>
            <w:tcW w:w="4863" w:type="dxa"/>
          </w:tcPr>
          <w:p w:rsidR="00CB0341" w:rsidRPr="00CB0341" w:rsidRDefault="00CB0341" w:rsidP="00CB0341">
            <w:pPr>
              <w:rPr>
                <w:rFonts w:ascii="Times New Roman" w:hAnsi="Times New Roman" w:cs="Times New Roman"/>
              </w:rPr>
            </w:pPr>
            <w:r w:rsidRPr="00CB0341">
              <w:rPr>
                <w:rFonts w:ascii="Times New Roman" w:hAnsi="Times New Roman" w:cs="Times New Roman"/>
              </w:rPr>
              <w:t>That the motion be referred to the L</w:t>
            </w:r>
            <w:r w:rsidR="00401878">
              <w:rPr>
                <w:rFonts w:ascii="Times New Roman" w:hAnsi="Times New Roman" w:cs="Times New Roman"/>
              </w:rPr>
              <w:t>ocal Economic Development (L</w:t>
            </w:r>
            <w:r w:rsidRPr="00CB0341">
              <w:rPr>
                <w:rFonts w:ascii="Times New Roman" w:hAnsi="Times New Roman" w:cs="Times New Roman"/>
              </w:rPr>
              <w:t>ED</w:t>
            </w:r>
            <w:r w:rsidR="00401878">
              <w:rPr>
                <w:rFonts w:ascii="Times New Roman" w:hAnsi="Times New Roman" w:cs="Times New Roman"/>
              </w:rPr>
              <w:t>)</w:t>
            </w:r>
            <w:r w:rsidRPr="00CB0341">
              <w:rPr>
                <w:rFonts w:ascii="Times New Roman" w:hAnsi="Times New Roman" w:cs="Times New Roman"/>
              </w:rPr>
              <w:t xml:space="preserve"> standing committee.</w:t>
            </w:r>
            <w:r w:rsidR="00401878">
              <w:rPr>
                <w:rFonts w:ascii="Times New Roman" w:hAnsi="Times New Roman" w:cs="Times New Roman"/>
              </w:rPr>
              <w:t xml:space="preserve"> </w:t>
            </w:r>
            <w:r w:rsidRPr="00CB0341">
              <w:rPr>
                <w:rFonts w:ascii="Times New Roman" w:hAnsi="Times New Roman" w:cs="Times New Roman"/>
              </w:rPr>
              <w:t xml:space="preserve"> </w:t>
            </w:r>
          </w:p>
          <w:p w:rsidR="0055767B" w:rsidRPr="00CB0341" w:rsidRDefault="0055767B" w:rsidP="0055767B">
            <w:pPr>
              <w:tabs>
                <w:tab w:val="left" w:pos="810"/>
              </w:tabs>
              <w:jc w:val="both"/>
              <w:rPr>
                <w:rFonts w:ascii="Times New Roman" w:eastAsia="Calibri" w:hAnsi="Times New Roman" w:cs="Times New Roman"/>
                <w:sz w:val="24"/>
                <w:szCs w:val="24"/>
                <w:lang w:val="en-GB"/>
              </w:rPr>
            </w:pPr>
          </w:p>
        </w:tc>
      </w:tr>
    </w:tbl>
    <w:p w:rsidR="00511BAF" w:rsidRPr="004D6318" w:rsidRDefault="00511BAF" w:rsidP="009C06E3">
      <w:pPr>
        <w:rPr>
          <w:rFonts w:cs="Times New Roman"/>
          <w:szCs w:val="24"/>
          <w:lang w:val="en-GB"/>
        </w:rPr>
      </w:pPr>
    </w:p>
    <w:sectPr w:rsidR="00511BAF" w:rsidRPr="004D6318" w:rsidSect="009515FE">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886" w:rsidRDefault="00FF7886" w:rsidP="001A3613">
      <w:pPr>
        <w:spacing w:after="0" w:line="240" w:lineRule="auto"/>
      </w:pPr>
      <w:r>
        <w:separator/>
      </w:r>
    </w:p>
  </w:endnote>
  <w:endnote w:type="continuationSeparator" w:id="0">
    <w:p w:rsidR="00FF7886" w:rsidRDefault="00FF7886" w:rsidP="001A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04958"/>
      <w:docPartObj>
        <w:docPartGallery w:val="Page Numbers (Bottom of Page)"/>
        <w:docPartUnique/>
      </w:docPartObj>
    </w:sdtPr>
    <w:sdtEndPr>
      <w:rPr>
        <w:noProof/>
      </w:rPr>
    </w:sdtEndPr>
    <w:sdtContent>
      <w:p w:rsidR="006E6C07" w:rsidRDefault="006E6C07" w:rsidP="00511BAF">
        <w:pPr>
          <w:pStyle w:val="Footer"/>
          <w:ind w:right="98"/>
          <w:jc w:val="right"/>
        </w:pPr>
        <w:r>
          <w:fldChar w:fldCharType="begin"/>
        </w:r>
        <w:r>
          <w:instrText xml:space="preserve"> PAGE   \* MERGEFORMAT </w:instrText>
        </w:r>
        <w:r>
          <w:fldChar w:fldCharType="separate"/>
        </w:r>
        <w:r w:rsidR="00F833A7">
          <w:rPr>
            <w:noProof/>
          </w:rPr>
          <w:t>92</w:t>
        </w:r>
        <w:r>
          <w:rPr>
            <w:noProof/>
          </w:rPr>
          <w:fldChar w:fldCharType="end"/>
        </w:r>
      </w:p>
    </w:sdtContent>
  </w:sdt>
  <w:p w:rsidR="006E6C07" w:rsidRDefault="006E6C07" w:rsidP="00511BAF">
    <w:pPr>
      <w:pStyle w:val="Footer"/>
      <w:ind w:left="-990"/>
    </w:pPr>
    <w:r>
      <w:rPr>
        <w:noProof/>
        <w:lang w:eastAsia="en-ZA"/>
      </w:rPr>
      <w:drawing>
        <wp:inline distT="0" distB="0" distL="0" distR="0" wp14:anchorId="47301AEE" wp14:editId="1B85F52E">
          <wp:extent cx="1012190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2249" cy="11620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886" w:rsidRDefault="00FF7886" w:rsidP="001A3613">
      <w:pPr>
        <w:spacing w:after="0" w:line="240" w:lineRule="auto"/>
      </w:pPr>
      <w:r>
        <w:separator/>
      </w:r>
    </w:p>
  </w:footnote>
  <w:footnote w:type="continuationSeparator" w:id="0">
    <w:p w:rsidR="00FF7886" w:rsidRDefault="00FF7886" w:rsidP="001A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07" w:rsidRPr="009515FE" w:rsidRDefault="006E6C07" w:rsidP="001A3613">
    <w:pPr>
      <w:tabs>
        <w:tab w:val="center" w:pos="4513"/>
        <w:tab w:val="right" w:pos="9026"/>
      </w:tabs>
      <w:spacing w:after="0" w:line="240" w:lineRule="auto"/>
      <w:rPr>
        <w:rFonts w:eastAsia="Calibri" w:cs="Times New Roman"/>
        <w:b/>
        <w:szCs w:val="24"/>
      </w:rPr>
    </w:pPr>
    <w:r w:rsidRPr="001A3613">
      <w:rPr>
        <w:rFonts w:eastAsia="Calibri" w:cs="Times New Roman"/>
        <w:b/>
        <w:noProof/>
        <w:szCs w:val="24"/>
        <w:lang w:eastAsia="en-ZA"/>
      </w:rPr>
      <w:drawing>
        <wp:inline distT="0" distB="0" distL="0" distR="0" wp14:anchorId="66734D84">
          <wp:extent cx="1504950" cy="1323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323975"/>
                  </a:xfrm>
                  <a:prstGeom prst="rect">
                    <a:avLst/>
                  </a:prstGeom>
                  <a:noFill/>
                </pic:spPr>
              </pic:pic>
            </a:graphicData>
          </a:graphic>
        </wp:inline>
      </w:drawing>
    </w:r>
    <w:r>
      <w:rPr>
        <w:rFonts w:eastAsia="Calibri" w:cs="Times New Roman"/>
        <w:b/>
        <w:szCs w:val="24"/>
      </w:rPr>
      <w:tab/>
      <w:t xml:space="preserve">       </w:t>
    </w:r>
    <w:r>
      <w:rPr>
        <w:rFonts w:eastAsia="Calibri" w:cs="Times New Roman"/>
        <w:b/>
        <w:szCs w:val="24"/>
      </w:rPr>
      <w:tab/>
    </w:r>
    <w:r w:rsidRPr="009515FE">
      <w:rPr>
        <w:rFonts w:eastAsia="Calibri" w:cs="Times New Roman"/>
        <w:b/>
        <w:szCs w:val="24"/>
        <w:u w:val="single"/>
      </w:rPr>
      <w:t>MATATIELE LOCAL MUNICIPALITY</w:t>
    </w:r>
    <w:r>
      <w:rPr>
        <w:rFonts w:eastAsia="Calibri" w:cs="Times New Roman"/>
        <w:b/>
        <w:szCs w:val="24"/>
      </w:rPr>
      <w:tab/>
    </w:r>
    <w:r>
      <w:rPr>
        <w:rFonts w:eastAsia="Calibri" w:cs="Times New Roman"/>
        <w:b/>
        <w:szCs w:val="24"/>
      </w:rPr>
      <w:tab/>
    </w:r>
    <w:r>
      <w:rPr>
        <w:rFonts w:eastAsia="Calibri" w:cs="Times New Roman"/>
        <w:b/>
        <w:szCs w:val="24"/>
      </w:rPr>
      <w:tab/>
    </w:r>
    <w:r>
      <w:rPr>
        <w:rFonts w:eastAsia="Calibri" w:cs="Times New Roman"/>
        <w:b/>
        <w:szCs w:val="24"/>
      </w:rPr>
      <w:tab/>
    </w:r>
    <w:r>
      <w:rPr>
        <w:rFonts w:eastAsia="Calibri" w:cs="Times New Roman"/>
        <w:b/>
        <w:noProof/>
        <w:szCs w:val="24"/>
        <w:lang w:eastAsia="en-ZA"/>
      </w:rPr>
      <w:drawing>
        <wp:inline distT="0" distB="0" distL="0" distR="0" wp14:anchorId="2977CB02">
          <wp:extent cx="150495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323975"/>
                  </a:xfrm>
                  <a:prstGeom prst="rect">
                    <a:avLst/>
                  </a:prstGeom>
                  <a:noFill/>
                </pic:spPr>
              </pic:pic>
            </a:graphicData>
          </a:graphic>
        </wp:inline>
      </w:drawing>
    </w:r>
  </w:p>
  <w:p w:rsidR="006E6C07" w:rsidRPr="009515FE" w:rsidRDefault="006E6C07" w:rsidP="001A3613">
    <w:pPr>
      <w:tabs>
        <w:tab w:val="center" w:pos="4513"/>
        <w:tab w:val="right" w:pos="9026"/>
      </w:tabs>
      <w:spacing w:after="0" w:line="240" w:lineRule="auto"/>
      <w:jc w:val="center"/>
      <w:rPr>
        <w:rFonts w:eastAsia="Calibri" w:cs="Times New Roman"/>
        <w:b/>
        <w:szCs w:val="24"/>
        <w:u w:val="single"/>
      </w:rPr>
    </w:pPr>
  </w:p>
  <w:p w:rsidR="006E6C07" w:rsidRPr="009515FE" w:rsidRDefault="006E6C07" w:rsidP="001A3613">
    <w:pPr>
      <w:tabs>
        <w:tab w:val="center" w:pos="4513"/>
        <w:tab w:val="right" w:pos="9026"/>
      </w:tabs>
      <w:spacing w:after="0" w:line="240" w:lineRule="auto"/>
      <w:rPr>
        <w:rFonts w:eastAsia="Calibri" w:cs="Times New Roman"/>
        <w:b/>
        <w:szCs w:val="24"/>
        <w:u w:val="single"/>
      </w:rPr>
    </w:pPr>
    <w:r w:rsidRPr="009515FE">
      <w:rPr>
        <w:rFonts w:eastAsia="Calibri" w:cs="Times New Roman"/>
        <w:b/>
        <w:szCs w:val="24"/>
        <w:u w:val="single"/>
      </w:rPr>
      <w:t>COUNCIL RESOLUTIONS</w:t>
    </w:r>
  </w:p>
  <w:p w:rsidR="006E6C07" w:rsidRPr="009515FE" w:rsidRDefault="006E6C07" w:rsidP="001A3613">
    <w:pPr>
      <w:tabs>
        <w:tab w:val="left" w:pos="2317"/>
      </w:tabs>
      <w:spacing w:after="0" w:line="240" w:lineRule="auto"/>
      <w:rPr>
        <w:rFonts w:eastAsia="Calibri" w:cs="Times New Roman"/>
        <w:b/>
        <w:szCs w:val="24"/>
        <w:u w:val="single"/>
      </w:rPr>
    </w:pPr>
  </w:p>
  <w:tbl>
    <w:tblPr>
      <w:tblStyle w:val="TableGrid"/>
      <w:tblW w:w="0" w:type="auto"/>
      <w:tblLook w:val="04A0" w:firstRow="1" w:lastRow="0" w:firstColumn="1" w:lastColumn="0" w:noHBand="0" w:noVBand="1"/>
    </w:tblPr>
    <w:tblGrid>
      <w:gridCol w:w="2245"/>
      <w:gridCol w:w="1800"/>
      <w:gridCol w:w="5040"/>
      <w:gridCol w:w="4863"/>
    </w:tblGrid>
    <w:tr w:rsidR="006E6C07" w:rsidRPr="009515FE" w:rsidTr="00EE47CB">
      <w:tc>
        <w:tcPr>
          <w:tcW w:w="2245" w:type="dxa"/>
        </w:tcPr>
        <w:p w:rsidR="006E6C07" w:rsidRPr="009515FE" w:rsidRDefault="006E6C07" w:rsidP="001A3613">
          <w:pPr>
            <w:tabs>
              <w:tab w:val="center" w:pos="4513"/>
              <w:tab w:val="right" w:pos="9026"/>
            </w:tabs>
            <w:jc w:val="center"/>
            <w:rPr>
              <w:rFonts w:ascii="Times New Roman" w:eastAsia="Calibri" w:hAnsi="Times New Roman" w:cs="Times New Roman"/>
              <w:b/>
              <w:i/>
              <w:sz w:val="24"/>
              <w:szCs w:val="24"/>
            </w:rPr>
          </w:pPr>
          <w:r w:rsidRPr="009515FE">
            <w:rPr>
              <w:rFonts w:ascii="Times New Roman" w:eastAsia="Calibri" w:hAnsi="Times New Roman" w:cs="Times New Roman"/>
              <w:b/>
              <w:i/>
              <w:sz w:val="24"/>
              <w:szCs w:val="24"/>
            </w:rPr>
            <w:t>RESOLUTION NUMBER</w:t>
          </w:r>
        </w:p>
      </w:tc>
      <w:tc>
        <w:tcPr>
          <w:tcW w:w="1800" w:type="dxa"/>
        </w:tcPr>
        <w:p w:rsidR="006E6C07" w:rsidRPr="009515FE" w:rsidRDefault="006E6C07" w:rsidP="001A3613">
          <w:pPr>
            <w:tabs>
              <w:tab w:val="center" w:pos="4513"/>
              <w:tab w:val="right" w:pos="9026"/>
            </w:tabs>
            <w:jc w:val="center"/>
            <w:rPr>
              <w:rFonts w:ascii="Times New Roman" w:eastAsia="Calibri" w:hAnsi="Times New Roman" w:cs="Times New Roman"/>
              <w:b/>
              <w:i/>
              <w:sz w:val="24"/>
              <w:szCs w:val="24"/>
            </w:rPr>
          </w:pPr>
          <w:r w:rsidRPr="009515FE">
            <w:rPr>
              <w:rFonts w:ascii="Times New Roman" w:eastAsia="Calibri" w:hAnsi="Times New Roman" w:cs="Times New Roman"/>
              <w:b/>
              <w:i/>
              <w:sz w:val="24"/>
              <w:szCs w:val="24"/>
            </w:rPr>
            <w:t>DATE OF THE MEETING</w:t>
          </w:r>
        </w:p>
      </w:tc>
      <w:tc>
        <w:tcPr>
          <w:tcW w:w="5040" w:type="dxa"/>
        </w:tcPr>
        <w:p w:rsidR="006E6C07" w:rsidRPr="009515FE" w:rsidRDefault="006E6C07" w:rsidP="001A3613">
          <w:pPr>
            <w:tabs>
              <w:tab w:val="center" w:pos="4513"/>
              <w:tab w:val="right" w:pos="9026"/>
            </w:tabs>
            <w:jc w:val="center"/>
            <w:rPr>
              <w:rFonts w:ascii="Times New Roman" w:eastAsia="Calibri" w:hAnsi="Times New Roman" w:cs="Times New Roman"/>
              <w:b/>
              <w:i/>
              <w:sz w:val="24"/>
              <w:szCs w:val="24"/>
            </w:rPr>
          </w:pPr>
          <w:r w:rsidRPr="009515FE">
            <w:rPr>
              <w:rFonts w:ascii="Times New Roman" w:eastAsia="Calibri" w:hAnsi="Times New Roman" w:cs="Times New Roman"/>
              <w:b/>
              <w:i/>
              <w:sz w:val="24"/>
              <w:szCs w:val="24"/>
            </w:rPr>
            <w:t xml:space="preserve">ITEM DISCUSSED </w:t>
          </w:r>
        </w:p>
      </w:tc>
      <w:tc>
        <w:tcPr>
          <w:tcW w:w="4863" w:type="dxa"/>
        </w:tcPr>
        <w:p w:rsidR="006E6C07" w:rsidRPr="009515FE" w:rsidRDefault="006E6C07" w:rsidP="001A3613">
          <w:pPr>
            <w:tabs>
              <w:tab w:val="center" w:pos="4513"/>
              <w:tab w:val="right" w:pos="9026"/>
            </w:tabs>
            <w:rPr>
              <w:rFonts w:ascii="Times New Roman" w:eastAsia="Calibri" w:hAnsi="Times New Roman" w:cs="Times New Roman"/>
              <w:b/>
              <w:i/>
              <w:sz w:val="24"/>
              <w:szCs w:val="24"/>
            </w:rPr>
          </w:pPr>
          <w:r w:rsidRPr="009515FE">
            <w:rPr>
              <w:rFonts w:ascii="Times New Roman" w:eastAsia="Calibri" w:hAnsi="Times New Roman" w:cs="Times New Roman"/>
              <w:b/>
              <w:i/>
              <w:sz w:val="24"/>
              <w:szCs w:val="24"/>
            </w:rPr>
            <w:t>RESOLUTIONS TAKEN</w:t>
          </w:r>
        </w:p>
      </w:tc>
    </w:tr>
  </w:tbl>
  <w:p w:rsidR="006E6C07" w:rsidRPr="001A3613" w:rsidRDefault="006E6C07">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4A0E658"/>
    <w:name w:val="AutoList1"/>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1" w15:restartNumberingAfterBreak="0">
    <w:nsid w:val="009F73A0"/>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1CB7808"/>
    <w:multiLevelType w:val="hybridMultilevel"/>
    <w:tmpl w:val="2992508C"/>
    <w:lvl w:ilvl="0" w:tplc="C1508D96">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2907ECF"/>
    <w:multiLevelType w:val="hybridMultilevel"/>
    <w:tmpl w:val="49883FDE"/>
    <w:lvl w:ilvl="0" w:tplc="1C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032F5D40"/>
    <w:multiLevelType w:val="hybridMultilevel"/>
    <w:tmpl w:val="E990E37A"/>
    <w:lvl w:ilvl="0" w:tplc="A4A842F4">
      <w:start w:val="1"/>
      <w:numFmt w:val="decimal"/>
      <w:lvlText w:val="%1."/>
      <w:lvlJc w:val="left"/>
      <w:pPr>
        <w:ind w:left="360" w:hanging="360"/>
      </w:pPr>
      <w:rPr>
        <w:rFonts w:hint="default"/>
      </w:rPr>
    </w:lvl>
    <w:lvl w:ilvl="1" w:tplc="C1508D96">
      <w:start w:val="1"/>
      <w:numFmt w:val="decimal"/>
      <w:lvlText w:val="%2."/>
      <w:lvlJc w:val="left"/>
      <w:pPr>
        <w:ind w:left="1080" w:hanging="360"/>
      </w:pPr>
      <w:rPr>
        <w:rFonts w:hint="default"/>
        <w:color w:val="auto"/>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46836D8"/>
    <w:multiLevelType w:val="hybridMultilevel"/>
    <w:tmpl w:val="5CBE672A"/>
    <w:lvl w:ilvl="0" w:tplc="30243942">
      <w:start w:val="1"/>
      <w:numFmt w:val="decimal"/>
      <w:lvlText w:val="%1."/>
      <w:lvlJc w:val="left"/>
      <w:pPr>
        <w:ind w:left="720" w:hanging="360"/>
      </w:pPr>
      <w:rPr>
        <w:rFonts w:ascii="Times New Roman" w:eastAsia="Times New Roman" w:hAnsi="Times New Roman" w:cs="Times New Roman"/>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E7763A"/>
    <w:multiLevelType w:val="hybridMultilevel"/>
    <w:tmpl w:val="32207148"/>
    <w:lvl w:ilvl="0" w:tplc="28BC1B1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07FC7660"/>
    <w:multiLevelType w:val="hybridMultilevel"/>
    <w:tmpl w:val="4B2AE25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08140E1A"/>
    <w:multiLevelType w:val="hybridMultilevel"/>
    <w:tmpl w:val="FA0C4F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9FC3A4F"/>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 w15:restartNumberingAfterBreak="0">
    <w:nsid w:val="0B4512FA"/>
    <w:multiLevelType w:val="hybridMultilevel"/>
    <w:tmpl w:val="CD7834F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0B8800E7"/>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F794409"/>
    <w:multiLevelType w:val="hybridMultilevel"/>
    <w:tmpl w:val="8214BB0E"/>
    <w:lvl w:ilvl="0" w:tplc="B866C42A">
      <w:start w:val="1"/>
      <w:numFmt w:val="decimal"/>
      <w:lvlText w:val="%1."/>
      <w:lvlJc w:val="left"/>
      <w:pPr>
        <w:ind w:left="360" w:hanging="360"/>
      </w:pPr>
      <w:rPr>
        <w:rFonts w:ascii="Times New Roman" w:eastAsia="Times New Roman" w:hAnsi="Times New Roman" w:cs="Times New Roman" w:hint="default"/>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BD322F"/>
    <w:multiLevelType w:val="hybridMultilevel"/>
    <w:tmpl w:val="EBACEDBE"/>
    <w:lvl w:ilvl="0" w:tplc="2376C6B6">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14" w15:restartNumberingAfterBreak="0">
    <w:nsid w:val="143729E9"/>
    <w:multiLevelType w:val="hybridMultilevel"/>
    <w:tmpl w:val="F920E3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45B10AD"/>
    <w:multiLevelType w:val="hybridMultilevel"/>
    <w:tmpl w:val="7EF84E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5CA2277"/>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17B828E0"/>
    <w:multiLevelType w:val="multilevel"/>
    <w:tmpl w:val="B4A0E658"/>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18" w15:restartNumberingAfterBreak="0">
    <w:nsid w:val="183977A3"/>
    <w:multiLevelType w:val="hybridMultilevel"/>
    <w:tmpl w:val="24AC37C4"/>
    <w:lvl w:ilvl="0" w:tplc="9EA801B0">
      <w:start w:val="1"/>
      <w:numFmt w:val="decimal"/>
      <w:lvlText w:val="%1."/>
      <w:lvlJc w:val="left"/>
      <w:pPr>
        <w:ind w:left="360" w:hanging="360"/>
      </w:pPr>
      <w:rPr>
        <w:rFonts w:eastAsia="Times New Roman"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18E37E74"/>
    <w:multiLevelType w:val="hybridMultilevel"/>
    <w:tmpl w:val="358EE15A"/>
    <w:lvl w:ilvl="0" w:tplc="B4AE2F80">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19656F7C"/>
    <w:multiLevelType w:val="hybridMultilevel"/>
    <w:tmpl w:val="D2963E90"/>
    <w:lvl w:ilvl="0" w:tplc="AC4456D2">
      <w:start w:val="1"/>
      <w:numFmt w:val="decimal"/>
      <w:lvlText w:val="%1."/>
      <w:lvlJc w:val="left"/>
      <w:pPr>
        <w:ind w:left="720" w:hanging="360"/>
      </w:pPr>
      <w:rPr>
        <w:rFonts w:ascii="Times New Roman" w:hAnsi="Times New Roman" w:cs="Times New Roman" w:hint="default"/>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9772417"/>
    <w:multiLevelType w:val="hybridMultilevel"/>
    <w:tmpl w:val="BAA28A5E"/>
    <w:lvl w:ilvl="0" w:tplc="84E85FBA">
      <w:start w:val="1"/>
      <w:numFmt w:val="decimal"/>
      <w:lvlText w:val="%1."/>
      <w:lvlJc w:val="left"/>
      <w:pPr>
        <w:ind w:left="990" w:hanging="360"/>
      </w:pPr>
      <w:rPr>
        <w:rFonts w:hint="default"/>
        <w:b w:val="0"/>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22" w15:restartNumberingAfterBreak="0">
    <w:nsid w:val="1B8573B8"/>
    <w:multiLevelType w:val="hybridMultilevel"/>
    <w:tmpl w:val="014C01DC"/>
    <w:lvl w:ilvl="0" w:tplc="EF7040A8">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23" w15:restartNumberingAfterBreak="0">
    <w:nsid w:val="1CB63207"/>
    <w:multiLevelType w:val="hybridMultilevel"/>
    <w:tmpl w:val="CDE20C98"/>
    <w:lvl w:ilvl="0" w:tplc="04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E68434C"/>
    <w:multiLevelType w:val="hybridMultilevel"/>
    <w:tmpl w:val="B4AEEF5E"/>
    <w:lvl w:ilvl="0" w:tplc="C1508D9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F9C6B26"/>
    <w:multiLevelType w:val="hybridMultilevel"/>
    <w:tmpl w:val="F920E3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1BD13D0"/>
    <w:multiLevelType w:val="hybridMultilevel"/>
    <w:tmpl w:val="7CE037D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251376A"/>
    <w:multiLevelType w:val="hybridMultilevel"/>
    <w:tmpl w:val="CD7834FC"/>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24894AB2"/>
    <w:multiLevelType w:val="hybridMultilevel"/>
    <w:tmpl w:val="7F845212"/>
    <w:lvl w:ilvl="0" w:tplc="133AEE6C">
      <w:start w:val="1"/>
      <w:numFmt w:val="decimal"/>
      <w:lvlText w:val="%1."/>
      <w:lvlJc w:val="left"/>
      <w:pPr>
        <w:ind w:left="644" w:hanging="360"/>
      </w:pPr>
      <w:rPr>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523739E"/>
    <w:multiLevelType w:val="hybridMultilevel"/>
    <w:tmpl w:val="9AC4F032"/>
    <w:lvl w:ilvl="0" w:tplc="C1508D96">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253352E4"/>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68C04D6"/>
    <w:multiLevelType w:val="hybridMultilevel"/>
    <w:tmpl w:val="D4B499E8"/>
    <w:lvl w:ilvl="0" w:tplc="CC1279B6">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32" w15:restartNumberingAfterBreak="0">
    <w:nsid w:val="27367DCC"/>
    <w:multiLevelType w:val="hybridMultilevel"/>
    <w:tmpl w:val="A282F382"/>
    <w:lvl w:ilvl="0" w:tplc="ACB87A84">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33" w15:restartNumberingAfterBreak="0">
    <w:nsid w:val="27FA5577"/>
    <w:multiLevelType w:val="hybridMultilevel"/>
    <w:tmpl w:val="E4FAEA92"/>
    <w:lvl w:ilvl="0" w:tplc="D626125A">
      <w:start w:val="9"/>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28004F97"/>
    <w:multiLevelType w:val="hybridMultilevel"/>
    <w:tmpl w:val="88F6DB9E"/>
    <w:lvl w:ilvl="0" w:tplc="357C56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8D068D7"/>
    <w:multiLevelType w:val="hybridMultilevel"/>
    <w:tmpl w:val="24AC37C4"/>
    <w:lvl w:ilvl="0" w:tplc="9EA801B0">
      <w:start w:val="1"/>
      <w:numFmt w:val="decimal"/>
      <w:lvlText w:val="%1."/>
      <w:lvlJc w:val="left"/>
      <w:pPr>
        <w:ind w:left="360" w:hanging="360"/>
      </w:pPr>
      <w:rPr>
        <w:rFonts w:eastAsia="Times New Roman"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2BB462A4"/>
    <w:multiLevelType w:val="hybridMultilevel"/>
    <w:tmpl w:val="F8740D7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2C644449"/>
    <w:multiLevelType w:val="hybridMultilevel"/>
    <w:tmpl w:val="C324B50E"/>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8" w15:restartNumberingAfterBreak="0">
    <w:nsid w:val="2D94346A"/>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2E53595C"/>
    <w:multiLevelType w:val="hybridMultilevel"/>
    <w:tmpl w:val="68501F7C"/>
    <w:lvl w:ilvl="0" w:tplc="EB56C6A0">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40" w15:restartNumberingAfterBreak="0">
    <w:nsid w:val="2E9848D1"/>
    <w:multiLevelType w:val="hybridMultilevel"/>
    <w:tmpl w:val="A2425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300325E7"/>
    <w:multiLevelType w:val="hybridMultilevel"/>
    <w:tmpl w:val="93DCD990"/>
    <w:lvl w:ilvl="0" w:tplc="C1508D96">
      <w:start w:val="1"/>
      <w:numFmt w:val="decimal"/>
      <w:lvlText w:val="%1."/>
      <w:lvlJc w:val="left"/>
      <w:pPr>
        <w:ind w:left="720" w:hanging="360"/>
      </w:pPr>
      <w:rPr>
        <w:rFont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06A19CD"/>
    <w:multiLevelType w:val="hybridMultilevel"/>
    <w:tmpl w:val="CDE20C98"/>
    <w:lvl w:ilvl="0" w:tplc="04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30E21D9D"/>
    <w:multiLevelType w:val="multilevel"/>
    <w:tmpl w:val="0AAEFD82"/>
    <w:lvl w:ilvl="0">
      <w:start w:val="1"/>
      <w:numFmt w:val="decimal"/>
      <w:lvlText w:val="%1."/>
      <w:lvlJc w:val="left"/>
      <w:pPr>
        <w:ind w:left="360" w:hanging="360"/>
      </w:pPr>
      <w:rPr>
        <w:rFonts w:hint="default"/>
      </w:rPr>
    </w:lvl>
    <w:lvl w:ilvl="1">
      <w:start w:val="1"/>
      <w:numFmt w:val="decimal"/>
      <w:isLgl/>
      <w:lvlText w:val="%1.%2"/>
      <w:lvlJc w:val="left"/>
      <w:pPr>
        <w:ind w:left="830" w:hanging="830"/>
      </w:pPr>
      <w:rPr>
        <w:rFonts w:hint="default"/>
      </w:rPr>
    </w:lvl>
    <w:lvl w:ilvl="2">
      <w:start w:val="2"/>
      <w:numFmt w:val="decimal"/>
      <w:isLgl/>
      <w:lvlText w:val="%1.%2.%3"/>
      <w:lvlJc w:val="left"/>
      <w:pPr>
        <w:ind w:left="830" w:hanging="830"/>
      </w:pPr>
      <w:rPr>
        <w:rFonts w:hint="default"/>
      </w:rPr>
    </w:lvl>
    <w:lvl w:ilvl="3">
      <w:start w:val="2"/>
      <w:numFmt w:val="decimal"/>
      <w:isLgl/>
      <w:lvlText w:val="%1.%2.%3.%4"/>
      <w:lvlJc w:val="left"/>
      <w:pPr>
        <w:ind w:left="830" w:hanging="83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30E62C05"/>
    <w:multiLevelType w:val="hybridMultilevel"/>
    <w:tmpl w:val="F830DA7C"/>
    <w:lvl w:ilvl="0" w:tplc="C1508D96">
      <w:start w:val="1"/>
      <w:numFmt w:val="decimal"/>
      <w:lvlText w:val="%1."/>
      <w:lvlJc w:val="left"/>
      <w:pPr>
        <w:ind w:left="720" w:hanging="360"/>
      </w:pPr>
      <w:rPr>
        <w:rFont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2687C25"/>
    <w:multiLevelType w:val="hybridMultilevel"/>
    <w:tmpl w:val="6F4A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2F77CAB"/>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78C32B8"/>
    <w:multiLevelType w:val="hybridMultilevel"/>
    <w:tmpl w:val="F96E8DFE"/>
    <w:lvl w:ilvl="0" w:tplc="1C09000F">
      <w:start w:val="1"/>
      <w:numFmt w:val="decimal"/>
      <w:lvlText w:val="%1."/>
      <w:lvlJc w:val="left"/>
      <w:pPr>
        <w:ind w:left="666" w:hanging="360"/>
      </w:pPr>
      <w:rPr>
        <w:rFonts w:hint="default"/>
      </w:rPr>
    </w:lvl>
    <w:lvl w:ilvl="1" w:tplc="1C090003">
      <w:start w:val="1"/>
      <w:numFmt w:val="bullet"/>
      <w:lvlText w:val="o"/>
      <w:lvlJc w:val="left"/>
      <w:pPr>
        <w:ind w:left="1386" w:hanging="360"/>
      </w:pPr>
      <w:rPr>
        <w:rFonts w:ascii="Courier New" w:hAnsi="Courier New" w:cs="Courier New" w:hint="default"/>
      </w:rPr>
    </w:lvl>
    <w:lvl w:ilvl="2" w:tplc="1C090005">
      <w:start w:val="1"/>
      <w:numFmt w:val="bullet"/>
      <w:lvlText w:val=""/>
      <w:lvlJc w:val="left"/>
      <w:pPr>
        <w:ind w:left="2106" w:hanging="360"/>
      </w:pPr>
      <w:rPr>
        <w:rFonts w:ascii="Wingdings" w:hAnsi="Wingdings" w:hint="default"/>
      </w:rPr>
    </w:lvl>
    <w:lvl w:ilvl="3" w:tplc="1C090001">
      <w:start w:val="1"/>
      <w:numFmt w:val="bullet"/>
      <w:lvlText w:val=""/>
      <w:lvlJc w:val="left"/>
      <w:pPr>
        <w:ind w:left="2826" w:hanging="360"/>
      </w:pPr>
      <w:rPr>
        <w:rFonts w:ascii="Symbol" w:hAnsi="Symbol" w:hint="default"/>
      </w:rPr>
    </w:lvl>
    <w:lvl w:ilvl="4" w:tplc="1C090003">
      <w:start w:val="1"/>
      <w:numFmt w:val="bullet"/>
      <w:lvlText w:val="o"/>
      <w:lvlJc w:val="left"/>
      <w:pPr>
        <w:ind w:left="3546" w:hanging="360"/>
      </w:pPr>
      <w:rPr>
        <w:rFonts w:ascii="Courier New" w:hAnsi="Courier New" w:cs="Courier New" w:hint="default"/>
      </w:rPr>
    </w:lvl>
    <w:lvl w:ilvl="5" w:tplc="1C090005">
      <w:start w:val="1"/>
      <w:numFmt w:val="bullet"/>
      <w:lvlText w:val=""/>
      <w:lvlJc w:val="left"/>
      <w:pPr>
        <w:ind w:left="4266" w:hanging="360"/>
      </w:pPr>
      <w:rPr>
        <w:rFonts w:ascii="Wingdings" w:hAnsi="Wingdings" w:hint="default"/>
      </w:rPr>
    </w:lvl>
    <w:lvl w:ilvl="6" w:tplc="1C090001">
      <w:start w:val="1"/>
      <w:numFmt w:val="bullet"/>
      <w:lvlText w:val=""/>
      <w:lvlJc w:val="left"/>
      <w:pPr>
        <w:ind w:left="4986" w:hanging="360"/>
      </w:pPr>
      <w:rPr>
        <w:rFonts w:ascii="Symbol" w:hAnsi="Symbol" w:hint="default"/>
      </w:rPr>
    </w:lvl>
    <w:lvl w:ilvl="7" w:tplc="1C090003">
      <w:start w:val="1"/>
      <w:numFmt w:val="bullet"/>
      <w:lvlText w:val="o"/>
      <w:lvlJc w:val="left"/>
      <w:pPr>
        <w:ind w:left="5706" w:hanging="360"/>
      </w:pPr>
      <w:rPr>
        <w:rFonts w:ascii="Courier New" w:hAnsi="Courier New" w:cs="Courier New" w:hint="default"/>
      </w:rPr>
    </w:lvl>
    <w:lvl w:ilvl="8" w:tplc="1C090005">
      <w:start w:val="1"/>
      <w:numFmt w:val="bullet"/>
      <w:lvlText w:val=""/>
      <w:lvlJc w:val="left"/>
      <w:pPr>
        <w:ind w:left="6426" w:hanging="360"/>
      </w:pPr>
      <w:rPr>
        <w:rFonts w:ascii="Wingdings" w:hAnsi="Wingdings" w:hint="default"/>
      </w:rPr>
    </w:lvl>
  </w:abstractNum>
  <w:abstractNum w:abstractNumId="48" w15:restartNumberingAfterBreak="0">
    <w:nsid w:val="3C2F0B31"/>
    <w:multiLevelType w:val="hybridMultilevel"/>
    <w:tmpl w:val="47C846DC"/>
    <w:lvl w:ilvl="0" w:tplc="BCE4E86E">
      <w:start w:val="1"/>
      <w:numFmt w:val="decimal"/>
      <w:lvlText w:val="%1."/>
      <w:lvlJc w:val="left"/>
      <w:pPr>
        <w:ind w:left="1146" w:hanging="360"/>
      </w:pPr>
      <w:rPr>
        <w:rFonts w:ascii="Times New Roman" w:hAnsi="Times New Roman" w:cs="Times New Roman" w:hint="default"/>
        <w:sz w:val="24"/>
        <w:szCs w:val="24"/>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9" w15:restartNumberingAfterBreak="0">
    <w:nsid w:val="3E9E685A"/>
    <w:multiLevelType w:val="hybridMultilevel"/>
    <w:tmpl w:val="846456D8"/>
    <w:lvl w:ilvl="0" w:tplc="281413D0">
      <w:start w:val="1"/>
      <w:numFmt w:val="decimal"/>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15:restartNumberingAfterBreak="0">
    <w:nsid w:val="3F527BC5"/>
    <w:multiLevelType w:val="hybridMultilevel"/>
    <w:tmpl w:val="CC929DC4"/>
    <w:lvl w:ilvl="0" w:tplc="EB7A6A98">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51" w15:restartNumberingAfterBreak="0">
    <w:nsid w:val="42643723"/>
    <w:multiLevelType w:val="hybridMultilevel"/>
    <w:tmpl w:val="04849FB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46C53EC0"/>
    <w:multiLevelType w:val="hybridMultilevel"/>
    <w:tmpl w:val="88F6DB9E"/>
    <w:lvl w:ilvl="0" w:tplc="357C56C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91B5641"/>
    <w:multiLevelType w:val="hybridMultilevel"/>
    <w:tmpl w:val="C324B50E"/>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4" w15:restartNumberingAfterBreak="0">
    <w:nsid w:val="4E084F32"/>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5" w15:restartNumberingAfterBreak="0">
    <w:nsid w:val="4E86291B"/>
    <w:multiLevelType w:val="hybridMultilevel"/>
    <w:tmpl w:val="166ED3C8"/>
    <w:lvl w:ilvl="0" w:tplc="56CE722A">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56" w15:restartNumberingAfterBreak="0">
    <w:nsid w:val="4E9622A7"/>
    <w:multiLevelType w:val="hybridMultilevel"/>
    <w:tmpl w:val="7F845212"/>
    <w:lvl w:ilvl="0" w:tplc="133AEE6C">
      <w:start w:val="1"/>
      <w:numFmt w:val="decimal"/>
      <w:lvlText w:val="%1."/>
      <w:lvlJc w:val="left"/>
      <w:pPr>
        <w:ind w:left="644" w:hanging="360"/>
      </w:pPr>
      <w:rPr>
        <w:b w:val="0"/>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2930A1F"/>
    <w:multiLevelType w:val="hybridMultilevel"/>
    <w:tmpl w:val="D73251EA"/>
    <w:lvl w:ilvl="0" w:tplc="022EFF96">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8" w15:restartNumberingAfterBreak="0">
    <w:nsid w:val="5356434E"/>
    <w:multiLevelType w:val="hybridMultilevel"/>
    <w:tmpl w:val="CD6EA7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52B1C24"/>
    <w:multiLevelType w:val="hybridMultilevel"/>
    <w:tmpl w:val="F258D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8CF4DCB"/>
    <w:multiLevelType w:val="hybridMultilevel"/>
    <w:tmpl w:val="28C8F25C"/>
    <w:lvl w:ilvl="0" w:tplc="09D0C724">
      <w:start w:val="1"/>
      <w:numFmt w:val="decimal"/>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61" w15:restartNumberingAfterBreak="0">
    <w:nsid w:val="5C921AC0"/>
    <w:multiLevelType w:val="hybridMultilevel"/>
    <w:tmpl w:val="349483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5D4A324A"/>
    <w:multiLevelType w:val="multilevel"/>
    <w:tmpl w:val="4E58F330"/>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3" w15:restartNumberingAfterBreak="0">
    <w:nsid w:val="5EA10A37"/>
    <w:multiLevelType w:val="hybridMultilevel"/>
    <w:tmpl w:val="2EE0D746"/>
    <w:lvl w:ilvl="0" w:tplc="FCA289BE">
      <w:start w:val="4"/>
      <w:numFmt w:val="decimal"/>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0364AE8"/>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12A56C5"/>
    <w:multiLevelType w:val="hybridMultilevel"/>
    <w:tmpl w:val="0A9A3B96"/>
    <w:lvl w:ilvl="0" w:tplc="17D0D5BE">
      <w:start w:val="1"/>
      <w:numFmt w:val="decimal"/>
      <w:lvlText w:val="%1."/>
      <w:lvlJc w:val="left"/>
      <w:pPr>
        <w:tabs>
          <w:tab w:val="num" w:pos="960"/>
        </w:tabs>
        <w:ind w:left="960" w:hanging="600"/>
      </w:pPr>
      <w:rPr>
        <w:rFonts w:hint="default"/>
        <w:b/>
        <w:color w:val="auto"/>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66" w15:restartNumberingAfterBreak="0">
    <w:nsid w:val="65A67127"/>
    <w:multiLevelType w:val="hybridMultilevel"/>
    <w:tmpl w:val="3E7805B6"/>
    <w:lvl w:ilvl="0" w:tplc="78F278CE">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62C76A8"/>
    <w:multiLevelType w:val="hybridMultilevel"/>
    <w:tmpl w:val="AAEA7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8E31080"/>
    <w:multiLevelType w:val="multilevel"/>
    <w:tmpl w:val="C2140B82"/>
    <w:lvl w:ilvl="0">
      <w:start w:val="1"/>
      <w:numFmt w:val="decimal"/>
      <w:lvlText w:val="%1."/>
      <w:lvlJc w:val="left"/>
      <w:pPr>
        <w:tabs>
          <w:tab w:val="num" w:pos="720"/>
        </w:tabs>
        <w:ind w:left="720" w:hanging="720"/>
      </w:pPr>
      <w:rPr>
        <w:rFonts w:ascii="Times New Roman" w:eastAsia="Calibri"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9192CAC"/>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0" w15:restartNumberingAfterBreak="0">
    <w:nsid w:val="69A07713"/>
    <w:multiLevelType w:val="hybridMultilevel"/>
    <w:tmpl w:val="CDB881A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9F660F7"/>
    <w:multiLevelType w:val="hybridMultilevel"/>
    <w:tmpl w:val="82F68CD4"/>
    <w:lvl w:ilvl="0" w:tplc="C1508D96">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6BEC0C27"/>
    <w:multiLevelType w:val="multilevel"/>
    <w:tmpl w:val="2F30A972"/>
    <w:lvl w:ilvl="0">
      <w:start w:val="1"/>
      <w:numFmt w:val="decimal"/>
      <w:lvlText w:val="%1."/>
      <w:lvlJc w:val="left"/>
      <w:pPr>
        <w:ind w:left="644" w:hanging="360"/>
      </w:pPr>
      <w:rPr>
        <w:rFonts w:hint="default"/>
        <w:b/>
      </w:rPr>
    </w:lvl>
    <w:lvl w:ilvl="1">
      <w:start w:val="1"/>
      <w:numFmt w:val="decimal"/>
      <w:isLgl/>
      <w:lvlText w:val="%1.%2"/>
      <w:lvlJc w:val="left"/>
      <w:pPr>
        <w:ind w:left="704" w:hanging="4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3" w15:restartNumberingAfterBreak="0">
    <w:nsid w:val="6FB54F1C"/>
    <w:multiLevelType w:val="hybridMultilevel"/>
    <w:tmpl w:val="9FCE308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7058230D"/>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711A3951"/>
    <w:multiLevelType w:val="hybridMultilevel"/>
    <w:tmpl w:val="2BA4B3B0"/>
    <w:lvl w:ilvl="0" w:tplc="C1508D96">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21E481D"/>
    <w:multiLevelType w:val="hybridMultilevel"/>
    <w:tmpl w:val="712AC350"/>
    <w:lvl w:ilvl="0" w:tplc="C1508D96">
      <w:start w:val="1"/>
      <w:numFmt w:val="decimal"/>
      <w:lvlText w:val="%1."/>
      <w:lvlJc w:val="left"/>
      <w:pPr>
        <w:ind w:left="360" w:hanging="360"/>
      </w:pPr>
      <w:rPr>
        <w:rFonts w:hint="default"/>
        <w:color w:val="auto"/>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77" w15:restartNumberingAfterBreak="0">
    <w:nsid w:val="722B3D63"/>
    <w:multiLevelType w:val="hybridMultilevel"/>
    <w:tmpl w:val="75F234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755C196C"/>
    <w:multiLevelType w:val="hybridMultilevel"/>
    <w:tmpl w:val="04849FBA"/>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75AE6A77"/>
    <w:multiLevelType w:val="multilevel"/>
    <w:tmpl w:val="B4A0E658"/>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80" w15:restartNumberingAfterBreak="0">
    <w:nsid w:val="768649FF"/>
    <w:multiLevelType w:val="hybridMultilevel"/>
    <w:tmpl w:val="FA3EE0C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1" w15:restartNumberingAfterBreak="0">
    <w:nsid w:val="76D46ACA"/>
    <w:multiLevelType w:val="hybridMultilevel"/>
    <w:tmpl w:val="24AC37C4"/>
    <w:lvl w:ilvl="0" w:tplc="9EA801B0">
      <w:start w:val="1"/>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2" w15:restartNumberingAfterBreak="0">
    <w:nsid w:val="76E870E0"/>
    <w:multiLevelType w:val="hybridMultilevel"/>
    <w:tmpl w:val="05A85CE0"/>
    <w:lvl w:ilvl="0" w:tplc="75D4B040">
      <w:start w:val="1"/>
      <w:numFmt w:val="decimal"/>
      <w:lvlText w:val="%1."/>
      <w:lvlJc w:val="left"/>
      <w:pPr>
        <w:ind w:left="720" w:hanging="360"/>
      </w:pPr>
      <w:rPr>
        <w:rFonts w:ascii="Times New Roman" w:eastAsia="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277F3F"/>
    <w:multiLevelType w:val="multilevel"/>
    <w:tmpl w:val="E3DCEA60"/>
    <w:lvl w:ilvl="0">
      <w:start w:val="10"/>
      <w:numFmt w:val="decimal"/>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928"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84" w15:restartNumberingAfterBreak="0">
    <w:nsid w:val="7CE372FB"/>
    <w:multiLevelType w:val="hybridMultilevel"/>
    <w:tmpl w:val="86DACF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5" w15:restartNumberingAfterBreak="0">
    <w:nsid w:val="7F606AC1"/>
    <w:multiLevelType w:val="multilevel"/>
    <w:tmpl w:val="7D849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5"/>
  </w:num>
  <w:num w:numId="2">
    <w:abstractNumId w:val="14"/>
  </w:num>
  <w:num w:numId="3">
    <w:abstractNumId w:val="8"/>
  </w:num>
  <w:num w:numId="4">
    <w:abstractNumId w:val="0"/>
  </w:num>
  <w:num w:numId="5">
    <w:abstractNumId w:val="75"/>
  </w:num>
  <w:num w:numId="6">
    <w:abstractNumId w:val="83"/>
  </w:num>
  <w:num w:numId="7">
    <w:abstractNumId w:val="70"/>
  </w:num>
  <w:num w:numId="8">
    <w:abstractNumId w:val="79"/>
  </w:num>
  <w:num w:numId="9">
    <w:abstractNumId w:val="17"/>
  </w:num>
  <w:num w:numId="10">
    <w:abstractNumId w:val="13"/>
  </w:num>
  <w:num w:numId="11">
    <w:abstractNumId w:val="31"/>
  </w:num>
  <w:num w:numId="12">
    <w:abstractNumId w:val="33"/>
  </w:num>
  <w:num w:numId="13">
    <w:abstractNumId w:val="50"/>
  </w:num>
  <w:num w:numId="14">
    <w:abstractNumId w:val="22"/>
  </w:num>
  <w:num w:numId="15">
    <w:abstractNumId w:val="55"/>
  </w:num>
  <w:num w:numId="16">
    <w:abstractNumId w:val="39"/>
  </w:num>
  <w:num w:numId="17">
    <w:abstractNumId w:val="32"/>
  </w:num>
  <w:num w:numId="18">
    <w:abstractNumId w:val="21"/>
  </w:num>
  <w:num w:numId="19">
    <w:abstractNumId w:val="60"/>
  </w:num>
  <w:num w:numId="20">
    <w:abstractNumId w:val="59"/>
  </w:num>
  <w:num w:numId="21">
    <w:abstractNumId w:val="15"/>
  </w:num>
  <w:num w:numId="22">
    <w:abstractNumId w:val="62"/>
  </w:num>
  <w:num w:numId="23">
    <w:abstractNumId w:val="73"/>
  </w:num>
  <w:num w:numId="24">
    <w:abstractNumId w:val="29"/>
  </w:num>
  <w:num w:numId="25">
    <w:abstractNumId w:val="61"/>
  </w:num>
  <w:num w:numId="26">
    <w:abstractNumId w:val="76"/>
  </w:num>
  <w:num w:numId="27">
    <w:abstractNumId w:val="19"/>
  </w:num>
  <w:num w:numId="28">
    <w:abstractNumId w:val="84"/>
  </w:num>
  <w:num w:numId="29">
    <w:abstractNumId w:val="77"/>
  </w:num>
  <w:num w:numId="30">
    <w:abstractNumId w:val="2"/>
  </w:num>
  <w:num w:numId="31">
    <w:abstractNumId w:val="78"/>
  </w:num>
  <w:num w:numId="32">
    <w:abstractNumId w:val="11"/>
  </w:num>
  <w:num w:numId="33">
    <w:abstractNumId w:val="56"/>
  </w:num>
  <w:num w:numId="34">
    <w:abstractNumId w:val="82"/>
  </w:num>
  <w:num w:numId="35">
    <w:abstractNumId w:val="40"/>
  </w:num>
  <w:num w:numId="36">
    <w:abstractNumId w:val="46"/>
  </w:num>
  <w:num w:numId="37">
    <w:abstractNumId w:val="58"/>
  </w:num>
  <w:num w:numId="38">
    <w:abstractNumId w:val="71"/>
  </w:num>
  <w:num w:numId="39">
    <w:abstractNumId w:val="23"/>
  </w:num>
  <w:num w:numId="40">
    <w:abstractNumId w:val="1"/>
  </w:num>
  <w:num w:numId="41">
    <w:abstractNumId w:val="81"/>
  </w:num>
  <w:num w:numId="42">
    <w:abstractNumId w:val="9"/>
  </w:num>
  <w:num w:numId="43">
    <w:abstractNumId w:val="38"/>
  </w:num>
  <w:num w:numId="44">
    <w:abstractNumId w:val="16"/>
  </w:num>
  <w:num w:numId="45">
    <w:abstractNumId w:val="5"/>
  </w:num>
  <w:num w:numId="46">
    <w:abstractNumId w:val="57"/>
  </w:num>
  <w:num w:numId="47">
    <w:abstractNumId w:val="44"/>
  </w:num>
  <w:num w:numId="48">
    <w:abstractNumId w:val="24"/>
  </w:num>
  <w:num w:numId="49">
    <w:abstractNumId w:val="41"/>
  </w:num>
  <w:num w:numId="50">
    <w:abstractNumId w:val="27"/>
  </w:num>
  <w:num w:numId="51">
    <w:abstractNumId w:val="34"/>
  </w:num>
  <w:num w:numId="52">
    <w:abstractNumId w:val="37"/>
  </w:num>
  <w:num w:numId="53">
    <w:abstractNumId w:val="7"/>
  </w:num>
  <w:num w:numId="54">
    <w:abstractNumId w:val="66"/>
  </w:num>
  <w:num w:numId="55">
    <w:abstractNumId w:val="42"/>
  </w:num>
  <w:num w:numId="56">
    <w:abstractNumId w:val="3"/>
  </w:num>
  <w:num w:numId="57">
    <w:abstractNumId w:val="4"/>
  </w:num>
  <w:num w:numId="58">
    <w:abstractNumId w:val="67"/>
  </w:num>
  <w:num w:numId="59">
    <w:abstractNumId w:val="63"/>
  </w:num>
  <w:num w:numId="60">
    <w:abstractNumId w:val="48"/>
  </w:num>
  <w:num w:numId="61">
    <w:abstractNumId w:val="72"/>
  </w:num>
  <w:num w:numId="62">
    <w:abstractNumId w:val="18"/>
  </w:num>
  <w:num w:numId="63">
    <w:abstractNumId w:val="69"/>
  </w:num>
  <w:num w:numId="64">
    <w:abstractNumId w:val="80"/>
  </w:num>
  <w:num w:numId="65">
    <w:abstractNumId w:val="68"/>
  </w:num>
  <w:num w:numId="66">
    <w:abstractNumId w:val="45"/>
  </w:num>
  <w:num w:numId="67">
    <w:abstractNumId w:val="20"/>
  </w:num>
  <w:num w:numId="68">
    <w:abstractNumId w:val="47"/>
  </w:num>
  <w:num w:numId="69">
    <w:abstractNumId w:val="49"/>
  </w:num>
  <w:num w:numId="70">
    <w:abstractNumId w:val="64"/>
  </w:num>
  <w:num w:numId="71">
    <w:abstractNumId w:val="51"/>
  </w:num>
  <w:num w:numId="72">
    <w:abstractNumId w:val="30"/>
  </w:num>
  <w:num w:numId="73">
    <w:abstractNumId w:val="12"/>
  </w:num>
  <w:num w:numId="74">
    <w:abstractNumId w:val="74"/>
  </w:num>
  <w:num w:numId="75">
    <w:abstractNumId w:val="43"/>
  </w:num>
  <w:num w:numId="76">
    <w:abstractNumId w:val="28"/>
  </w:num>
  <w:num w:numId="77">
    <w:abstractNumId w:val="52"/>
  </w:num>
  <w:num w:numId="78">
    <w:abstractNumId w:val="10"/>
  </w:num>
  <w:num w:numId="79">
    <w:abstractNumId w:val="53"/>
  </w:num>
  <w:num w:numId="80">
    <w:abstractNumId w:val="54"/>
  </w:num>
  <w:num w:numId="81">
    <w:abstractNumId w:val="35"/>
  </w:num>
  <w:num w:numId="82">
    <w:abstractNumId w:val="85"/>
  </w:num>
  <w:num w:numId="83">
    <w:abstractNumId w:val="36"/>
  </w:num>
  <w:num w:numId="84">
    <w:abstractNumId w:val="26"/>
  </w:num>
  <w:num w:numId="85">
    <w:abstractNumId w:val="65"/>
  </w:num>
  <w:num w:numId="86">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FE"/>
    <w:rsid w:val="0000636C"/>
    <w:rsid w:val="00024F00"/>
    <w:rsid w:val="000351EA"/>
    <w:rsid w:val="00035EA6"/>
    <w:rsid w:val="000362D8"/>
    <w:rsid w:val="00036CD6"/>
    <w:rsid w:val="00040EDF"/>
    <w:rsid w:val="00041072"/>
    <w:rsid w:val="00043EA4"/>
    <w:rsid w:val="00045A35"/>
    <w:rsid w:val="00053D96"/>
    <w:rsid w:val="00073845"/>
    <w:rsid w:val="00073BA8"/>
    <w:rsid w:val="0007490B"/>
    <w:rsid w:val="00075299"/>
    <w:rsid w:val="00081A8F"/>
    <w:rsid w:val="00084669"/>
    <w:rsid w:val="00086956"/>
    <w:rsid w:val="0009619D"/>
    <w:rsid w:val="000A0B1D"/>
    <w:rsid w:val="000A7817"/>
    <w:rsid w:val="000B5531"/>
    <w:rsid w:val="000B7027"/>
    <w:rsid w:val="000C3586"/>
    <w:rsid w:val="000C7DAA"/>
    <w:rsid w:val="000D348B"/>
    <w:rsid w:val="000D3C4E"/>
    <w:rsid w:val="000D49D6"/>
    <w:rsid w:val="000D73EB"/>
    <w:rsid w:val="000E1D75"/>
    <w:rsid w:val="000E3774"/>
    <w:rsid w:val="000F02CA"/>
    <w:rsid w:val="000F15F3"/>
    <w:rsid w:val="000F1D40"/>
    <w:rsid w:val="000F1DCD"/>
    <w:rsid w:val="000F22CA"/>
    <w:rsid w:val="0010025A"/>
    <w:rsid w:val="00101348"/>
    <w:rsid w:val="001027FB"/>
    <w:rsid w:val="001049CF"/>
    <w:rsid w:val="00104C95"/>
    <w:rsid w:val="00117CA0"/>
    <w:rsid w:val="00117F87"/>
    <w:rsid w:val="0012171B"/>
    <w:rsid w:val="00124BF1"/>
    <w:rsid w:val="00131CA0"/>
    <w:rsid w:val="00141CD9"/>
    <w:rsid w:val="00156328"/>
    <w:rsid w:val="00156B1C"/>
    <w:rsid w:val="00156C3D"/>
    <w:rsid w:val="001613DC"/>
    <w:rsid w:val="001646B9"/>
    <w:rsid w:val="00165429"/>
    <w:rsid w:val="00172518"/>
    <w:rsid w:val="00173D72"/>
    <w:rsid w:val="00174813"/>
    <w:rsid w:val="001757F2"/>
    <w:rsid w:val="00182B70"/>
    <w:rsid w:val="001A3613"/>
    <w:rsid w:val="001A6767"/>
    <w:rsid w:val="001A6E54"/>
    <w:rsid w:val="001B09D6"/>
    <w:rsid w:val="001B23D3"/>
    <w:rsid w:val="001C4DFE"/>
    <w:rsid w:val="001C6C98"/>
    <w:rsid w:val="001D511E"/>
    <w:rsid w:val="001E69AC"/>
    <w:rsid w:val="001F0160"/>
    <w:rsid w:val="001F04C9"/>
    <w:rsid w:val="001F1D8D"/>
    <w:rsid w:val="001F495B"/>
    <w:rsid w:val="001F79FE"/>
    <w:rsid w:val="00201004"/>
    <w:rsid w:val="002045C6"/>
    <w:rsid w:val="002205C3"/>
    <w:rsid w:val="00220A84"/>
    <w:rsid w:val="00222404"/>
    <w:rsid w:val="0023586C"/>
    <w:rsid w:val="00236D04"/>
    <w:rsid w:val="0024273E"/>
    <w:rsid w:val="00247B87"/>
    <w:rsid w:val="00253D1C"/>
    <w:rsid w:val="00261CD7"/>
    <w:rsid w:val="00264D49"/>
    <w:rsid w:val="00282054"/>
    <w:rsid w:val="0028477D"/>
    <w:rsid w:val="00291E21"/>
    <w:rsid w:val="00296227"/>
    <w:rsid w:val="002A2E89"/>
    <w:rsid w:val="002A3A7A"/>
    <w:rsid w:val="002A4CBB"/>
    <w:rsid w:val="002B0462"/>
    <w:rsid w:val="002B13DE"/>
    <w:rsid w:val="002D1E8F"/>
    <w:rsid w:val="002E1D06"/>
    <w:rsid w:val="002E5F8F"/>
    <w:rsid w:val="002F0CAC"/>
    <w:rsid w:val="002F283B"/>
    <w:rsid w:val="002F2DB1"/>
    <w:rsid w:val="002F487B"/>
    <w:rsid w:val="002F5B42"/>
    <w:rsid w:val="002F76E4"/>
    <w:rsid w:val="002F7A96"/>
    <w:rsid w:val="0030354E"/>
    <w:rsid w:val="003047BF"/>
    <w:rsid w:val="00311CB9"/>
    <w:rsid w:val="00321767"/>
    <w:rsid w:val="00322ED7"/>
    <w:rsid w:val="003268D1"/>
    <w:rsid w:val="00333051"/>
    <w:rsid w:val="003362D2"/>
    <w:rsid w:val="0034073F"/>
    <w:rsid w:val="00350166"/>
    <w:rsid w:val="00352576"/>
    <w:rsid w:val="00361BE2"/>
    <w:rsid w:val="00364B22"/>
    <w:rsid w:val="0036718F"/>
    <w:rsid w:val="0037196D"/>
    <w:rsid w:val="00375A94"/>
    <w:rsid w:val="0039304D"/>
    <w:rsid w:val="00393A5B"/>
    <w:rsid w:val="003955E8"/>
    <w:rsid w:val="003A7561"/>
    <w:rsid w:val="003B3A2A"/>
    <w:rsid w:val="003B6323"/>
    <w:rsid w:val="003B745B"/>
    <w:rsid w:val="003C1EE4"/>
    <w:rsid w:val="003C58D4"/>
    <w:rsid w:val="003D3A64"/>
    <w:rsid w:val="003E0060"/>
    <w:rsid w:val="003E413F"/>
    <w:rsid w:val="003F69BF"/>
    <w:rsid w:val="00400CAF"/>
    <w:rsid w:val="00401878"/>
    <w:rsid w:val="00401B2B"/>
    <w:rsid w:val="00402FBF"/>
    <w:rsid w:val="00403DAE"/>
    <w:rsid w:val="00405074"/>
    <w:rsid w:val="00410217"/>
    <w:rsid w:val="00411FD8"/>
    <w:rsid w:val="0041468C"/>
    <w:rsid w:val="00416790"/>
    <w:rsid w:val="004262ED"/>
    <w:rsid w:val="00432D0A"/>
    <w:rsid w:val="00436079"/>
    <w:rsid w:val="00445407"/>
    <w:rsid w:val="004549E8"/>
    <w:rsid w:val="00463B74"/>
    <w:rsid w:val="0046605F"/>
    <w:rsid w:val="004669A0"/>
    <w:rsid w:val="00466AF2"/>
    <w:rsid w:val="00470EEE"/>
    <w:rsid w:val="00490E0D"/>
    <w:rsid w:val="004A28E7"/>
    <w:rsid w:val="004A6F28"/>
    <w:rsid w:val="004B0EB7"/>
    <w:rsid w:val="004B39CF"/>
    <w:rsid w:val="004C2E1B"/>
    <w:rsid w:val="004D147A"/>
    <w:rsid w:val="004D4C82"/>
    <w:rsid w:val="004D6318"/>
    <w:rsid w:val="004E2D99"/>
    <w:rsid w:val="004E5241"/>
    <w:rsid w:val="004F0B63"/>
    <w:rsid w:val="004F265C"/>
    <w:rsid w:val="004F5C43"/>
    <w:rsid w:val="004F6635"/>
    <w:rsid w:val="00505760"/>
    <w:rsid w:val="00506EC2"/>
    <w:rsid w:val="00511BAF"/>
    <w:rsid w:val="00513BA6"/>
    <w:rsid w:val="0051484A"/>
    <w:rsid w:val="0051766B"/>
    <w:rsid w:val="00526519"/>
    <w:rsid w:val="00531E23"/>
    <w:rsid w:val="005554E5"/>
    <w:rsid w:val="0055767B"/>
    <w:rsid w:val="00565002"/>
    <w:rsid w:val="005669E9"/>
    <w:rsid w:val="0056704B"/>
    <w:rsid w:val="00575406"/>
    <w:rsid w:val="005757EE"/>
    <w:rsid w:val="00576543"/>
    <w:rsid w:val="00591BDC"/>
    <w:rsid w:val="00595479"/>
    <w:rsid w:val="005A0BF9"/>
    <w:rsid w:val="005A0E39"/>
    <w:rsid w:val="005A2502"/>
    <w:rsid w:val="005A68C6"/>
    <w:rsid w:val="005B5166"/>
    <w:rsid w:val="005C3E55"/>
    <w:rsid w:val="005C47C1"/>
    <w:rsid w:val="005D2341"/>
    <w:rsid w:val="005E30C7"/>
    <w:rsid w:val="005E48F1"/>
    <w:rsid w:val="005E70C6"/>
    <w:rsid w:val="005F49B8"/>
    <w:rsid w:val="006009EA"/>
    <w:rsid w:val="00601BC3"/>
    <w:rsid w:val="006053D6"/>
    <w:rsid w:val="00607796"/>
    <w:rsid w:val="00607848"/>
    <w:rsid w:val="006115C8"/>
    <w:rsid w:val="00616884"/>
    <w:rsid w:val="0062712B"/>
    <w:rsid w:val="006311AB"/>
    <w:rsid w:val="00632AA3"/>
    <w:rsid w:val="00632DE4"/>
    <w:rsid w:val="00636892"/>
    <w:rsid w:val="00636CDA"/>
    <w:rsid w:val="00640C25"/>
    <w:rsid w:val="00657BA3"/>
    <w:rsid w:val="00657EA2"/>
    <w:rsid w:val="0066306C"/>
    <w:rsid w:val="0067548D"/>
    <w:rsid w:val="00676BB8"/>
    <w:rsid w:val="00680D23"/>
    <w:rsid w:val="00681A7B"/>
    <w:rsid w:val="00683397"/>
    <w:rsid w:val="00683CE5"/>
    <w:rsid w:val="00684E00"/>
    <w:rsid w:val="0069025D"/>
    <w:rsid w:val="00694BED"/>
    <w:rsid w:val="006A44D7"/>
    <w:rsid w:val="006B0A85"/>
    <w:rsid w:val="006B252D"/>
    <w:rsid w:val="006C2490"/>
    <w:rsid w:val="006D1801"/>
    <w:rsid w:val="006E6C07"/>
    <w:rsid w:val="006F5A35"/>
    <w:rsid w:val="006F7F0D"/>
    <w:rsid w:val="00700E05"/>
    <w:rsid w:val="00705DE5"/>
    <w:rsid w:val="00707498"/>
    <w:rsid w:val="00714C68"/>
    <w:rsid w:val="00727962"/>
    <w:rsid w:val="00731076"/>
    <w:rsid w:val="00732775"/>
    <w:rsid w:val="00732F02"/>
    <w:rsid w:val="00735829"/>
    <w:rsid w:val="0074783B"/>
    <w:rsid w:val="00752418"/>
    <w:rsid w:val="00753E7C"/>
    <w:rsid w:val="00760118"/>
    <w:rsid w:val="00762DEA"/>
    <w:rsid w:val="00763D00"/>
    <w:rsid w:val="0076441E"/>
    <w:rsid w:val="007669ED"/>
    <w:rsid w:val="00774356"/>
    <w:rsid w:val="007822DC"/>
    <w:rsid w:val="00782358"/>
    <w:rsid w:val="007840D4"/>
    <w:rsid w:val="00784B41"/>
    <w:rsid w:val="00786000"/>
    <w:rsid w:val="0079457B"/>
    <w:rsid w:val="00794A6F"/>
    <w:rsid w:val="00794E0C"/>
    <w:rsid w:val="0079771A"/>
    <w:rsid w:val="007A12EF"/>
    <w:rsid w:val="007A671E"/>
    <w:rsid w:val="007B0CD3"/>
    <w:rsid w:val="007C4E9F"/>
    <w:rsid w:val="007E0F65"/>
    <w:rsid w:val="007F077A"/>
    <w:rsid w:val="007F4BA7"/>
    <w:rsid w:val="00803E7C"/>
    <w:rsid w:val="008054E7"/>
    <w:rsid w:val="00805B53"/>
    <w:rsid w:val="00815038"/>
    <w:rsid w:val="00820725"/>
    <w:rsid w:val="008209FE"/>
    <w:rsid w:val="00820DCF"/>
    <w:rsid w:val="00823196"/>
    <w:rsid w:val="0085105B"/>
    <w:rsid w:val="00851D6E"/>
    <w:rsid w:val="00853104"/>
    <w:rsid w:val="008609C5"/>
    <w:rsid w:val="00861C72"/>
    <w:rsid w:val="00866BC9"/>
    <w:rsid w:val="00867561"/>
    <w:rsid w:val="0087647B"/>
    <w:rsid w:val="00876B6E"/>
    <w:rsid w:val="0087725F"/>
    <w:rsid w:val="00877F6A"/>
    <w:rsid w:val="00877FD1"/>
    <w:rsid w:val="0088382B"/>
    <w:rsid w:val="00892F20"/>
    <w:rsid w:val="008A15CF"/>
    <w:rsid w:val="008A4203"/>
    <w:rsid w:val="008A5CF4"/>
    <w:rsid w:val="008A7670"/>
    <w:rsid w:val="008B272B"/>
    <w:rsid w:val="008B607E"/>
    <w:rsid w:val="008C1A5D"/>
    <w:rsid w:val="008C2E90"/>
    <w:rsid w:val="008D5BF2"/>
    <w:rsid w:val="008E123A"/>
    <w:rsid w:val="008E18AE"/>
    <w:rsid w:val="008F3358"/>
    <w:rsid w:val="008F3EEA"/>
    <w:rsid w:val="008F3F0F"/>
    <w:rsid w:val="009124B2"/>
    <w:rsid w:val="00916119"/>
    <w:rsid w:val="00916488"/>
    <w:rsid w:val="009226E0"/>
    <w:rsid w:val="009232BF"/>
    <w:rsid w:val="009251D5"/>
    <w:rsid w:val="0092578B"/>
    <w:rsid w:val="009320A7"/>
    <w:rsid w:val="00932B17"/>
    <w:rsid w:val="00932D9A"/>
    <w:rsid w:val="00935AB3"/>
    <w:rsid w:val="00941EB5"/>
    <w:rsid w:val="00951180"/>
    <w:rsid w:val="009515FE"/>
    <w:rsid w:val="00952D54"/>
    <w:rsid w:val="00956C39"/>
    <w:rsid w:val="0096364F"/>
    <w:rsid w:val="0096686C"/>
    <w:rsid w:val="00970BEF"/>
    <w:rsid w:val="009732F1"/>
    <w:rsid w:val="009829FB"/>
    <w:rsid w:val="00990C26"/>
    <w:rsid w:val="00990E3F"/>
    <w:rsid w:val="009949DF"/>
    <w:rsid w:val="00995DF7"/>
    <w:rsid w:val="009A169D"/>
    <w:rsid w:val="009A3AEA"/>
    <w:rsid w:val="009A4A9B"/>
    <w:rsid w:val="009A61C1"/>
    <w:rsid w:val="009A7C90"/>
    <w:rsid w:val="009C06E3"/>
    <w:rsid w:val="009C08E8"/>
    <w:rsid w:val="009C0971"/>
    <w:rsid w:val="009C1080"/>
    <w:rsid w:val="009C1E23"/>
    <w:rsid w:val="009C2488"/>
    <w:rsid w:val="009C5961"/>
    <w:rsid w:val="009C725C"/>
    <w:rsid w:val="009D7EAC"/>
    <w:rsid w:val="009F7F6F"/>
    <w:rsid w:val="00A3014E"/>
    <w:rsid w:val="00A40BD4"/>
    <w:rsid w:val="00A40CD8"/>
    <w:rsid w:val="00A41094"/>
    <w:rsid w:val="00A45621"/>
    <w:rsid w:val="00A510ED"/>
    <w:rsid w:val="00A51562"/>
    <w:rsid w:val="00A52E72"/>
    <w:rsid w:val="00A714E8"/>
    <w:rsid w:val="00A72C89"/>
    <w:rsid w:val="00A758FB"/>
    <w:rsid w:val="00A75D8E"/>
    <w:rsid w:val="00A81CD3"/>
    <w:rsid w:val="00A824D3"/>
    <w:rsid w:val="00A96C7D"/>
    <w:rsid w:val="00AC16B9"/>
    <w:rsid w:val="00AC3639"/>
    <w:rsid w:val="00AC62E6"/>
    <w:rsid w:val="00AD2559"/>
    <w:rsid w:val="00AD43D8"/>
    <w:rsid w:val="00AD6AA9"/>
    <w:rsid w:val="00AF5FF9"/>
    <w:rsid w:val="00B006E5"/>
    <w:rsid w:val="00B100C9"/>
    <w:rsid w:val="00B129CC"/>
    <w:rsid w:val="00B17B55"/>
    <w:rsid w:val="00B23926"/>
    <w:rsid w:val="00B25313"/>
    <w:rsid w:val="00B410DB"/>
    <w:rsid w:val="00B419D2"/>
    <w:rsid w:val="00B442EE"/>
    <w:rsid w:val="00B458BD"/>
    <w:rsid w:val="00B47A72"/>
    <w:rsid w:val="00B6142C"/>
    <w:rsid w:val="00B62698"/>
    <w:rsid w:val="00B63676"/>
    <w:rsid w:val="00B63F7B"/>
    <w:rsid w:val="00B7024C"/>
    <w:rsid w:val="00B70418"/>
    <w:rsid w:val="00B72DF4"/>
    <w:rsid w:val="00B82CBF"/>
    <w:rsid w:val="00B856AC"/>
    <w:rsid w:val="00B87A35"/>
    <w:rsid w:val="00BA1793"/>
    <w:rsid w:val="00BB7592"/>
    <w:rsid w:val="00BC0EB0"/>
    <w:rsid w:val="00BC3EDF"/>
    <w:rsid w:val="00BC7D81"/>
    <w:rsid w:val="00BD2016"/>
    <w:rsid w:val="00BE24FC"/>
    <w:rsid w:val="00BF06EA"/>
    <w:rsid w:val="00BF6792"/>
    <w:rsid w:val="00C011BC"/>
    <w:rsid w:val="00C02E60"/>
    <w:rsid w:val="00C11D97"/>
    <w:rsid w:val="00C15C86"/>
    <w:rsid w:val="00C25D95"/>
    <w:rsid w:val="00C30144"/>
    <w:rsid w:val="00C32AEA"/>
    <w:rsid w:val="00C33284"/>
    <w:rsid w:val="00C337BE"/>
    <w:rsid w:val="00C378EB"/>
    <w:rsid w:val="00C42757"/>
    <w:rsid w:val="00C446C0"/>
    <w:rsid w:val="00C45D46"/>
    <w:rsid w:val="00C464B0"/>
    <w:rsid w:val="00C47C7C"/>
    <w:rsid w:val="00C61124"/>
    <w:rsid w:val="00C6134D"/>
    <w:rsid w:val="00C6272F"/>
    <w:rsid w:val="00C66894"/>
    <w:rsid w:val="00C66D52"/>
    <w:rsid w:val="00C7599C"/>
    <w:rsid w:val="00C81633"/>
    <w:rsid w:val="00C84ACA"/>
    <w:rsid w:val="00C872F3"/>
    <w:rsid w:val="00C87FBC"/>
    <w:rsid w:val="00C91495"/>
    <w:rsid w:val="00CA3776"/>
    <w:rsid w:val="00CA70FD"/>
    <w:rsid w:val="00CB0341"/>
    <w:rsid w:val="00CB3AF5"/>
    <w:rsid w:val="00CC1DA3"/>
    <w:rsid w:val="00CC20B3"/>
    <w:rsid w:val="00CC2CBE"/>
    <w:rsid w:val="00CC2CEF"/>
    <w:rsid w:val="00CC3635"/>
    <w:rsid w:val="00CC417F"/>
    <w:rsid w:val="00CD28B6"/>
    <w:rsid w:val="00CD6BEB"/>
    <w:rsid w:val="00CE07B3"/>
    <w:rsid w:val="00CE0F93"/>
    <w:rsid w:val="00CE4C07"/>
    <w:rsid w:val="00D03583"/>
    <w:rsid w:val="00D05FAA"/>
    <w:rsid w:val="00D06A95"/>
    <w:rsid w:val="00D07CA1"/>
    <w:rsid w:val="00D10ADE"/>
    <w:rsid w:val="00D1150A"/>
    <w:rsid w:val="00D20010"/>
    <w:rsid w:val="00D219F9"/>
    <w:rsid w:val="00D26CBB"/>
    <w:rsid w:val="00D26D02"/>
    <w:rsid w:val="00D303C8"/>
    <w:rsid w:val="00D5087E"/>
    <w:rsid w:val="00D5194B"/>
    <w:rsid w:val="00D57156"/>
    <w:rsid w:val="00D61DBC"/>
    <w:rsid w:val="00D65A5F"/>
    <w:rsid w:val="00D7350B"/>
    <w:rsid w:val="00D739FF"/>
    <w:rsid w:val="00D73D31"/>
    <w:rsid w:val="00D803FD"/>
    <w:rsid w:val="00D91527"/>
    <w:rsid w:val="00D930B6"/>
    <w:rsid w:val="00D97C95"/>
    <w:rsid w:val="00DA2959"/>
    <w:rsid w:val="00DA6E64"/>
    <w:rsid w:val="00DB28A9"/>
    <w:rsid w:val="00DB6640"/>
    <w:rsid w:val="00DB688B"/>
    <w:rsid w:val="00DB7146"/>
    <w:rsid w:val="00DC1FD9"/>
    <w:rsid w:val="00DC2E1B"/>
    <w:rsid w:val="00DC2E84"/>
    <w:rsid w:val="00DD29F6"/>
    <w:rsid w:val="00DD40DC"/>
    <w:rsid w:val="00DE0844"/>
    <w:rsid w:val="00DF6F82"/>
    <w:rsid w:val="00E11E1C"/>
    <w:rsid w:val="00E13FA6"/>
    <w:rsid w:val="00E14EA6"/>
    <w:rsid w:val="00E17CA0"/>
    <w:rsid w:val="00E31056"/>
    <w:rsid w:val="00E34370"/>
    <w:rsid w:val="00E34A07"/>
    <w:rsid w:val="00E35FC5"/>
    <w:rsid w:val="00E56EB5"/>
    <w:rsid w:val="00E6410E"/>
    <w:rsid w:val="00E67CC5"/>
    <w:rsid w:val="00E7733C"/>
    <w:rsid w:val="00E775A5"/>
    <w:rsid w:val="00E77B44"/>
    <w:rsid w:val="00E828C9"/>
    <w:rsid w:val="00E865E2"/>
    <w:rsid w:val="00E86BEE"/>
    <w:rsid w:val="00E936CB"/>
    <w:rsid w:val="00EB4AC0"/>
    <w:rsid w:val="00EB5E70"/>
    <w:rsid w:val="00EB7D2D"/>
    <w:rsid w:val="00ED1BEE"/>
    <w:rsid w:val="00ED42D7"/>
    <w:rsid w:val="00EE3C8C"/>
    <w:rsid w:val="00EE47CB"/>
    <w:rsid w:val="00EF53F2"/>
    <w:rsid w:val="00EF72AA"/>
    <w:rsid w:val="00F00F05"/>
    <w:rsid w:val="00F01035"/>
    <w:rsid w:val="00F03D79"/>
    <w:rsid w:val="00F10812"/>
    <w:rsid w:val="00F119A8"/>
    <w:rsid w:val="00F13119"/>
    <w:rsid w:val="00F14331"/>
    <w:rsid w:val="00F14A70"/>
    <w:rsid w:val="00F31EDE"/>
    <w:rsid w:val="00F3240B"/>
    <w:rsid w:val="00F401E2"/>
    <w:rsid w:val="00F65D26"/>
    <w:rsid w:val="00F677B8"/>
    <w:rsid w:val="00F808C0"/>
    <w:rsid w:val="00F82DF8"/>
    <w:rsid w:val="00F833A7"/>
    <w:rsid w:val="00F8510F"/>
    <w:rsid w:val="00F9631C"/>
    <w:rsid w:val="00FA109E"/>
    <w:rsid w:val="00FA1546"/>
    <w:rsid w:val="00FA16CA"/>
    <w:rsid w:val="00FA1CA8"/>
    <w:rsid w:val="00FA32E6"/>
    <w:rsid w:val="00FA75E1"/>
    <w:rsid w:val="00FA763E"/>
    <w:rsid w:val="00FC21A8"/>
    <w:rsid w:val="00FD0427"/>
    <w:rsid w:val="00FD0707"/>
    <w:rsid w:val="00FE263F"/>
    <w:rsid w:val="00FE78A9"/>
    <w:rsid w:val="00FF3E92"/>
    <w:rsid w:val="00FF7093"/>
    <w:rsid w:val="00FF788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9D6E9"/>
  <w15:chartTrackingRefBased/>
  <w15:docId w15:val="{49CA8F63-981E-434A-B201-DFA47B43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15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13"/>
  </w:style>
  <w:style w:type="paragraph" w:styleId="Footer">
    <w:name w:val="footer"/>
    <w:basedOn w:val="Normal"/>
    <w:link w:val="FooterChar"/>
    <w:uiPriority w:val="99"/>
    <w:unhideWhenUsed/>
    <w:rsid w:val="001A3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13"/>
  </w:style>
  <w:style w:type="paragraph" w:styleId="ListParagraph">
    <w:name w:val="List Paragraph"/>
    <w:basedOn w:val="Normal"/>
    <w:uiPriority w:val="34"/>
    <w:qFormat/>
    <w:rsid w:val="00735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128</Pages>
  <Words>9702</Words>
  <Characters>55303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Bongani Ndayi</dc:creator>
  <cp:keywords/>
  <dc:description/>
  <cp:lastModifiedBy>Bongani Ndayi</cp:lastModifiedBy>
  <cp:revision>556</cp:revision>
  <dcterms:created xsi:type="dcterms:W3CDTF">2021-12-13T06:29:00Z</dcterms:created>
  <dcterms:modified xsi:type="dcterms:W3CDTF">2022-05-25T13:30:00Z</dcterms:modified>
</cp:coreProperties>
</file>