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4A08" w14:textId="77777777" w:rsidR="00051169" w:rsidRPr="00321068" w:rsidRDefault="00051169" w:rsidP="00321068">
      <w:pPr>
        <w:jc w:val="both"/>
        <w:rPr>
          <w:b w:val="0"/>
        </w:rPr>
      </w:pPr>
    </w:p>
    <w:p w14:paraId="0DDE048E" w14:textId="77777777" w:rsidR="00051169" w:rsidRPr="00321068" w:rsidRDefault="00051169" w:rsidP="00321068">
      <w:pPr>
        <w:jc w:val="both"/>
        <w:rPr>
          <w:b w:val="0"/>
        </w:rPr>
      </w:pPr>
    </w:p>
    <w:p w14:paraId="19616194" w14:textId="77777777" w:rsidR="00051169" w:rsidRPr="00321068" w:rsidRDefault="00051169" w:rsidP="00321068">
      <w:pPr>
        <w:jc w:val="both"/>
        <w:rPr>
          <w:b w:val="0"/>
        </w:rPr>
      </w:pPr>
    </w:p>
    <w:p w14:paraId="639328D2" w14:textId="77777777" w:rsidR="008F49C1" w:rsidRPr="008F49C1" w:rsidRDefault="008F49C1" w:rsidP="008F49C1">
      <w:pPr>
        <w:spacing w:after="200" w:line="276" w:lineRule="auto"/>
        <w:rPr>
          <w:b w:val="0"/>
          <w:u w:val="double"/>
        </w:rPr>
      </w:pP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p>
    <w:p w14:paraId="1F91FA20" w14:textId="77777777" w:rsidR="008F49C1" w:rsidRPr="008F49C1" w:rsidRDefault="008F49C1" w:rsidP="008F49C1">
      <w:pPr>
        <w:spacing w:after="200" w:line="276" w:lineRule="auto"/>
        <w:jc w:val="center"/>
      </w:pPr>
      <w:r w:rsidRPr="008F49C1">
        <w:t>MATATIELE LOCAL MUNICIPALITY</w:t>
      </w:r>
    </w:p>
    <w:p w14:paraId="3E355E70" w14:textId="7E8C7257" w:rsidR="008F49C1" w:rsidRPr="008F49C1" w:rsidRDefault="008F49C1" w:rsidP="008F49C1">
      <w:pPr>
        <w:spacing w:after="200" w:line="276" w:lineRule="auto"/>
        <w:jc w:val="center"/>
      </w:pPr>
      <w:r>
        <w:t>TELECOMMUNICATION AND CELLULAR MAST POLICY</w:t>
      </w:r>
    </w:p>
    <w:p w14:paraId="2074CD19" w14:textId="77777777" w:rsidR="008F49C1" w:rsidRPr="008F49C1" w:rsidRDefault="008F49C1" w:rsidP="008F49C1">
      <w:pPr>
        <w:spacing w:after="200" w:line="276" w:lineRule="auto"/>
        <w:rPr>
          <w:b w:val="0"/>
        </w:rPr>
      </w:pP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u w:val="double"/>
        </w:rPr>
        <w:tab/>
      </w:r>
      <w:r w:rsidRPr="008F49C1">
        <w:rPr>
          <w:b w:val="0"/>
        </w:rPr>
        <w:tab/>
      </w:r>
    </w:p>
    <w:p w14:paraId="47E921C3" w14:textId="503D16DA" w:rsidR="00051169" w:rsidRPr="00321068" w:rsidRDefault="008F49C1" w:rsidP="008F49C1">
      <w:pPr>
        <w:jc w:val="both"/>
        <w:rPr>
          <w:b w:val="0"/>
        </w:rPr>
      </w:pPr>
      <w:r w:rsidRPr="008F49C1">
        <w:rPr>
          <w:b w:val="0"/>
          <w:noProof/>
          <w:lang w:val="en-ZA" w:eastAsia="en-ZA"/>
        </w:rPr>
        <w:drawing>
          <wp:inline distT="0" distB="0" distL="0" distR="0" wp14:anchorId="4623B993" wp14:editId="476D1953">
            <wp:extent cx="6197600" cy="518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5181600"/>
                    </a:xfrm>
                    <a:prstGeom prst="rect">
                      <a:avLst/>
                    </a:prstGeom>
                    <a:noFill/>
                    <a:ln>
                      <a:noFill/>
                    </a:ln>
                  </pic:spPr>
                </pic:pic>
              </a:graphicData>
            </a:graphic>
          </wp:inline>
        </w:drawing>
      </w:r>
    </w:p>
    <w:p w14:paraId="55C11C1E" w14:textId="77777777" w:rsidR="00051169" w:rsidRPr="00321068" w:rsidRDefault="00051169" w:rsidP="00321068">
      <w:pPr>
        <w:jc w:val="both"/>
        <w:rPr>
          <w:b w:val="0"/>
        </w:rPr>
      </w:pPr>
    </w:p>
    <w:p w14:paraId="6C60826A" w14:textId="77777777" w:rsidR="00051169" w:rsidRPr="00321068" w:rsidRDefault="00051169" w:rsidP="00321068">
      <w:pPr>
        <w:jc w:val="both"/>
        <w:rPr>
          <w:b w:val="0"/>
        </w:rPr>
      </w:pPr>
    </w:p>
    <w:p w14:paraId="4D77FC57" w14:textId="77777777" w:rsidR="00051169" w:rsidRPr="00321068" w:rsidRDefault="00051169" w:rsidP="00321068">
      <w:pPr>
        <w:jc w:val="both"/>
        <w:rPr>
          <w:b w:val="0"/>
        </w:rPr>
      </w:pPr>
    </w:p>
    <w:p w14:paraId="0F187BBC" w14:textId="77777777" w:rsidR="00051169" w:rsidRPr="00321068" w:rsidRDefault="00051169" w:rsidP="00321068">
      <w:pPr>
        <w:jc w:val="both"/>
        <w:rPr>
          <w:b w:val="0"/>
        </w:rPr>
      </w:pPr>
    </w:p>
    <w:p w14:paraId="3F750D73" w14:textId="77777777" w:rsidR="00051169" w:rsidRPr="00321068" w:rsidRDefault="00051169" w:rsidP="00321068">
      <w:pPr>
        <w:jc w:val="both"/>
        <w:rPr>
          <w:b w:val="0"/>
        </w:rPr>
      </w:pPr>
    </w:p>
    <w:p w14:paraId="0891DA16" w14:textId="77777777" w:rsidR="00051169" w:rsidRPr="00321068" w:rsidRDefault="00051169" w:rsidP="00321068">
      <w:pPr>
        <w:jc w:val="both"/>
        <w:rPr>
          <w:b w:val="0"/>
        </w:rPr>
      </w:pPr>
    </w:p>
    <w:p w14:paraId="5E682148" w14:textId="77777777" w:rsidR="00051169" w:rsidRPr="00321068" w:rsidRDefault="00051169" w:rsidP="00321068">
      <w:pPr>
        <w:jc w:val="both"/>
        <w:rPr>
          <w:b w:val="0"/>
        </w:rPr>
      </w:pPr>
    </w:p>
    <w:p w14:paraId="5BD1B633" w14:textId="77777777" w:rsidR="00051169" w:rsidRPr="00321068" w:rsidRDefault="00051169" w:rsidP="00321068">
      <w:pPr>
        <w:jc w:val="both"/>
        <w:rPr>
          <w:b w:val="0"/>
        </w:rPr>
      </w:pPr>
    </w:p>
    <w:p w14:paraId="1747A3B6" w14:textId="6CA470E7" w:rsidR="00051169" w:rsidRDefault="00332E72" w:rsidP="008F49C1">
      <w:pPr>
        <w:tabs>
          <w:tab w:val="left" w:pos="3650"/>
        </w:tabs>
        <w:jc w:val="both"/>
        <w:rPr>
          <w:b w:val="0"/>
        </w:rPr>
      </w:pPr>
      <w:r>
        <w:rPr>
          <w:b w:val="0"/>
        </w:rPr>
        <w:tab/>
        <w:t>202</w:t>
      </w:r>
      <w:r w:rsidR="009644EE">
        <w:rPr>
          <w:b w:val="0"/>
        </w:rPr>
        <w:t>5-26</w:t>
      </w:r>
      <w:r w:rsidR="008F49C1">
        <w:rPr>
          <w:b w:val="0"/>
        </w:rPr>
        <w:t xml:space="preserve"> financial year</w:t>
      </w:r>
    </w:p>
    <w:p w14:paraId="32604726" w14:textId="77777777" w:rsidR="00321068" w:rsidRDefault="00321068" w:rsidP="00321068">
      <w:pPr>
        <w:jc w:val="both"/>
        <w:rPr>
          <w:b w:val="0"/>
        </w:rPr>
      </w:pPr>
    </w:p>
    <w:p w14:paraId="329641F7" w14:textId="77777777" w:rsidR="00321068" w:rsidRDefault="00321068" w:rsidP="00321068">
      <w:pPr>
        <w:jc w:val="both"/>
        <w:rPr>
          <w:b w:val="0"/>
        </w:rPr>
      </w:pPr>
    </w:p>
    <w:p w14:paraId="496D6D4F" w14:textId="77777777" w:rsidR="00321068" w:rsidRDefault="00321068" w:rsidP="00321068">
      <w:pPr>
        <w:jc w:val="both"/>
        <w:rPr>
          <w:b w:val="0"/>
        </w:rPr>
      </w:pPr>
    </w:p>
    <w:p w14:paraId="06073B9B" w14:textId="77777777" w:rsidR="00321068" w:rsidRDefault="00321068" w:rsidP="00321068">
      <w:pPr>
        <w:jc w:val="both"/>
        <w:rPr>
          <w:b w:val="0"/>
        </w:rPr>
      </w:pPr>
    </w:p>
    <w:p w14:paraId="5E865CDC" w14:textId="77777777" w:rsidR="00321068" w:rsidRDefault="00321068" w:rsidP="00321068">
      <w:pPr>
        <w:jc w:val="both"/>
        <w:rPr>
          <w:b w:val="0"/>
        </w:rPr>
      </w:pPr>
    </w:p>
    <w:p w14:paraId="3864E711" w14:textId="26871E48" w:rsidR="00051169" w:rsidRPr="00321068" w:rsidRDefault="005321F0" w:rsidP="00321068">
      <w:pPr>
        <w:jc w:val="both"/>
        <w:rPr>
          <w:b w:val="0"/>
        </w:rPr>
      </w:pPr>
      <w:r>
        <w:rPr>
          <w:b w:val="0"/>
        </w:rPr>
        <w:lastRenderedPageBreak/>
        <w:t xml:space="preserve">          </w:t>
      </w:r>
      <w:r w:rsidR="00051169" w:rsidRPr="00321068">
        <w:rPr>
          <w:b w:val="0"/>
        </w:rPr>
        <w:t>PROBLEM STATEMENT</w:t>
      </w:r>
    </w:p>
    <w:p w14:paraId="1201542A" w14:textId="77777777" w:rsidR="00051169" w:rsidRPr="00321068" w:rsidRDefault="00051169" w:rsidP="00321068">
      <w:pPr>
        <w:jc w:val="both"/>
        <w:rPr>
          <w:b w:val="0"/>
        </w:rPr>
      </w:pPr>
    </w:p>
    <w:p w14:paraId="580692B1" w14:textId="77777777" w:rsidR="005321F0" w:rsidRDefault="005321F0" w:rsidP="005321F0">
      <w:pPr>
        <w:jc w:val="both"/>
        <w:rPr>
          <w:b w:val="0"/>
        </w:rPr>
      </w:pPr>
      <w:r>
        <w:rPr>
          <w:b w:val="0"/>
        </w:rPr>
        <w:t xml:space="preserve">           </w:t>
      </w:r>
      <w:r w:rsidR="00051169" w:rsidRPr="00321068">
        <w:rPr>
          <w:b w:val="0"/>
        </w:rPr>
        <w:t xml:space="preserve">Rapid expansion of the telecommunications industry in recent years has resulted in an in- creasing demand for radio </w:t>
      </w:r>
      <w:r>
        <w:rPr>
          <w:b w:val="0"/>
        </w:rPr>
        <w:t xml:space="preserve">  </w:t>
      </w:r>
    </w:p>
    <w:p w14:paraId="0F367C6D" w14:textId="77777777" w:rsidR="005321F0" w:rsidRDefault="005321F0" w:rsidP="005321F0">
      <w:pPr>
        <w:jc w:val="both"/>
        <w:rPr>
          <w:b w:val="0"/>
        </w:rPr>
      </w:pPr>
      <w:r>
        <w:rPr>
          <w:b w:val="0"/>
        </w:rPr>
        <w:t xml:space="preserve">           </w:t>
      </w:r>
      <w:r w:rsidR="00051169" w:rsidRPr="00321068">
        <w:rPr>
          <w:b w:val="0"/>
        </w:rPr>
        <w:t>telecommunication services, a</w:t>
      </w:r>
      <w:r w:rsidR="003F6D0F">
        <w:rPr>
          <w:b w:val="0"/>
        </w:rPr>
        <w:t>nd new technologies in the cel</w:t>
      </w:r>
      <w:r w:rsidR="00051169" w:rsidRPr="00321068">
        <w:rPr>
          <w:b w:val="0"/>
        </w:rPr>
        <w:t xml:space="preserve">lular phone industry. The location, siting and </w:t>
      </w:r>
      <w:r>
        <w:rPr>
          <w:b w:val="0"/>
        </w:rPr>
        <w:t xml:space="preserve"> </w:t>
      </w:r>
    </w:p>
    <w:p w14:paraId="38501932" w14:textId="5C0A7ECA" w:rsidR="005321F0" w:rsidRDefault="005321F0" w:rsidP="005321F0">
      <w:pPr>
        <w:jc w:val="both"/>
        <w:rPr>
          <w:b w:val="0"/>
        </w:rPr>
      </w:pPr>
      <w:r>
        <w:rPr>
          <w:b w:val="0"/>
        </w:rPr>
        <w:t xml:space="preserve">           </w:t>
      </w:r>
      <w:r w:rsidR="00051169" w:rsidRPr="00321068">
        <w:rPr>
          <w:b w:val="0"/>
        </w:rPr>
        <w:t xml:space="preserve">development of </w:t>
      </w:r>
      <w:r>
        <w:rPr>
          <w:b w:val="0"/>
        </w:rPr>
        <w:t>telecommunication mast</w:t>
      </w:r>
      <w:r w:rsidRPr="00321068">
        <w:rPr>
          <w:b w:val="0"/>
        </w:rPr>
        <w:t xml:space="preserve"> </w:t>
      </w:r>
      <w:r w:rsidR="00051169" w:rsidRPr="00321068">
        <w:rPr>
          <w:b w:val="0"/>
        </w:rPr>
        <w:t xml:space="preserve">continues to be an issue of particular </w:t>
      </w:r>
      <w:r w:rsidR="003F6D0F">
        <w:rPr>
          <w:b w:val="0"/>
        </w:rPr>
        <w:t xml:space="preserve">interest to both </w:t>
      </w:r>
      <w:r w:rsidR="00874591">
        <w:rPr>
          <w:b w:val="0"/>
        </w:rPr>
        <w:t>locals</w:t>
      </w:r>
      <w:r w:rsidR="003F6D0F">
        <w:rPr>
          <w:b w:val="0"/>
        </w:rPr>
        <w:t xml:space="preserve"> </w:t>
      </w:r>
      <w:r>
        <w:rPr>
          <w:b w:val="0"/>
        </w:rPr>
        <w:t xml:space="preserve"> </w:t>
      </w:r>
    </w:p>
    <w:p w14:paraId="73E36475" w14:textId="77777777" w:rsidR="005321F0" w:rsidRDefault="005321F0" w:rsidP="005321F0">
      <w:pPr>
        <w:jc w:val="both"/>
        <w:rPr>
          <w:b w:val="0"/>
        </w:rPr>
      </w:pPr>
      <w:r>
        <w:rPr>
          <w:b w:val="0"/>
        </w:rPr>
        <w:t xml:space="preserve">           </w:t>
      </w:r>
      <w:r w:rsidR="003F6D0F">
        <w:rPr>
          <w:b w:val="0"/>
        </w:rPr>
        <w:t>communi</w:t>
      </w:r>
      <w:r w:rsidR="00051169" w:rsidRPr="00321068">
        <w:rPr>
          <w:b w:val="0"/>
        </w:rPr>
        <w:t>ties and local government alike, with debate focusing on a</w:t>
      </w:r>
      <w:r w:rsidR="003F6D0F">
        <w:rPr>
          <w:b w:val="0"/>
        </w:rPr>
        <w:t>dequate availability of connec</w:t>
      </w:r>
      <w:r w:rsidR="00051169" w:rsidRPr="00321068">
        <w:rPr>
          <w:b w:val="0"/>
        </w:rPr>
        <w:t xml:space="preserve">tivity, visual </w:t>
      </w:r>
      <w:r>
        <w:rPr>
          <w:b w:val="0"/>
        </w:rPr>
        <w:t xml:space="preserve"> </w:t>
      </w:r>
    </w:p>
    <w:p w14:paraId="7591DFC6" w14:textId="77777777" w:rsidR="005321F0" w:rsidRDefault="005321F0" w:rsidP="005321F0">
      <w:pPr>
        <w:jc w:val="both"/>
        <w:rPr>
          <w:b w:val="0"/>
        </w:rPr>
      </w:pPr>
      <w:r>
        <w:rPr>
          <w:b w:val="0"/>
        </w:rPr>
        <w:t xml:space="preserve">           </w:t>
      </w:r>
      <w:r w:rsidR="00051169" w:rsidRPr="00321068">
        <w:rPr>
          <w:b w:val="0"/>
        </w:rPr>
        <w:t>amenity and public health.</w:t>
      </w:r>
      <w:r>
        <w:rPr>
          <w:b w:val="0"/>
        </w:rPr>
        <w:t xml:space="preserve"> </w:t>
      </w:r>
      <w:r w:rsidR="00051169" w:rsidRPr="00321068">
        <w:rPr>
          <w:b w:val="0"/>
        </w:rPr>
        <w:t>With the natu</w:t>
      </w:r>
      <w:r w:rsidR="003F6D0F">
        <w:rPr>
          <w:b w:val="0"/>
        </w:rPr>
        <w:t xml:space="preserve">re of </w:t>
      </w:r>
      <w:r>
        <w:rPr>
          <w:b w:val="0"/>
        </w:rPr>
        <w:t>technology,</w:t>
      </w:r>
      <w:r w:rsidR="003F6D0F">
        <w:rPr>
          <w:b w:val="0"/>
        </w:rPr>
        <w:t xml:space="preserve"> it must be ac</w:t>
      </w:r>
      <w:r w:rsidR="00051169" w:rsidRPr="00321068">
        <w:rPr>
          <w:b w:val="0"/>
        </w:rPr>
        <w:t xml:space="preserve">cepted that the future need for </w:t>
      </w:r>
      <w:r>
        <w:rPr>
          <w:b w:val="0"/>
        </w:rPr>
        <w:t xml:space="preserve">  </w:t>
      </w:r>
    </w:p>
    <w:p w14:paraId="7842B81F" w14:textId="77777777" w:rsidR="00051169" w:rsidRDefault="005321F0" w:rsidP="005321F0">
      <w:pPr>
        <w:jc w:val="both"/>
        <w:rPr>
          <w:b w:val="0"/>
        </w:rPr>
      </w:pPr>
      <w:r>
        <w:rPr>
          <w:b w:val="0"/>
        </w:rPr>
        <w:t xml:space="preserve">           telecommunication mast</w:t>
      </w:r>
      <w:r w:rsidRPr="00321068">
        <w:rPr>
          <w:b w:val="0"/>
        </w:rPr>
        <w:t xml:space="preserve"> sites</w:t>
      </w:r>
      <w:r>
        <w:rPr>
          <w:b w:val="0"/>
        </w:rPr>
        <w:t xml:space="preserve"> will</w:t>
      </w:r>
      <w:r w:rsidR="00051169" w:rsidRPr="00321068">
        <w:rPr>
          <w:b w:val="0"/>
        </w:rPr>
        <w:t xml:space="preserve"> increase in the short to medium term.</w:t>
      </w:r>
    </w:p>
    <w:p w14:paraId="329E6D95" w14:textId="77777777" w:rsidR="005321F0" w:rsidRPr="00321068" w:rsidRDefault="005321F0" w:rsidP="005321F0">
      <w:pPr>
        <w:jc w:val="both"/>
        <w:rPr>
          <w:b w:val="0"/>
        </w:rPr>
      </w:pPr>
    </w:p>
    <w:p w14:paraId="02DEAB66" w14:textId="77777777" w:rsidR="005321F0" w:rsidRDefault="005321F0" w:rsidP="005321F0">
      <w:pPr>
        <w:jc w:val="both"/>
        <w:rPr>
          <w:b w:val="0"/>
        </w:rPr>
      </w:pPr>
      <w:r>
        <w:rPr>
          <w:b w:val="0"/>
        </w:rPr>
        <w:t xml:space="preserve">           </w:t>
      </w:r>
      <w:r w:rsidR="00051169" w:rsidRPr="00321068">
        <w:rPr>
          <w:b w:val="0"/>
        </w:rPr>
        <w:t xml:space="preserve">Investment in telecommunications networks not only facilitates economic trade in goods, by bringing together </w:t>
      </w:r>
    </w:p>
    <w:p w14:paraId="3362195C" w14:textId="77777777" w:rsidR="00051169" w:rsidRPr="00321068" w:rsidRDefault="005321F0" w:rsidP="005321F0">
      <w:pPr>
        <w:jc w:val="both"/>
        <w:rPr>
          <w:b w:val="0"/>
        </w:rPr>
      </w:pPr>
      <w:r>
        <w:rPr>
          <w:b w:val="0"/>
        </w:rPr>
        <w:t xml:space="preserve">           </w:t>
      </w:r>
      <w:r w:rsidR="00051169" w:rsidRPr="00321068">
        <w:rPr>
          <w:b w:val="0"/>
        </w:rPr>
        <w:t>buyers and sellers, but more importan</w:t>
      </w:r>
      <w:r w:rsidR="00643604">
        <w:rPr>
          <w:b w:val="0"/>
        </w:rPr>
        <w:t>tly, also promotes trade in ser</w:t>
      </w:r>
      <w:r w:rsidR="00051169" w:rsidRPr="00321068">
        <w:rPr>
          <w:b w:val="0"/>
        </w:rPr>
        <w:t>vices upon which modern economies are built.</w:t>
      </w:r>
    </w:p>
    <w:p w14:paraId="5573A5D4" w14:textId="77777777" w:rsidR="00051169" w:rsidRPr="00321068" w:rsidRDefault="00051169" w:rsidP="005321F0">
      <w:pPr>
        <w:jc w:val="both"/>
        <w:rPr>
          <w:b w:val="0"/>
        </w:rPr>
      </w:pPr>
    </w:p>
    <w:p w14:paraId="50ADAAD4" w14:textId="77777777" w:rsidR="005321F0" w:rsidRDefault="005321F0" w:rsidP="005321F0">
      <w:pPr>
        <w:jc w:val="both"/>
        <w:rPr>
          <w:b w:val="0"/>
        </w:rPr>
      </w:pPr>
      <w:r>
        <w:rPr>
          <w:b w:val="0"/>
        </w:rPr>
        <w:t xml:space="preserve">            </w:t>
      </w:r>
      <w:r w:rsidR="00051169" w:rsidRPr="00321068">
        <w:rPr>
          <w:b w:val="0"/>
        </w:rPr>
        <w:t>Many exist</w:t>
      </w:r>
      <w:r w:rsidR="00643604">
        <w:rPr>
          <w:b w:val="0"/>
        </w:rPr>
        <w:t>ing installations have been ap</w:t>
      </w:r>
      <w:r w:rsidR="00051169" w:rsidRPr="00321068">
        <w:rPr>
          <w:b w:val="0"/>
        </w:rPr>
        <w:t>proved on a</w:t>
      </w:r>
      <w:r w:rsidR="003F6D0F">
        <w:rPr>
          <w:b w:val="0"/>
        </w:rPr>
        <w:t xml:space="preserve"> temporary basis. Their contin</w:t>
      </w:r>
      <w:r w:rsidR="00051169" w:rsidRPr="00321068">
        <w:rPr>
          <w:b w:val="0"/>
        </w:rPr>
        <w:t xml:space="preserve">ued operation will at some point </w:t>
      </w:r>
    </w:p>
    <w:p w14:paraId="317F67AD" w14:textId="4F16E449" w:rsidR="005321F0" w:rsidRDefault="005321F0" w:rsidP="005321F0">
      <w:pPr>
        <w:jc w:val="both"/>
        <w:rPr>
          <w:b w:val="0"/>
        </w:rPr>
      </w:pPr>
      <w:r>
        <w:rPr>
          <w:b w:val="0"/>
        </w:rPr>
        <w:t xml:space="preserve">            </w:t>
      </w:r>
      <w:r w:rsidR="00051169" w:rsidRPr="00321068">
        <w:rPr>
          <w:b w:val="0"/>
        </w:rPr>
        <w:t>require re- conside</w:t>
      </w:r>
      <w:r w:rsidR="00EA279E">
        <w:rPr>
          <w:b w:val="0"/>
        </w:rPr>
        <w:t xml:space="preserve">ration of approval. </w:t>
      </w:r>
      <w:r w:rsidR="00C60794">
        <w:rPr>
          <w:b w:val="0"/>
        </w:rPr>
        <w:t xml:space="preserve">This </w:t>
      </w:r>
      <w:r w:rsidR="00C60794" w:rsidRPr="00321068">
        <w:rPr>
          <w:b w:val="0"/>
        </w:rPr>
        <w:t>Policy</w:t>
      </w:r>
      <w:r w:rsidR="00051169" w:rsidRPr="00321068">
        <w:rPr>
          <w:b w:val="0"/>
        </w:rPr>
        <w:t xml:space="preserve"> will provide updated guidelines to be </w:t>
      </w:r>
      <w:proofErr w:type="spellStart"/>
      <w:r w:rsidR="00051169" w:rsidRPr="00321068">
        <w:rPr>
          <w:b w:val="0"/>
        </w:rPr>
        <w:t>utilised</w:t>
      </w:r>
      <w:proofErr w:type="spellEnd"/>
      <w:r w:rsidR="00051169" w:rsidRPr="00321068">
        <w:rPr>
          <w:b w:val="0"/>
        </w:rPr>
        <w:t xml:space="preserve"> by decision </w:t>
      </w:r>
    </w:p>
    <w:p w14:paraId="7FB91775" w14:textId="77777777" w:rsidR="005321F0" w:rsidRDefault="005321F0" w:rsidP="005321F0">
      <w:pPr>
        <w:jc w:val="both"/>
        <w:rPr>
          <w:b w:val="0"/>
        </w:rPr>
      </w:pPr>
      <w:r>
        <w:rPr>
          <w:b w:val="0"/>
        </w:rPr>
        <w:t xml:space="preserve">            </w:t>
      </w:r>
      <w:r w:rsidR="00051169" w:rsidRPr="00321068">
        <w:rPr>
          <w:b w:val="0"/>
        </w:rPr>
        <w:t>ma</w:t>
      </w:r>
      <w:r w:rsidR="00EA279E">
        <w:rPr>
          <w:b w:val="0"/>
        </w:rPr>
        <w:t>kers within the Matatiele</w:t>
      </w:r>
      <w:r>
        <w:rPr>
          <w:b w:val="0"/>
        </w:rPr>
        <w:t xml:space="preserve"> in assess</w:t>
      </w:r>
      <w:r w:rsidR="00051169" w:rsidRPr="00321068">
        <w:rPr>
          <w:b w:val="0"/>
        </w:rPr>
        <w:t xml:space="preserve">ing and responding to any application for the right to erect or modify </w:t>
      </w:r>
      <w:r>
        <w:rPr>
          <w:b w:val="0"/>
        </w:rPr>
        <w:t xml:space="preserve">   </w:t>
      </w:r>
    </w:p>
    <w:p w14:paraId="7AC5EBDF" w14:textId="77777777" w:rsidR="00051169" w:rsidRPr="00321068" w:rsidRDefault="005321F0" w:rsidP="005321F0">
      <w:pPr>
        <w:jc w:val="both"/>
        <w:rPr>
          <w:b w:val="0"/>
        </w:rPr>
      </w:pPr>
      <w:r>
        <w:rPr>
          <w:b w:val="0"/>
        </w:rPr>
        <w:t xml:space="preserve">            telecommunication mast</w:t>
      </w:r>
      <w:r w:rsidR="00051169" w:rsidRPr="00321068">
        <w:rPr>
          <w:b w:val="0"/>
        </w:rPr>
        <w:t>.</w:t>
      </w:r>
    </w:p>
    <w:p w14:paraId="15F6BA55" w14:textId="77777777" w:rsidR="00051169" w:rsidRPr="00321068" w:rsidRDefault="00051169" w:rsidP="005321F0">
      <w:pPr>
        <w:jc w:val="both"/>
        <w:rPr>
          <w:b w:val="0"/>
        </w:rPr>
      </w:pPr>
    </w:p>
    <w:p w14:paraId="35570D25" w14:textId="77777777" w:rsidR="005321F0" w:rsidRDefault="005321F0" w:rsidP="005321F0">
      <w:pPr>
        <w:jc w:val="both"/>
        <w:rPr>
          <w:b w:val="0"/>
        </w:rPr>
      </w:pPr>
      <w:r>
        <w:rPr>
          <w:b w:val="0"/>
        </w:rPr>
        <w:t xml:space="preserve">            </w:t>
      </w:r>
      <w:r w:rsidR="00051169" w:rsidRPr="00321068">
        <w:rPr>
          <w:b w:val="0"/>
        </w:rPr>
        <w:t xml:space="preserve">Landlords, topography and demand tend to dictate the location of masts. For example, mountainous areas often </w:t>
      </w:r>
      <w:r>
        <w:rPr>
          <w:b w:val="0"/>
        </w:rPr>
        <w:t xml:space="preserve">  </w:t>
      </w:r>
    </w:p>
    <w:p w14:paraId="67A01C1B" w14:textId="77777777" w:rsidR="00051169" w:rsidRPr="00321068" w:rsidRDefault="005321F0" w:rsidP="005321F0">
      <w:pPr>
        <w:jc w:val="both"/>
        <w:rPr>
          <w:b w:val="0"/>
        </w:rPr>
      </w:pPr>
      <w:r>
        <w:rPr>
          <w:b w:val="0"/>
        </w:rPr>
        <w:t xml:space="preserve">            </w:t>
      </w:r>
      <w:r w:rsidR="00051169" w:rsidRPr="00321068">
        <w:rPr>
          <w:b w:val="0"/>
        </w:rPr>
        <w:t>require high masts due to the topography.</w:t>
      </w:r>
    </w:p>
    <w:p w14:paraId="04632595" w14:textId="77777777" w:rsidR="005321F0" w:rsidRDefault="005321F0" w:rsidP="005321F0">
      <w:pPr>
        <w:jc w:val="both"/>
        <w:rPr>
          <w:b w:val="0"/>
        </w:rPr>
      </w:pPr>
      <w:r>
        <w:rPr>
          <w:b w:val="0"/>
        </w:rPr>
        <w:t xml:space="preserve">            </w:t>
      </w:r>
      <w:r w:rsidR="00051169" w:rsidRPr="00321068">
        <w:rPr>
          <w:b w:val="0"/>
        </w:rPr>
        <w:t xml:space="preserve">Due to improvements in mobile devices (smart phones), the coverage that each mast </w:t>
      </w:r>
      <w:proofErr w:type="gramStart"/>
      <w:r w:rsidR="00051169" w:rsidRPr="00321068">
        <w:rPr>
          <w:b w:val="0"/>
        </w:rPr>
        <w:t>is able to</w:t>
      </w:r>
      <w:proofErr w:type="gramEnd"/>
      <w:r w:rsidR="00051169" w:rsidRPr="00321068">
        <w:rPr>
          <w:b w:val="0"/>
        </w:rPr>
        <w:t xml:space="preserve"> provide has shrunk. </w:t>
      </w:r>
    </w:p>
    <w:p w14:paraId="6AA57C93" w14:textId="77777777" w:rsidR="00051169" w:rsidRPr="00321068" w:rsidRDefault="005321F0" w:rsidP="005321F0">
      <w:pPr>
        <w:jc w:val="both"/>
        <w:rPr>
          <w:b w:val="0"/>
        </w:rPr>
      </w:pPr>
      <w:r>
        <w:rPr>
          <w:b w:val="0"/>
        </w:rPr>
        <w:t xml:space="preserve">            </w:t>
      </w:r>
      <w:proofErr w:type="gramStart"/>
      <w:r w:rsidR="00051169" w:rsidRPr="00321068">
        <w:rPr>
          <w:b w:val="0"/>
        </w:rPr>
        <w:t>Thus</w:t>
      </w:r>
      <w:proofErr w:type="gramEnd"/>
      <w:r w:rsidR="00051169" w:rsidRPr="00321068">
        <w:rPr>
          <w:b w:val="0"/>
        </w:rPr>
        <w:t xml:space="preserve"> there is continual need to provide more </w:t>
      </w:r>
      <w:proofErr w:type="gramStart"/>
      <w:r w:rsidR="00051169" w:rsidRPr="00321068">
        <w:rPr>
          <w:b w:val="0"/>
        </w:rPr>
        <w:t>masts</w:t>
      </w:r>
      <w:proofErr w:type="gramEnd"/>
      <w:r w:rsidR="00051169" w:rsidRPr="00321068">
        <w:rPr>
          <w:b w:val="0"/>
        </w:rPr>
        <w:t xml:space="preserve"> as coverage is lost - the di</w:t>
      </w:r>
      <w:r w:rsidR="003F6D0F">
        <w:rPr>
          <w:b w:val="0"/>
        </w:rPr>
        <w:t xml:space="preserve">stance between the </w:t>
      </w:r>
      <w:proofErr w:type="gramStart"/>
      <w:r w:rsidR="003F6D0F">
        <w:rPr>
          <w:b w:val="0"/>
        </w:rPr>
        <w:t>masts</w:t>
      </w:r>
      <w:proofErr w:type="gramEnd"/>
      <w:r w:rsidR="003F6D0F">
        <w:rPr>
          <w:b w:val="0"/>
        </w:rPr>
        <w:t xml:space="preserve"> is re</w:t>
      </w:r>
      <w:r w:rsidR="00051169" w:rsidRPr="00321068">
        <w:rPr>
          <w:b w:val="0"/>
        </w:rPr>
        <w:t>ducing.</w:t>
      </w:r>
    </w:p>
    <w:p w14:paraId="69A8FD20" w14:textId="77777777" w:rsidR="005321F0" w:rsidRDefault="005321F0" w:rsidP="005321F0">
      <w:pPr>
        <w:jc w:val="both"/>
        <w:rPr>
          <w:b w:val="0"/>
        </w:rPr>
      </w:pPr>
      <w:r>
        <w:rPr>
          <w:b w:val="0"/>
        </w:rPr>
        <w:t xml:space="preserve">            </w:t>
      </w:r>
      <w:r w:rsidR="00051169" w:rsidRPr="00321068">
        <w:rPr>
          <w:b w:val="0"/>
        </w:rPr>
        <w:t>Cell phone prov</w:t>
      </w:r>
      <w:r w:rsidR="003F6D0F">
        <w:rPr>
          <w:b w:val="0"/>
        </w:rPr>
        <w:t>iders are having difficulty ac</w:t>
      </w:r>
      <w:r w:rsidR="00051169" w:rsidRPr="00321068">
        <w:rPr>
          <w:b w:val="0"/>
        </w:rPr>
        <w:t xml:space="preserve">cessing suitable land, and there have been problems accessing </w:t>
      </w:r>
      <w:r w:rsidR="00EA279E">
        <w:rPr>
          <w:b w:val="0"/>
        </w:rPr>
        <w:t>Matatiele</w:t>
      </w:r>
      <w:r w:rsidR="00051169" w:rsidRPr="00321068">
        <w:rPr>
          <w:b w:val="0"/>
        </w:rPr>
        <w:t xml:space="preserve"> </w:t>
      </w:r>
      <w:r>
        <w:rPr>
          <w:b w:val="0"/>
        </w:rPr>
        <w:t xml:space="preserve"> </w:t>
      </w:r>
    </w:p>
    <w:p w14:paraId="130399C8" w14:textId="77777777" w:rsidR="00051169" w:rsidRDefault="005321F0" w:rsidP="005321F0">
      <w:pPr>
        <w:jc w:val="both"/>
        <w:rPr>
          <w:b w:val="0"/>
        </w:rPr>
      </w:pPr>
      <w:r>
        <w:rPr>
          <w:b w:val="0"/>
        </w:rPr>
        <w:t xml:space="preserve">            </w:t>
      </w:r>
      <w:r w:rsidR="00051169" w:rsidRPr="00321068">
        <w:rPr>
          <w:b w:val="0"/>
        </w:rPr>
        <w:t xml:space="preserve">owned land, even when it is the most suitable location for </w:t>
      </w:r>
      <w:r>
        <w:rPr>
          <w:b w:val="0"/>
        </w:rPr>
        <w:t>telecommunication mast</w:t>
      </w:r>
      <w:r w:rsidR="00051169" w:rsidRPr="00321068">
        <w:rPr>
          <w:b w:val="0"/>
        </w:rPr>
        <w:t>.</w:t>
      </w:r>
    </w:p>
    <w:p w14:paraId="0C2F4961" w14:textId="77777777" w:rsidR="003F6D0F" w:rsidRPr="00321068" w:rsidRDefault="003F6D0F" w:rsidP="00321068">
      <w:pPr>
        <w:jc w:val="both"/>
        <w:rPr>
          <w:b w:val="0"/>
        </w:rPr>
      </w:pPr>
    </w:p>
    <w:p w14:paraId="0D1EB8CD" w14:textId="77777777" w:rsidR="005321F0" w:rsidRDefault="005321F0" w:rsidP="00321068">
      <w:pPr>
        <w:jc w:val="both"/>
        <w:rPr>
          <w:b w:val="0"/>
        </w:rPr>
      </w:pPr>
      <w:r>
        <w:rPr>
          <w:b w:val="0"/>
        </w:rPr>
        <w:t xml:space="preserve">            Parastatals such as Telk</w:t>
      </w:r>
      <w:r w:rsidR="00051169" w:rsidRPr="00321068">
        <w:rPr>
          <w:b w:val="0"/>
        </w:rPr>
        <w:t>om, ESKOM and the SABC, who al</w:t>
      </w:r>
      <w:r w:rsidR="003F6D0F">
        <w:rPr>
          <w:b w:val="0"/>
        </w:rPr>
        <w:t>so make use of masts, have tra</w:t>
      </w:r>
      <w:r w:rsidR="00051169" w:rsidRPr="00321068">
        <w:rPr>
          <w:b w:val="0"/>
        </w:rPr>
        <w:t>ditionally no</w:t>
      </w:r>
      <w:r w:rsidR="003F6D0F">
        <w:rPr>
          <w:b w:val="0"/>
        </w:rPr>
        <w:t xml:space="preserve">t been subject </w:t>
      </w:r>
      <w:r>
        <w:rPr>
          <w:b w:val="0"/>
        </w:rPr>
        <w:t xml:space="preserve"> </w:t>
      </w:r>
    </w:p>
    <w:p w14:paraId="6EA44A8A" w14:textId="77777777" w:rsidR="00051169" w:rsidRDefault="005321F0" w:rsidP="00321068">
      <w:pPr>
        <w:jc w:val="both"/>
        <w:rPr>
          <w:b w:val="0"/>
        </w:rPr>
      </w:pPr>
      <w:r>
        <w:rPr>
          <w:b w:val="0"/>
        </w:rPr>
        <w:t xml:space="preserve">            </w:t>
      </w:r>
      <w:r w:rsidR="003F6D0F">
        <w:rPr>
          <w:b w:val="0"/>
        </w:rPr>
        <w:t>to approval regu</w:t>
      </w:r>
      <w:r w:rsidR="00051169" w:rsidRPr="00321068">
        <w:rPr>
          <w:b w:val="0"/>
        </w:rPr>
        <w:t>lations, or the same stringent requirements as private industry.</w:t>
      </w:r>
    </w:p>
    <w:p w14:paraId="2FCC8792" w14:textId="77777777" w:rsidR="00DE7DE8" w:rsidRPr="00321068" w:rsidRDefault="00DE7DE8" w:rsidP="00321068">
      <w:pPr>
        <w:jc w:val="both"/>
        <w:rPr>
          <w:b w:val="0"/>
        </w:rPr>
      </w:pPr>
    </w:p>
    <w:p w14:paraId="5479B432" w14:textId="77777777" w:rsidR="00051169" w:rsidRPr="00321068" w:rsidRDefault="00051169" w:rsidP="00321068">
      <w:pPr>
        <w:jc w:val="both"/>
        <w:rPr>
          <w:b w:val="0"/>
        </w:rPr>
      </w:pPr>
    </w:p>
    <w:p w14:paraId="5C02B8EE" w14:textId="77777777" w:rsidR="00051169" w:rsidRPr="00321068" w:rsidRDefault="00051169" w:rsidP="00321068">
      <w:pPr>
        <w:jc w:val="both"/>
        <w:rPr>
          <w:b w:val="0"/>
        </w:rPr>
      </w:pPr>
    </w:p>
    <w:p w14:paraId="6F7D6956" w14:textId="77777777" w:rsidR="00051169" w:rsidRPr="00321068" w:rsidRDefault="003F7054" w:rsidP="00321068">
      <w:pPr>
        <w:jc w:val="both"/>
        <w:rPr>
          <w:b w:val="0"/>
        </w:rPr>
      </w:pPr>
      <w:r>
        <w:rPr>
          <w:b w:val="0"/>
        </w:rPr>
        <w:t xml:space="preserve">           </w:t>
      </w:r>
      <w:r w:rsidR="00051169" w:rsidRPr="00321068">
        <w:rPr>
          <w:b w:val="0"/>
        </w:rPr>
        <w:t>The policy aims to:</w:t>
      </w:r>
    </w:p>
    <w:p w14:paraId="393EF124" w14:textId="77777777" w:rsidR="00051169" w:rsidRPr="003F7054" w:rsidRDefault="00051169" w:rsidP="003F7054">
      <w:pPr>
        <w:pStyle w:val="ListParagraph"/>
        <w:numPr>
          <w:ilvl w:val="0"/>
          <w:numId w:val="14"/>
        </w:numPr>
        <w:jc w:val="both"/>
        <w:rPr>
          <w:b w:val="0"/>
        </w:rPr>
      </w:pPr>
      <w:r w:rsidRPr="003F7054">
        <w:rPr>
          <w:b w:val="0"/>
        </w:rPr>
        <w:t xml:space="preserve">Promote economic business activity </w:t>
      </w:r>
      <w:r w:rsidR="00EA279E">
        <w:rPr>
          <w:b w:val="0"/>
        </w:rPr>
        <w:t xml:space="preserve">within Municipal </w:t>
      </w:r>
      <w:proofErr w:type="gramStart"/>
      <w:r w:rsidR="00EA279E">
        <w:rPr>
          <w:b w:val="0"/>
        </w:rPr>
        <w:t>Jurisdiction</w:t>
      </w:r>
      <w:r w:rsidRPr="003F7054">
        <w:rPr>
          <w:b w:val="0"/>
        </w:rPr>
        <w:t>;</w:t>
      </w:r>
      <w:proofErr w:type="gramEnd"/>
    </w:p>
    <w:p w14:paraId="3EB5D74F" w14:textId="77777777" w:rsidR="003F7054" w:rsidRPr="003F7054" w:rsidRDefault="00051169" w:rsidP="003F7054">
      <w:pPr>
        <w:pStyle w:val="ListParagraph"/>
        <w:numPr>
          <w:ilvl w:val="0"/>
          <w:numId w:val="14"/>
        </w:numPr>
        <w:jc w:val="both"/>
        <w:rPr>
          <w:b w:val="0"/>
        </w:rPr>
      </w:pPr>
      <w:r w:rsidRPr="003F7054">
        <w:rPr>
          <w:b w:val="0"/>
        </w:rPr>
        <w:t xml:space="preserve">Give clarity and certainty to the industry and to the </w:t>
      </w:r>
      <w:proofErr w:type="gramStart"/>
      <w:r w:rsidRPr="003F7054">
        <w:rPr>
          <w:b w:val="0"/>
        </w:rPr>
        <w:t>general public</w:t>
      </w:r>
      <w:proofErr w:type="gramEnd"/>
      <w:r w:rsidRPr="003F7054">
        <w:rPr>
          <w:b w:val="0"/>
        </w:rPr>
        <w:t xml:space="preserve"> with regards to acceptable locations and </w:t>
      </w:r>
      <w:r w:rsidR="003F7054" w:rsidRPr="003F7054">
        <w:rPr>
          <w:b w:val="0"/>
        </w:rPr>
        <w:t xml:space="preserve">   </w:t>
      </w:r>
    </w:p>
    <w:p w14:paraId="6111B462" w14:textId="77777777" w:rsidR="00051169" w:rsidRPr="00321068" w:rsidRDefault="003F7054" w:rsidP="00321068">
      <w:pPr>
        <w:jc w:val="both"/>
        <w:rPr>
          <w:b w:val="0"/>
        </w:rPr>
      </w:pPr>
      <w:r>
        <w:rPr>
          <w:b w:val="0"/>
        </w:rPr>
        <w:t xml:space="preserve">                      </w:t>
      </w:r>
      <w:r w:rsidR="00051169" w:rsidRPr="00321068">
        <w:rPr>
          <w:b w:val="0"/>
        </w:rPr>
        <w:t xml:space="preserve">positioning of </w:t>
      </w:r>
      <w:r>
        <w:rPr>
          <w:b w:val="0"/>
        </w:rPr>
        <w:t xml:space="preserve">telecommunication </w:t>
      </w:r>
      <w:proofErr w:type="gramStart"/>
      <w:r>
        <w:rPr>
          <w:b w:val="0"/>
        </w:rPr>
        <w:t>mast</w:t>
      </w:r>
      <w:r w:rsidR="00051169" w:rsidRPr="00321068">
        <w:rPr>
          <w:b w:val="0"/>
        </w:rPr>
        <w:t>;</w:t>
      </w:r>
      <w:proofErr w:type="gramEnd"/>
    </w:p>
    <w:p w14:paraId="7F4206C3" w14:textId="77777777" w:rsidR="00051169" w:rsidRPr="00DE7DE8" w:rsidRDefault="00051169" w:rsidP="003F7054">
      <w:pPr>
        <w:pStyle w:val="ListParagraph"/>
        <w:numPr>
          <w:ilvl w:val="1"/>
          <w:numId w:val="16"/>
        </w:numPr>
        <w:jc w:val="both"/>
        <w:rPr>
          <w:b w:val="0"/>
        </w:rPr>
      </w:pPr>
      <w:r w:rsidRPr="00DE7DE8">
        <w:rPr>
          <w:b w:val="0"/>
        </w:rPr>
        <w:t>Provide a com</w:t>
      </w:r>
      <w:r w:rsidR="00643604" w:rsidRPr="00DE7DE8">
        <w:rPr>
          <w:b w:val="0"/>
        </w:rPr>
        <w:t>prehensive set of policy guide</w:t>
      </w:r>
      <w:r w:rsidRPr="00DE7DE8">
        <w:rPr>
          <w:b w:val="0"/>
        </w:rPr>
        <w:t>lines</w:t>
      </w:r>
      <w:r w:rsidR="00643604" w:rsidRPr="00DE7DE8">
        <w:rPr>
          <w:b w:val="0"/>
        </w:rPr>
        <w:t xml:space="preserve"> </w:t>
      </w:r>
    </w:p>
    <w:p w14:paraId="230A6E03" w14:textId="77777777" w:rsidR="00051169" w:rsidRPr="003F7054" w:rsidRDefault="00051169" w:rsidP="003F7054">
      <w:pPr>
        <w:pStyle w:val="ListParagraph"/>
        <w:numPr>
          <w:ilvl w:val="1"/>
          <w:numId w:val="17"/>
        </w:numPr>
        <w:jc w:val="both"/>
        <w:rPr>
          <w:b w:val="0"/>
        </w:rPr>
      </w:pPr>
      <w:r w:rsidRPr="003F7054">
        <w:rPr>
          <w:b w:val="0"/>
        </w:rPr>
        <w:t>Impro</w:t>
      </w:r>
      <w:r w:rsidR="00EA279E">
        <w:rPr>
          <w:b w:val="0"/>
        </w:rPr>
        <w:t>ve the quality and efficiency in</w:t>
      </w:r>
      <w:r w:rsidRPr="003F7054">
        <w:rPr>
          <w:b w:val="0"/>
        </w:rPr>
        <w:t xml:space="preserve"> decision</w:t>
      </w:r>
      <w:r w:rsidR="003F7054" w:rsidRPr="003F7054">
        <w:rPr>
          <w:b w:val="0"/>
        </w:rPr>
        <w:t xml:space="preserve"> </w:t>
      </w:r>
      <w:proofErr w:type="gramStart"/>
      <w:r w:rsidRPr="003F7054">
        <w:rPr>
          <w:b w:val="0"/>
        </w:rPr>
        <w:t>making;</w:t>
      </w:r>
      <w:proofErr w:type="gramEnd"/>
    </w:p>
    <w:p w14:paraId="622B36A4" w14:textId="77777777" w:rsidR="003F7054" w:rsidRPr="003F7054" w:rsidRDefault="00051169" w:rsidP="003F7054">
      <w:pPr>
        <w:pStyle w:val="ListParagraph"/>
        <w:numPr>
          <w:ilvl w:val="1"/>
          <w:numId w:val="18"/>
        </w:numPr>
        <w:jc w:val="both"/>
        <w:rPr>
          <w:b w:val="0"/>
        </w:rPr>
      </w:pPr>
      <w:r w:rsidRPr="003F7054">
        <w:rPr>
          <w:b w:val="0"/>
        </w:rPr>
        <w:t xml:space="preserve">Improve consistency of decision making though- out all </w:t>
      </w:r>
      <w:r w:rsidR="00EA279E" w:rsidRPr="00EA279E">
        <w:rPr>
          <w:b w:val="0"/>
          <w:color w:val="000000" w:themeColor="text1"/>
        </w:rPr>
        <w:t>municipality</w:t>
      </w:r>
      <w:r w:rsidRPr="00643604">
        <w:rPr>
          <w:b w:val="0"/>
          <w:color w:val="FF0000"/>
        </w:rPr>
        <w:t xml:space="preserve"> </w:t>
      </w:r>
      <w:r w:rsidRPr="003F7054">
        <w:rPr>
          <w:b w:val="0"/>
        </w:rPr>
        <w:t xml:space="preserve">and Departments and in the setting of </w:t>
      </w:r>
      <w:r w:rsidR="003F7054" w:rsidRPr="003F7054">
        <w:rPr>
          <w:b w:val="0"/>
        </w:rPr>
        <w:t xml:space="preserve"> </w:t>
      </w:r>
    </w:p>
    <w:p w14:paraId="2EDC0B58" w14:textId="77777777" w:rsidR="00051169" w:rsidRPr="00321068" w:rsidRDefault="003F7054" w:rsidP="00321068">
      <w:pPr>
        <w:jc w:val="both"/>
        <w:rPr>
          <w:b w:val="0"/>
        </w:rPr>
      </w:pPr>
      <w:r>
        <w:rPr>
          <w:b w:val="0"/>
        </w:rPr>
        <w:t xml:space="preserve">                        </w:t>
      </w:r>
      <w:r w:rsidR="00051169" w:rsidRPr="00321068">
        <w:rPr>
          <w:b w:val="0"/>
        </w:rPr>
        <w:t>conditions for planning applications; and</w:t>
      </w:r>
    </w:p>
    <w:p w14:paraId="69AA3EB1" w14:textId="77777777" w:rsidR="00874591" w:rsidRDefault="00051169" w:rsidP="00322884">
      <w:pPr>
        <w:pStyle w:val="ListParagraph"/>
        <w:numPr>
          <w:ilvl w:val="1"/>
          <w:numId w:val="19"/>
        </w:numPr>
        <w:jc w:val="both"/>
        <w:rPr>
          <w:b w:val="0"/>
        </w:rPr>
      </w:pPr>
      <w:r w:rsidRPr="003F7054">
        <w:rPr>
          <w:b w:val="0"/>
        </w:rPr>
        <w:t xml:space="preserve">Improve awareness and a quicker response to changes in </w:t>
      </w:r>
      <w:r w:rsidR="00027EE3" w:rsidRPr="003F7054">
        <w:rPr>
          <w:b w:val="0"/>
        </w:rPr>
        <w:t>TELECOMMUNICATION MAST</w:t>
      </w:r>
      <w:r w:rsidRPr="003F7054">
        <w:rPr>
          <w:b w:val="0"/>
        </w:rPr>
        <w:t xml:space="preserve"> and its related industry.</w:t>
      </w:r>
    </w:p>
    <w:p w14:paraId="3A4456EA" w14:textId="77777777" w:rsidR="00874591" w:rsidRDefault="00874591" w:rsidP="00874591">
      <w:pPr>
        <w:pStyle w:val="ListParagraph"/>
        <w:ind w:left="1440"/>
        <w:jc w:val="both"/>
        <w:rPr>
          <w:b w:val="0"/>
        </w:rPr>
      </w:pPr>
    </w:p>
    <w:p w14:paraId="4AABF9AC" w14:textId="4333EE28" w:rsidR="00322884" w:rsidRPr="00322884" w:rsidRDefault="00322884" w:rsidP="00874591">
      <w:pPr>
        <w:pStyle w:val="ListParagraph"/>
        <w:ind w:left="1440"/>
        <w:jc w:val="both"/>
        <w:rPr>
          <w:b w:val="0"/>
        </w:rPr>
      </w:pPr>
      <w:r w:rsidRPr="00322884">
        <w:t xml:space="preserve"> </w:t>
      </w:r>
      <w:r w:rsidRPr="00322884">
        <w:rPr>
          <w:b w:val="0"/>
        </w:rPr>
        <w:t>POLICY OBJECTIVES AND GUIDELINES</w:t>
      </w:r>
    </w:p>
    <w:p w14:paraId="429618FF" w14:textId="77777777" w:rsidR="00322884" w:rsidRPr="00322884" w:rsidRDefault="00322884" w:rsidP="00322884">
      <w:pPr>
        <w:pStyle w:val="ListParagraph"/>
        <w:numPr>
          <w:ilvl w:val="1"/>
          <w:numId w:val="19"/>
        </w:numPr>
        <w:jc w:val="both"/>
        <w:rPr>
          <w:b w:val="0"/>
        </w:rPr>
      </w:pPr>
      <w:r w:rsidRPr="00322884">
        <w:rPr>
          <w:b w:val="0"/>
        </w:rPr>
        <w:t xml:space="preserve">The aim of the policy is to Give guidance on requirements for submission of an application and </w:t>
      </w:r>
    </w:p>
    <w:p w14:paraId="1349BC7E" w14:textId="77777777" w:rsidR="00322884" w:rsidRPr="00322884" w:rsidRDefault="00322884" w:rsidP="00322884">
      <w:pPr>
        <w:pStyle w:val="ListParagraph"/>
        <w:numPr>
          <w:ilvl w:val="1"/>
          <w:numId w:val="19"/>
        </w:numPr>
        <w:jc w:val="both"/>
        <w:rPr>
          <w:b w:val="0"/>
        </w:rPr>
      </w:pPr>
      <w:r w:rsidRPr="00322884">
        <w:rPr>
          <w:b w:val="0"/>
        </w:rPr>
        <w:t>The objective Policy addresses 6 issues, namely,</w:t>
      </w:r>
    </w:p>
    <w:p w14:paraId="0ED0D6B0" w14:textId="77777777" w:rsidR="00322884" w:rsidRPr="00322884" w:rsidRDefault="00322884" w:rsidP="00C60794">
      <w:pPr>
        <w:pStyle w:val="ListParagraph"/>
        <w:ind w:left="1440"/>
        <w:jc w:val="both"/>
        <w:rPr>
          <w:b w:val="0"/>
        </w:rPr>
      </w:pPr>
      <w:r w:rsidRPr="00322884">
        <w:rPr>
          <w:b w:val="0"/>
        </w:rPr>
        <w:t>•</w:t>
      </w:r>
      <w:r w:rsidRPr="00322884">
        <w:rPr>
          <w:b w:val="0"/>
        </w:rPr>
        <w:tab/>
        <w:t xml:space="preserve">Economic </w:t>
      </w:r>
      <w:proofErr w:type="gramStart"/>
      <w:r w:rsidRPr="00322884">
        <w:rPr>
          <w:b w:val="0"/>
        </w:rPr>
        <w:t>considerations;</w:t>
      </w:r>
      <w:proofErr w:type="gramEnd"/>
    </w:p>
    <w:p w14:paraId="7CC8D827" w14:textId="77777777" w:rsidR="00322884" w:rsidRPr="00322884" w:rsidRDefault="00322884" w:rsidP="00C60794">
      <w:pPr>
        <w:pStyle w:val="ListParagraph"/>
        <w:ind w:left="1440"/>
        <w:jc w:val="both"/>
        <w:rPr>
          <w:b w:val="0"/>
        </w:rPr>
      </w:pPr>
      <w:r w:rsidRPr="00322884">
        <w:rPr>
          <w:b w:val="0"/>
        </w:rPr>
        <w:t>•</w:t>
      </w:r>
      <w:r w:rsidRPr="00322884">
        <w:rPr>
          <w:b w:val="0"/>
        </w:rPr>
        <w:tab/>
        <w:t>Site selection and co-</w:t>
      </w:r>
      <w:proofErr w:type="gramStart"/>
      <w:r w:rsidRPr="00322884">
        <w:rPr>
          <w:b w:val="0"/>
        </w:rPr>
        <w:t>location;</w:t>
      </w:r>
      <w:proofErr w:type="gramEnd"/>
    </w:p>
    <w:p w14:paraId="4019558A" w14:textId="77777777" w:rsidR="00322884" w:rsidRPr="00322884" w:rsidRDefault="00322884" w:rsidP="00C60794">
      <w:pPr>
        <w:pStyle w:val="ListParagraph"/>
        <w:ind w:left="1440"/>
        <w:jc w:val="both"/>
        <w:rPr>
          <w:b w:val="0"/>
        </w:rPr>
      </w:pPr>
      <w:r w:rsidRPr="00322884">
        <w:rPr>
          <w:b w:val="0"/>
        </w:rPr>
        <w:t>•</w:t>
      </w:r>
      <w:r w:rsidRPr="00322884">
        <w:rPr>
          <w:b w:val="0"/>
        </w:rPr>
        <w:tab/>
        <w:t xml:space="preserve">Visual impact, landscaping, public </w:t>
      </w:r>
      <w:proofErr w:type="gramStart"/>
      <w:r w:rsidRPr="00322884">
        <w:rPr>
          <w:b w:val="0"/>
        </w:rPr>
        <w:t>amenity;</w:t>
      </w:r>
      <w:proofErr w:type="gramEnd"/>
    </w:p>
    <w:p w14:paraId="26F37543" w14:textId="77777777" w:rsidR="00322884" w:rsidRPr="00322884" w:rsidRDefault="00322884" w:rsidP="00C60794">
      <w:pPr>
        <w:pStyle w:val="ListParagraph"/>
        <w:ind w:left="1440"/>
        <w:jc w:val="both"/>
        <w:rPr>
          <w:b w:val="0"/>
        </w:rPr>
      </w:pPr>
      <w:r w:rsidRPr="00322884">
        <w:rPr>
          <w:b w:val="0"/>
        </w:rPr>
        <w:t>•</w:t>
      </w:r>
      <w:r w:rsidRPr="00322884">
        <w:rPr>
          <w:b w:val="0"/>
        </w:rPr>
        <w:tab/>
        <w:t xml:space="preserve">Impact on areas of environmental and heritage </w:t>
      </w:r>
      <w:proofErr w:type="gramStart"/>
      <w:r w:rsidRPr="00322884">
        <w:rPr>
          <w:b w:val="0"/>
        </w:rPr>
        <w:t>significance;</w:t>
      </w:r>
      <w:proofErr w:type="gramEnd"/>
    </w:p>
    <w:p w14:paraId="64E654EB" w14:textId="77777777" w:rsidR="00322884" w:rsidRPr="00322884" w:rsidRDefault="00322884" w:rsidP="00C60794">
      <w:pPr>
        <w:pStyle w:val="ListParagraph"/>
        <w:ind w:left="1440"/>
        <w:jc w:val="both"/>
        <w:rPr>
          <w:b w:val="0"/>
        </w:rPr>
      </w:pPr>
      <w:r w:rsidRPr="00322884">
        <w:rPr>
          <w:b w:val="0"/>
        </w:rPr>
        <w:t>•</w:t>
      </w:r>
      <w:r w:rsidRPr="00322884">
        <w:rPr>
          <w:b w:val="0"/>
        </w:rPr>
        <w:tab/>
        <w:t>Impact on existing services and utilities; and</w:t>
      </w:r>
    </w:p>
    <w:p w14:paraId="7354A372" w14:textId="77777777" w:rsidR="00322884" w:rsidRPr="00322884" w:rsidRDefault="00322884" w:rsidP="00C60794">
      <w:pPr>
        <w:pStyle w:val="ListParagraph"/>
        <w:ind w:left="1440"/>
        <w:jc w:val="both"/>
        <w:rPr>
          <w:b w:val="0"/>
        </w:rPr>
      </w:pPr>
      <w:r w:rsidRPr="00322884">
        <w:rPr>
          <w:b w:val="0"/>
        </w:rPr>
        <w:t>•</w:t>
      </w:r>
      <w:r w:rsidRPr="00322884">
        <w:rPr>
          <w:b w:val="0"/>
        </w:rPr>
        <w:tab/>
        <w:t>Public health and safety.</w:t>
      </w:r>
    </w:p>
    <w:p w14:paraId="110F31B8" w14:textId="77777777" w:rsidR="00322884" w:rsidRPr="00322884" w:rsidRDefault="00322884" w:rsidP="00C60794">
      <w:pPr>
        <w:pStyle w:val="ListParagraph"/>
        <w:ind w:left="1440"/>
        <w:jc w:val="both"/>
        <w:rPr>
          <w:b w:val="0"/>
        </w:rPr>
      </w:pPr>
    </w:p>
    <w:p w14:paraId="0EF32980" w14:textId="6AC71570" w:rsidR="00322884" w:rsidRDefault="00322884" w:rsidP="00C60794">
      <w:pPr>
        <w:pStyle w:val="ListParagraph"/>
        <w:ind w:left="1440"/>
        <w:jc w:val="both"/>
        <w:rPr>
          <w:b w:val="0"/>
        </w:rPr>
      </w:pPr>
    </w:p>
    <w:p w14:paraId="728E5FFF" w14:textId="5B05B2A5" w:rsidR="00874591" w:rsidRDefault="00874591" w:rsidP="00C60794">
      <w:pPr>
        <w:pStyle w:val="ListParagraph"/>
        <w:ind w:left="1440"/>
        <w:jc w:val="both"/>
        <w:rPr>
          <w:b w:val="0"/>
        </w:rPr>
      </w:pPr>
    </w:p>
    <w:p w14:paraId="04A34B45" w14:textId="77777777" w:rsidR="00874591" w:rsidRPr="00322884" w:rsidRDefault="00874591" w:rsidP="00C60794">
      <w:pPr>
        <w:pStyle w:val="ListParagraph"/>
        <w:ind w:left="1440"/>
        <w:jc w:val="both"/>
        <w:rPr>
          <w:b w:val="0"/>
        </w:rPr>
      </w:pPr>
    </w:p>
    <w:p w14:paraId="218BDC2F" w14:textId="77777777" w:rsidR="00322884" w:rsidRPr="00322884" w:rsidRDefault="00322884" w:rsidP="00C60794">
      <w:pPr>
        <w:pStyle w:val="ListParagraph"/>
        <w:ind w:left="1440"/>
        <w:jc w:val="both"/>
        <w:rPr>
          <w:b w:val="0"/>
        </w:rPr>
      </w:pPr>
      <w:r w:rsidRPr="00322884">
        <w:rPr>
          <w:b w:val="0"/>
        </w:rPr>
        <w:lastRenderedPageBreak/>
        <w:t>THE OBJECTIVES MUST BE READ HOLISTICALLY WITH EACH OTHER AND WILL BE ASSESSED AS A WHOLE.</w:t>
      </w:r>
    </w:p>
    <w:p w14:paraId="0D8AB1E5" w14:textId="77777777" w:rsidR="00322884" w:rsidRPr="00322884" w:rsidRDefault="00322884" w:rsidP="00C60794">
      <w:pPr>
        <w:pStyle w:val="ListParagraph"/>
        <w:ind w:left="1440"/>
        <w:jc w:val="both"/>
        <w:rPr>
          <w:b w:val="0"/>
        </w:rPr>
      </w:pPr>
    </w:p>
    <w:p w14:paraId="1CD76839" w14:textId="77777777" w:rsidR="00322884" w:rsidRPr="00322884" w:rsidRDefault="00322884" w:rsidP="00322884">
      <w:pPr>
        <w:pStyle w:val="ListParagraph"/>
        <w:numPr>
          <w:ilvl w:val="1"/>
          <w:numId w:val="19"/>
        </w:numPr>
        <w:jc w:val="both"/>
        <w:rPr>
          <w:b w:val="0"/>
        </w:rPr>
      </w:pPr>
      <w:r w:rsidRPr="00322884">
        <w:rPr>
          <w:b w:val="0"/>
        </w:rPr>
        <w:t>To improve and maintain communication</w:t>
      </w:r>
    </w:p>
    <w:p w14:paraId="0EC617DF" w14:textId="77777777" w:rsidR="00322884" w:rsidRPr="00322884" w:rsidRDefault="00322884" w:rsidP="00322884">
      <w:pPr>
        <w:pStyle w:val="ListParagraph"/>
        <w:numPr>
          <w:ilvl w:val="1"/>
          <w:numId w:val="19"/>
        </w:numPr>
        <w:jc w:val="both"/>
        <w:rPr>
          <w:b w:val="0"/>
        </w:rPr>
      </w:pPr>
      <w:r w:rsidRPr="00322884">
        <w:rPr>
          <w:b w:val="0"/>
        </w:rPr>
        <w:t xml:space="preserve">To </w:t>
      </w:r>
      <w:proofErr w:type="gramStart"/>
      <w:r w:rsidRPr="00322884">
        <w:rPr>
          <w:b w:val="0"/>
        </w:rPr>
        <w:t>insure</w:t>
      </w:r>
      <w:proofErr w:type="gramEnd"/>
      <w:r w:rsidRPr="00322884">
        <w:rPr>
          <w:b w:val="0"/>
        </w:rPr>
        <w:t xml:space="preserve"> that the Telecommunication Mast is placed in the best possible location</w:t>
      </w:r>
    </w:p>
    <w:p w14:paraId="608E6C39" w14:textId="77777777" w:rsidR="00322884" w:rsidRPr="00322884" w:rsidRDefault="00322884" w:rsidP="00322884">
      <w:pPr>
        <w:pStyle w:val="ListParagraph"/>
        <w:numPr>
          <w:ilvl w:val="1"/>
          <w:numId w:val="19"/>
        </w:numPr>
        <w:jc w:val="both"/>
        <w:rPr>
          <w:b w:val="0"/>
        </w:rPr>
      </w:pPr>
      <w:r w:rsidRPr="00322884">
        <w:rPr>
          <w:b w:val="0"/>
        </w:rPr>
        <w:t>To ensure the co-location or sharing of Telecommunication Mast wherever possible</w:t>
      </w:r>
    </w:p>
    <w:p w14:paraId="52DAB8F9" w14:textId="77777777" w:rsidR="00322884" w:rsidRPr="00322884" w:rsidRDefault="00322884" w:rsidP="00322884">
      <w:pPr>
        <w:pStyle w:val="ListParagraph"/>
        <w:numPr>
          <w:ilvl w:val="1"/>
          <w:numId w:val="19"/>
        </w:numPr>
        <w:jc w:val="both"/>
        <w:rPr>
          <w:b w:val="0"/>
        </w:rPr>
      </w:pPr>
      <w:r w:rsidRPr="00322884">
        <w:rPr>
          <w:b w:val="0"/>
        </w:rPr>
        <w:t>To retain the visual integrity, special character and amenity of the Matatiele Municipality</w:t>
      </w:r>
    </w:p>
    <w:p w14:paraId="2BF7025F" w14:textId="77777777" w:rsidR="00322884" w:rsidRPr="00322884" w:rsidRDefault="00322884" w:rsidP="00322884">
      <w:pPr>
        <w:pStyle w:val="ListParagraph"/>
        <w:numPr>
          <w:ilvl w:val="1"/>
          <w:numId w:val="19"/>
        </w:numPr>
        <w:jc w:val="both"/>
        <w:rPr>
          <w:b w:val="0"/>
        </w:rPr>
      </w:pPr>
      <w:r w:rsidRPr="00322884">
        <w:rPr>
          <w:b w:val="0"/>
        </w:rPr>
        <w:t>To design with the landscape and use modern mitigation measures to reduce impact</w:t>
      </w:r>
    </w:p>
    <w:p w14:paraId="3E22CF27" w14:textId="77777777" w:rsidR="00322884" w:rsidRPr="00322884" w:rsidRDefault="00322884" w:rsidP="00322884">
      <w:pPr>
        <w:pStyle w:val="ListParagraph"/>
        <w:numPr>
          <w:ilvl w:val="1"/>
          <w:numId w:val="19"/>
        </w:numPr>
        <w:jc w:val="both"/>
        <w:rPr>
          <w:b w:val="0"/>
        </w:rPr>
      </w:pPr>
      <w:r w:rsidRPr="00322884">
        <w:rPr>
          <w:b w:val="0"/>
        </w:rPr>
        <w:t>To retain and improve the environmental and heritage quality of the public arena</w:t>
      </w:r>
    </w:p>
    <w:p w14:paraId="5871E06F" w14:textId="77777777" w:rsidR="00322884" w:rsidRPr="00322884" w:rsidRDefault="00322884" w:rsidP="00322884">
      <w:pPr>
        <w:pStyle w:val="ListParagraph"/>
        <w:numPr>
          <w:ilvl w:val="1"/>
          <w:numId w:val="19"/>
        </w:numPr>
        <w:jc w:val="both"/>
        <w:rPr>
          <w:b w:val="0"/>
        </w:rPr>
      </w:pPr>
      <w:r w:rsidRPr="00322884">
        <w:rPr>
          <w:b w:val="0"/>
        </w:rPr>
        <w:t>To preserve areas of environmental</w:t>
      </w:r>
    </w:p>
    <w:p w14:paraId="23BBF74A" w14:textId="77777777" w:rsidR="00322884" w:rsidRPr="00322884" w:rsidRDefault="00322884" w:rsidP="00322884">
      <w:pPr>
        <w:pStyle w:val="ListParagraph"/>
        <w:numPr>
          <w:ilvl w:val="1"/>
          <w:numId w:val="19"/>
        </w:numPr>
        <w:jc w:val="both"/>
        <w:rPr>
          <w:b w:val="0"/>
        </w:rPr>
      </w:pPr>
      <w:r w:rsidRPr="00322884">
        <w:rPr>
          <w:b w:val="0"/>
        </w:rPr>
        <w:t>Telecommunication Mast must be situated and operated in a manner so as not to interfere with any other utility functions</w:t>
      </w:r>
    </w:p>
    <w:p w14:paraId="7D0A9A1C" w14:textId="77777777" w:rsidR="00322884" w:rsidRPr="00322884" w:rsidRDefault="00322884" w:rsidP="00322884">
      <w:pPr>
        <w:pStyle w:val="ListParagraph"/>
        <w:numPr>
          <w:ilvl w:val="1"/>
          <w:numId w:val="19"/>
        </w:numPr>
        <w:jc w:val="both"/>
        <w:rPr>
          <w:b w:val="0"/>
        </w:rPr>
      </w:pPr>
      <w:r w:rsidRPr="00322884">
        <w:rPr>
          <w:b w:val="0"/>
        </w:rPr>
        <w:t>Where possible Telecommunication Mast should be placed on other structures such as light posts, road signs etc.</w:t>
      </w:r>
    </w:p>
    <w:p w14:paraId="1AC72846" w14:textId="77777777" w:rsidR="00322884" w:rsidRPr="00322884" w:rsidRDefault="00322884" w:rsidP="00322884">
      <w:pPr>
        <w:pStyle w:val="ListParagraph"/>
        <w:numPr>
          <w:ilvl w:val="1"/>
          <w:numId w:val="19"/>
        </w:numPr>
        <w:jc w:val="both"/>
        <w:rPr>
          <w:b w:val="0"/>
        </w:rPr>
      </w:pPr>
      <w:r w:rsidRPr="00322884">
        <w:rPr>
          <w:b w:val="0"/>
        </w:rPr>
        <w:t>To protect the health, safety and wellbeing of the inhabitants of Matatiele</w:t>
      </w:r>
    </w:p>
    <w:p w14:paraId="6560C1E5" w14:textId="77777777" w:rsidR="00051169" w:rsidRPr="003F7054" w:rsidRDefault="00051169" w:rsidP="00C60794">
      <w:pPr>
        <w:pStyle w:val="ListParagraph"/>
        <w:ind w:left="1440"/>
        <w:jc w:val="both"/>
        <w:rPr>
          <w:b w:val="0"/>
        </w:rPr>
      </w:pPr>
    </w:p>
    <w:p w14:paraId="4BFB5E6F" w14:textId="77777777" w:rsidR="00051169" w:rsidRPr="00321068" w:rsidRDefault="00051169" w:rsidP="00321068">
      <w:pPr>
        <w:jc w:val="both"/>
        <w:rPr>
          <w:b w:val="0"/>
        </w:rPr>
      </w:pPr>
    </w:p>
    <w:p w14:paraId="0562A5EA" w14:textId="77777777" w:rsidR="00051169" w:rsidRPr="00321068" w:rsidRDefault="00051169" w:rsidP="00321068">
      <w:pPr>
        <w:jc w:val="both"/>
        <w:rPr>
          <w:b w:val="0"/>
        </w:rPr>
      </w:pPr>
    </w:p>
    <w:p w14:paraId="3483B077" w14:textId="77777777" w:rsidR="00051169" w:rsidRPr="00321068" w:rsidRDefault="003F7054" w:rsidP="00321068">
      <w:pPr>
        <w:jc w:val="both"/>
        <w:rPr>
          <w:b w:val="0"/>
        </w:rPr>
      </w:pPr>
      <w:r>
        <w:rPr>
          <w:b w:val="0"/>
        </w:rPr>
        <w:t xml:space="preserve">               </w:t>
      </w:r>
      <w:r w:rsidR="00051169" w:rsidRPr="00321068">
        <w:rPr>
          <w:b w:val="0"/>
        </w:rPr>
        <w:t>STRATEGIC INTENT</w:t>
      </w:r>
    </w:p>
    <w:p w14:paraId="3B159062" w14:textId="77777777" w:rsidR="003F7054" w:rsidRDefault="003F7054" w:rsidP="00321068">
      <w:pPr>
        <w:jc w:val="both"/>
        <w:rPr>
          <w:b w:val="0"/>
        </w:rPr>
      </w:pPr>
      <w:r>
        <w:rPr>
          <w:b w:val="0"/>
        </w:rPr>
        <w:t xml:space="preserve">               </w:t>
      </w:r>
      <w:r w:rsidR="00051169" w:rsidRPr="00321068">
        <w:rPr>
          <w:b w:val="0"/>
        </w:rPr>
        <w:t xml:space="preserve">Control over the installation of </w:t>
      </w:r>
      <w:r w:rsidR="00027EE3">
        <w:rPr>
          <w:b w:val="0"/>
        </w:rPr>
        <w:t>TELECOMMUNICATION MAST</w:t>
      </w:r>
      <w:r w:rsidR="00051169" w:rsidRPr="00321068">
        <w:rPr>
          <w:b w:val="0"/>
        </w:rPr>
        <w:t xml:space="preserve"> falls within the ambit of municipal planning, </w:t>
      </w:r>
    </w:p>
    <w:p w14:paraId="4550E08F" w14:textId="77777777" w:rsidR="00051169" w:rsidRPr="00321068" w:rsidRDefault="003F7054" w:rsidP="00321068">
      <w:pPr>
        <w:jc w:val="both"/>
        <w:rPr>
          <w:b w:val="0"/>
        </w:rPr>
      </w:pPr>
      <w:r>
        <w:rPr>
          <w:b w:val="0"/>
        </w:rPr>
        <w:t xml:space="preserve">                </w:t>
      </w:r>
      <w:r w:rsidR="00051169" w:rsidRPr="00321068">
        <w:rPr>
          <w:b w:val="0"/>
        </w:rPr>
        <w:t>which, in terms of the Constitution is a municipal competency.</w:t>
      </w:r>
    </w:p>
    <w:p w14:paraId="4AC3A970" w14:textId="77777777" w:rsidR="00051169" w:rsidRPr="00321068" w:rsidRDefault="00051169" w:rsidP="00321068">
      <w:pPr>
        <w:jc w:val="both"/>
        <w:rPr>
          <w:b w:val="0"/>
        </w:rPr>
      </w:pPr>
    </w:p>
    <w:p w14:paraId="4F47FF35" w14:textId="593C2E0B" w:rsidR="00051169" w:rsidRPr="00321068" w:rsidRDefault="00051169" w:rsidP="00EA279E">
      <w:pPr>
        <w:ind w:left="960"/>
        <w:jc w:val="both"/>
        <w:rPr>
          <w:b w:val="0"/>
        </w:rPr>
      </w:pPr>
      <w:r w:rsidRPr="00321068">
        <w:rPr>
          <w:b w:val="0"/>
        </w:rPr>
        <w:t>In terms of the M</w:t>
      </w:r>
      <w:r w:rsidR="00EA279E">
        <w:rPr>
          <w:b w:val="0"/>
        </w:rPr>
        <w:t xml:space="preserve">unicipal </w:t>
      </w:r>
      <w:r w:rsidRPr="00321068">
        <w:rPr>
          <w:b w:val="0"/>
        </w:rPr>
        <w:t>S</w:t>
      </w:r>
      <w:r w:rsidR="00EA279E">
        <w:rPr>
          <w:b w:val="0"/>
        </w:rPr>
        <w:t xml:space="preserve">ystems </w:t>
      </w:r>
      <w:r w:rsidRPr="00321068">
        <w:rPr>
          <w:b w:val="0"/>
        </w:rPr>
        <w:t>A</w:t>
      </w:r>
      <w:r w:rsidR="00EA279E">
        <w:rPr>
          <w:b w:val="0"/>
        </w:rPr>
        <w:t>ct No 32 of 2000</w:t>
      </w:r>
      <w:r w:rsidRPr="00321068">
        <w:rPr>
          <w:b w:val="0"/>
        </w:rPr>
        <w:t xml:space="preserve"> and the Constitution, Council must satisfy itself that it </w:t>
      </w:r>
      <w:r w:rsidR="00C96C01" w:rsidRPr="00321068">
        <w:rPr>
          <w:b w:val="0"/>
        </w:rPr>
        <w:t xml:space="preserve">is </w:t>
      </w:r>
      <w:r w:rsidR="00C96C01">
        <w:rPr>
          <w:b w:val="0"/>
        </w:rPr>
        <w:t>addressing</w:t>
      </w:r>
      <w:r w:rsidRPr="00321068">
        <w:rPr>
          <w:b w:val="0"/>
        </w:rPr>
        <w:t xml:space="preserve"> its</w:t>
      </w:r>
      <w:r w:rsidR="00EA279E">
        <w:rPr>
          <w:b w:val="0"/>
        </w:rPr>
        <w:t xml:space="preserve"> </w:t>
      </w:r>
      <w:r w:rsidRPr="00321068">
        <w:rPr>
          <w:b w:val="0"/>
        </w:rPr>
        <w:t xml:space="preserve">responsibly, </w:t>
      </w:r>
      <w:r w:rsidR="00C96C01" w:rsidRPr="00321068">
        <w:rPr>
          <w:b w:val="0"/>
        </w:rPr>
        <w:t xml:space="preserve">inter </w:t>
      </w:r>
      <w:r w:rsidR="00C96C01">
        <w:rPr>
          <w:b w:val="0"/>
        </w:rPr>
        <w:t>alia</w:t>
      </w:r>
      <w:r w:rsidRPr="00321068">
        <w:rPr>
          <w:b w:val="0"/>
        </w:rPr>
        <w:t>, its duties towards its community placed upon it by such legislation- in this case its obligation to provide a safe and healthy environment and to promote the economic wellbeing of the municipal area. Seen in this c</w:t>
      </w:r>
      <w:r w:rsidR="0075127C">
        <w:rPr>
          <w:b w:val="0"/>
        </w:rPr>
        <w:t>ontext, Council has a responsi</w:t>
      </w:r>
      <w:r w:rsidRPr="00321068">
        <w:rPr>
          <w:b w:val="0"/>
        </w:rPr>
        <w:t xml:space="preserve">bility to its community to develop and apply policy around </w:t>
      </w:r>
      <w:r w:rsidR="003F7054">
        <w:rPr>
          <w:b w:val="0"/>
        </w:rPr>
        <w:t>telecommunication mast</w:t>
      </w:r>
      <w:r w:rsidR="003F7054" w:rsidRPr="00321068">
        <w:rPr>
          <w:b w:val="0"/>
        </w:rPr>
        <w:t>.</w:t>
      </w:r>
    </w:p>
    <w:p w14:paraId="18168613" w14:textId="77777777" w:rsidR="003F7054" w:rsidRDefault="003F7054" w:rsidP="00321068">
      <w:pPr>
        <w:jc w:val="both"/>
        <w:rPr>
          <w:b w:val="0"/>
        </w:rPr>
      </w:pPr>
      <w:r>
        <w:rPr>
          <w:b w:val="0"/>
        </w:rPr>
        <w:t xml:space="preserve">                    </w:t>
      </w:r>
    </w:p>
    <w:p w14:paraId="33223702" w14:textId="77777777" w:rsidR="003F7054" w:rsidRDefault="003F7054" w:rsidP="00321068">
      <w:pPr>
        <w:jc w:val="both"/>
        <w:rPr>
          <w:b w:val="0"/>
        </w:rPr>
      </w:pPr>
    </w:p>
    <w:p w14:paraId="42A512BB" w14:textId="77777777" w:rsidR="003F7054" w:rsidRDefault="003F7054" w:rsidP="00321068">
      <w:pPr>
        <w:jc w:val="both"/>
        <w:rPr>
          <w:b w:val="0"/>
        </w:rPr>
      </w:pPr>
    </w:p>
    <w:p w14:paraId="51CC62F4" w14:textId="77777777" w:rsidR="00EA279E" w:rsidRDefault="00EA279E" w:rsidP="00321068">
      <w:pPr>
        <w:jc w:val="both"/>
        <w:rPr>
          <w:b w:val="0"/>
        </w:rPr>
      </w:pPr>
    </w:p>
    <w:p w14:paraId="28FD0E5F" w14:textId="77777777" w:rsidR="00051169" w:rsidRPr="00321068" w:rsidRDefault="003F7054" w:rsidP="00321068">
      <w:pPr>
        <w:jc w:val="both"/>
        <w:rPr>
          <w:b w:val="0"/>
        </w:rPr>
      </w:pPr>
      <w:r>
        <w:rPr>
          <w:b w:val="0"/>
        </w:rPr>
        <w:t xml:space="preserve">                   </w:t>
      </w:r>
      <w:r w:rsidR="00051169" w:rsidRPr="00321068">
        <w:rPr>
          <w:b w:val="0"/>
        </w:rPr>
        <w:t>NATIONAL LEGISLATION</w:t>
      </w:r>
    </w:p>
    <w:p w14:paraId="0F1D234A" w14:textId="77777777" w:rsidR="00051169" w:rsidRPr="00321068" w:rsidRDefault="00051169" w:rsidP="00321068">
      <w:pPr>
        <w:jc w:val="both"/>
        <w:rPr>
          <w:b w:val="0"/>
        </w:rPr>
      </w:pPr>
    </w:p>
    <w:p w14:paraId="6BDF7A03" w14:textId="77777777" w:rsidR="00051169" w:rsidRPr="00321068" w:rsidRDefault="00051169" w:rsidP="00321068">
      <w:pPr>
        <w:tabs>
          <w:tab w:val="left" w:pos="4899"/>
          <w:tab w:val="left" w:pos="11296"/>
        </w:tabs>
        <w:ind w:left="1230"/>
        <w:jc w:val="both"/>
        <w:rPr>
          <w:rFonts w:eastAsia="Arial"/>
          <w:b w:val="0"/>
          <w:sz w:val="16"/>
          <w:szCs w:val="16"/>
        </w:rPr>
      </w:pPr>
      <w:r w:rsidRPr="00321068">
        <w:rPr>
          <w:b w:val="0"/>
          <w:color w:val="231F20"/>
          <w:spacing w:val="-3"/>
          <w:w w:val="135"/>
          <w:sz w:val="16"/>
          <w:highlight w:val="lightGray"/>
        </w:rPr>
        <w:t>NATIONAL</w:t>
      </w:r>
      <w:r w:rsidRPr="00321068">
        <w:rPr>
          <w:b w:val="0"/>
          <w:color w:val="231F20"/>
          <w:spacing w:val="-33"/>
          <w:w w:val="135"/>
          <w:sz w:val="16"/>
          <w:highlight w:val="lightGray"/>
        </w:rPr>
        <w:t xml:space="preserve"> </w:t>
      </w:r>
      <w:r w:rsidRPr="00321068">
        <w:rPr>
          <w:b w:val="0"/>
          <w:color w:val="231F20"/>
          <w:spacing w:val="-3"/>
          <w:w w:val="135"/>
          <w:sz w:val="16"/>
          <w:highlight w:val="lightGray"/>
        </w:rPr>
        <w:t>LEGISLA</w:t>
      </w:r>
      <w:r w:rsidRPr="00321068">
        <w:rPr>
          <w:b w:val="0"/>
          <w:color w:val="231F20"/>
          <w:spacing w:val="-2"/>
          <w:w w:val="135"/>
          <w:sz w:val="16"/>
          <w:highlight w:val="lightGray"/>
        </w:rPr>
        <w:t>TION</w:t>
      </w:r>
    </w:p>
    <w:p w14:paraId="7758C4C4" w14:textId="59FBAA73" w:rsidR="00051169" w:rsidRPr="009B492C" w:rsidRDefault="009B492C" w:rsidP="00321068">
      <w:pPr>
        <w:spacing w:before="4"/>
        <w:jc w:val="both"/>
        <w:rPr>
          <w:rFonts w:eastAsia="Arial"/>
          <w:b w:val="0"/>
          <w:szCs w:val="19"/>
        </w:rPr>
      </w:pPr>
      <w:r w:rsidRPr="00321068">
        <w:rPr>
          <w:noProof/>
          <w:lang w:val="en-ZA" w:eastAsia="en-ZA"/>
        </w:rPr>
        <mc:AlternateContent>
          <mc:Choice Requires="wpg">
            <w:drawing>
              <wp:anchor distT="0" distB="0" distL="114300" distR="114300" simplePos="0" relativeHeight="251658240" behindDoc="0" locked="0" layoutInCell="1" allowOverlap="1" wp14:anchorId="49F65B04" wp14:editId="35B2156A">
                <wp:simplePos x="0" y="0"/>
                <wp:positionH relativeFrom="column">
                  <wp:posOffset>6012180</wp:posOffset>
                </wp:positionH>
                <wp:positionV relativeFrom="paragraph">
                  <wp:posOffset>127635</wp:posOffset>
                </wp:positionV>
                <wp:extent cx="607695" cy="161925"/>
                <wp:effectExtent l="0" t="0" r="1905" b="9525"/>
                <wp:wrapNone/>
                <wp:docPr id="4125"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61925"/>
                          <a:chOff x="5" y="5"/>
                          <a:chExt cx="957" cy="255"/>
                        </a:xfrm>
                      </wpg:grpSpPr>
                      <wpg:grpSp>
                        <wpg:cNvPr id="4126" name="Group 590"/>
                        <wpg:cNvGrpSpPr>
                          <a:grpSpLocks/>
                        </wpg:cNvGrpSpPr>
                        <wpg:grpSpPr bwMode="auto">
                          <a:xfrm>
                            <a:off x="5" y="5"/>
                            <a:ext cx="957" cy="255"/>
                            <a:chOff x="5" y="5"/>
                            <a:chExt cx="957" cy="255"/>
                          </a:xfrm>
                        </wpg:grpSpPr>
                        <wps:wsp>
                          <wps:cNvPr id="4127" name="Freeform 592"/>
                          <wps:cNvSpPr>
                            <a:spLocks/>
                          </wps:cNvSpPr>
                          <wps:spPr bwMode="auto">
                            <a:xfrm>
                              <a:off x="5" y="5"/>
                              <a:ext cx="928" cy="246"/>
                            </a:xfrm>
                            <a:custGeom>
                              <a:avLst/>
                              <a:gdLst>
                                <a:gd name="T0" fmla="+- 0 933 5"/>
                                <a:gd name="T1" fmla="*/ T0 w 928"/>
                                <a:gd name="T2" fmla="+- 0 197 5"/>
                                <a:gd name="T3" fmla="*/ 197 h 246"/>
                                <a:gd name="T4" fmla="+- 0 873 5"/>
                                <a:gd name="T5" fmla="*/ T4 w 928"/>
                                <a:gd name="T6" fmla="+- 0 249 5"/>
                                <a:gd name="T7" fmla="*/ 249 h 246"/>
                                <a:gd name="T8" fmla="+- 0 76 5"/>
                                <a:gd name="T9" fmla="*/ T8 w 928"/>
                                <a:gd name="T10" fmla="+- 0 250 5"/>
                                <a:gd name="T11" fmla="*/ 250 h 246"/>
                                <a:gd name="T12" fmla="+- 0 51 5"/>
                                <a:gd name="T13" fmla="*/ T12 w 928"/>
                                <a:gd name="T14" fmla="+- 0 246 5"/>
                                <a:gd name="T15" fmla="*/ 246 h 246"/>
                                <a:gd name="T16" fmla="+- 0 30 5"/>
                                <a:gd name="T17" fmla="*/ T16 w 928"/>
                                <a:gd name="T18" fmla="+- 0 237 5"/>
                                <a:gd name="T19" fmla="*/ 237 h 246"/>
                                <a:gd name="T20" fmla="+- 0 14 5"/>
                                <a:gd name="T21" fmla="*/ T20 w 928"/>
                                <a:gd name="T22" fmla="+- 0 223 5"/>
                                <a:gd name="T23" fmla="*/ 223 h 246"/>
                                <a:gd name="T24" fmla="+- 0 6 5"/>
                                <a:gd name="T25" fmla="*/ T24 w 928"/>
                                <a:gd name="T26" fmla="+- 0 206 5"/>
                                <a:gd name="T27" fmla="*/ 206 h 246"/>
                                <a:gd name="T28" fmla="+- 0 5 5"/>
                                <a:gd name="T29" fmla="*/ T28 w 928"/>
                                <a:gd name="T30" fmla="+- 0 57 5"/>
                                <a:gd name="T31" fmla="*/ 57 h 246"/>
                                <a:gd name="T32" fmla="+- 0 9 5"/>
                                <a:gd name="T33" fmla="*/ T32 w 928"/>
                                <a:gd name="T34" fmla="+- 0 39 5"/>
                                <a:gd name="T35" fmla="*/ 39 h 246"/>
                                <a:gd name="T36" fmla="+- 0 22 5"/>
                                <a:gd name="T37" fmla="*/ T36 w 928"/>
                                <a:gd name="T38" fmla="+- 0 23 5"/>
                                <a:gd name="T39" fmla="*/ 23 h 246"/>
                                <a:gd name="T40" fmla="+- 0 41 5"/>
                                <a:gd name="T41" fmla="*/ T40 w 928"/>
                                <a:gd name="T42" fmla="+- 0 12 5"/>
                                <a:gd name="T43" fmla="*/ 12 h 246"/>
                                <a:gd name="T44" fmla="+- 0 65 5"/>
                                <a:gd name="T45" fmla="*/ T44 w 928"/>
                                <a:gd name="T46" fmla="+- 0 5 5"/>
                                <a:gd name="T47" fmla="*/ 5 h 246"/>
                                <a:gd name="T48" fmla="+- 0 861 5"/>
                                <a:gd name="T49" fmla="*/ T48 w 928"/>
                                <a:gd name="T50" fmla="+- 0 5 5"/>
                                <a:gd name="T51" fmla="*/ 5 h 246"/>
                                <a:gd name="T52" fmla="+- 0 887 5"/>
                                <a:gd name="T53" fmla="*/ T52 w 928"/>
                                <a:gd name="T54" fmla="+- 0 8 5"/>
                                <a:gd name="T55" fmla="*/ 8 h 246"/>
                                <a:gd name="T56" fmla="+- 0 908 5"/>
                                <a:gd name="T57" fmla="*/ T56 w 928"/>
                                <a:gd name="T58" fmla="+- 0 18 5"/>
                                <a:gd name="T59" fmla="*/ 18 h 246"/>
                                <a:gd name="T60" fmla="+- 0 924 5"/>
                                <a:gd name="T61" fmla="*/ T60 w 928"/>
                                <a:gd name="T62" fmla="+- 0 32 5"/>
                                <a:gd name="T63" fmla="*/ 32 h 246"/>
                                <a:gd name="T64" fmla="+- 0 932 5"/>
                                <a:gd name="T65" fmla="*/ T64 w 928"/>
                                <a:gd name="T66" fmla="+- 0 49 5"/>
                                <a:gd name="T67" fmla="*/ 49 h 246"/>
                                <a:gd name="T68" fmla="+- 0 933 5"/>
                                <a:gd name="T69" fmla="*/ T68 w 928"/>
                                <a:gd name="T70" fmla="+- 0 197 5"/>
                                <a:gd name="T71" fmla="*/ 19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8" h="246">
                                  <a:moveTo>
                                    <a:pt x="928" y="192"/>
                                  </a:moveTo>
                                  <a:lnTo>
                                    <a:pt x="868" y="244"/>
                                  </a:lnTo>
                                  <a:lnTo>
                                    <a:pt x="71" y="245"/>
                                  </a:lnTo>
                                  <a:lnTo>
                                    <a:pt x="46" y="241"/>
                                  </a:lnTo>
                                  <a:lnTo>
                                    <a:pt x="25" y="232"/>
                                  </a:lnTo>
                                  <a:lnTo>
                                    <a:pt x="9" y="218"/>
                                  </a:lnTo>
                                  <a:lnTo>
                                    <a:pt x="1" y="201"/>
                                  </a:lnTo>
                                  <a:lnTo>
                                    <a:pt x="0" y="52"/>
                                  </a:lnTo>
                                  <a:lnTo>
                                    <a:pt x="4" y="34"/>
                                  </a:lnTo>
                                  <a:lnTo>
                                    <a:pt x="17" y="18"/>
                                  </a:lnTo>
                                  <a:lnTo>
                                    <a:pt x="36" y="7"/>
                                  </a:lnTo>
                                  <a:lnTo>
                                    <a:pt x="60" y="0"/>
                                  </a:lnTo>
                                  <a:lnTo>
                                    <a:pt x="856" y="0"/>
                                  </a:lnTo>
                                  <a:lnTo>
                                    <a:pt x="882" y="3"/>
                                  </a:lnTo>
                                  <a:lnTo>
                                    <a:pt x="903" y="13"/>
                                  </a:lnTo>
                                  <a:lnTo>
                                    <a:pt x="919" y="27"/>
                                  </a:lnTo>
                                  <a:lnTo>
                                    <a:pt x="927" y="44"/>
                                  </a:lnTo>
                                  <a:lnTo>
                                    <a:pt x="928" y="192"/>
                                  </a:lnTo>
                                  <a:close/>
                                </a:path>
                              </a:pathLst>
                            </a:custGeom>
                            <a:noFill/>
                            <a:ln w="60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8" name="Text Box 591"/>
                          <wps:cNvSpPr txBox="1">
                            <a:spLocks noChangeArrowheads="1"/>
                          </wps:cNvSpPr>
                          <wps:spPr bwMode="auto">
                            <a:xfrm>
                              <a:off x="24" y="5"/>
                              <a:ext cx="93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D6B5" w14:textId="77777777" w:rsidR="00051169" w:rsidRDefault="00051169" w:rsidP="00051169">
                                <w:pPr>
                                  <w:spacing w:before="39"/>
                                  <w:ind w:left="233"/>
                                  <w:rPr>
                                    <w:rFonts w:ascii="Arial" w:eastAsia="Arial" w:hAnsi="Arial" w:cs="Arial"/>
                                    <w:sz w:val="13"/>
                                    <w:szCs w:val="13"/>
                                  </w:rPr>
                                </w:pPr>
                                <w:r>
                                  <w:rPr>
                                    <w:rFonts w:ascii="Arial"/>
                                    <w:color w:val="231F20"/>
                                    <w:w w:val="125"/>
                                    <w:sz w:val="13"/>
                                  </w:rPr>
                                  <w:t>OHSA</w:t>
                                </w:r>
                              </w:p>
                            </w:txbxContent>
                          </wps:txbx>
                          <wps:bodyPr rot="0" vert="horz" wrap="square" lIns="0" tIns="0" rIns="0" bIns="0" anchor="t" anchorCtr="0" upright="1">
                            <a:noAutofit/>
                          </wps:bodyPr>
                        </wps:wsp>
                      </wpg:grpSp>
                    </wpg:wgp>
                  </a:graphicData>
                </a:graphic>
              </wp:anchor>
            </w:drawing>
          </mc:Choice>
          <mc:Fallback>
            <w:pict>
              <v:group w14:anchorId="49F65B04" id="Group 589" o:spid="_x0000_s1026" style="position:absolute;left:0;text-align:left;margin-left:473.4pt;margin-top:10.05pt;width:47.85pt;height:12.75pt;z-index:251658240" coordorigin="5,5" coordsize="95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">
                <v:group id="Group 590" o:spid="_x0000_s1027" style="position:absolute;left:5;top:5;width:957;height:255" coordorigin="5,5" coordsize="95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">
                  <v:shape id="Freeform 592" o:spid="_x0000_s1028" style="position:absolute;left:5;top:5;width:928;height:246;visibility:visible;mso-wrap-style:square;v-text-anchor:top"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" path="m928,192r-60,52l71,245,46,241,25,232,9,218,1,201,,52,4,34,17,18,36,7,60,,856,r26,3l903,13r16,14l927,44r1,148xe" filled="f" strokecolor="#231f20" strokeweight=".16739mm">
                    <v:path arrowok="t" o:connecttype="custom" o:connectlocs="928,197;868,249;71,250;46,246;25,237;9,223;1,206;0,57;4,39;17,23;36,12;60,5;856,5;882,8;903,18;919,32;927,49;928,197" o:connectangles="0,0,0,0,0,0,0,0,0,0,0,0,0,0,0,0,0,0"/>
                  </v:shape>
                  <v:shapetype id="_x0000_t202" coordsize="21600,21600" o:spt="202" path="m,l,21600r21600,l21600,xe">
                    <v:stroke joinstyle="miter"/>
                    <v:path gradientshapeok="t" o:connecttype="rect"/>
                  </v:shapetype>
                  <v:shape id="Text Box 591" o:spid="_x0000_s1029" type="#_x0000_t202" style="position:absolute;left:24;top:5;width:9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" filled="f" stroked="f">
                    <v:textbox inset="0,0,0,0">
                      <w:txbxContent>
                        <w:p w14:paraId="5F29D6B5" w14:textId="77777777" w:rsidR="00051169" w:rsidRDefault="00051169" w:rsidP="00051169">
                          <w:pPr>
                            <w:spacing w:before="39"/>
                            <w:ind w:left="233"/>
                            <w:rPr>
                              <w:rFonts w:ascii="Arial" w:eastAsia="Arial" w:hAnsi="Arial" w:cs="Arial"/>
                              <w:sz w:val="13"/>
                              <w:szCs w:val="13"/>
                            </w:rPr>
                          </w:pPr>
                          <w:r>
                            <w:rPr>
                              <w:rFonts w:ascii="Arial"/>
                              <w:color w:val="231F20"/>
                              <w:w w:val="125"/>
                              <w:sz w:val="13"/>
                            </w:rPr>
                            <w:t>OHSA</w:t>
                          </w:r>
                        </w:p>
                      </w:txbxContent>
                    </v:textbox>
                  </v:shape>
                </v:group>
              </v:group>
            </w:pict>
          </mc:Fallback>
        </mc:AlternateContent>
      </w:r>
    </w:p>
    <w:p w14:paraId="238180D3" w14:textId="65DE5FA0" w:rsidR="00051169" w:rsidRPr="009B492C" w:rsidRDefault="009B492C" w:rsidP="00321068">
      <w:pPr>
        <w:pStyle w:val="BodyText"/>
        <w:tabs>
          <w:tab w:val="left" w:pos="3503"/>
          <w:tab w:val="left" w:pos="4968"/>
          <w:tab w:val="left" w:pos="6492"/>
          <w:tab w:val="left" w:pos="7947"/>
          <w:tab w:val="left" w:pos="9403"/>
        </w:tabs>
        <w:spacing w:before="0" w:line="200" w:lineRule="atLeast"/>
        <w:ind w:left="1980"/>
        <w:jc w:val="both"/>
        <w:rPr>
          <w:rFonts w:ascii="Times New Roman" w:eastAsia="Arial" w:hAnsi="Times New Roman" w:cs="Times New Roman"/>
          <w:sz w:val="28"/>
        </w:rPr>
      </w:pPr>
      <w:r w:rsidRPr="009B492C">
        <w:rPr>
          <w:rFonts w:ascii="Times New Roman" w:hAnsi="Times New Roman" w:cs="Times New Roman"/>
          <w:noProof/>
          <w:sz w:val="28"/>
          <w:lang w:val="en-ZA" w:eastAsia="en-ZA"/>
        </w:rPr>
        <mc:AlternateContent>
          <mc:Choice Requires="wpg">
            <w:drawing>
              <wp:anchor distT="0" distB="0" distL="114300" distR="114300" simplePos="0" relativeHeight="251663360" behindDoc="0" locked="0" layoutInCell="1" allowOverlap="1" wp14:anchorId="5D638B6A" wp14:editId="63DA2B82">
                <wp:simplePos x="0" y="0"/>
                <wp:positionH relativeFrom="column">
                  <wp:posOffset>1234440</wp:posOffset>
                </wp:positionH>
                <wp:positionV relativeFrom="paragraph">
                  <wp:posOffset>44450</wp:posOffset>
                </wp:positionV>
                <wp:extent cx="595630" cy="161925"/>
                <wp:effectExtent l="0" t="0" r="13970" b="9525"/>
                <wp:wrapNone/>
                <wp:docPr id="4145"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161925"/>
                          <a:chOff x="0" y="0"/>
                          <a:chExt cx="938" cy="255"/>
                        </a:xfrm>
                      </wpg:grpSpPr>
                      <wpg:grpSp>
                        <wpg:cNvPr id="4146" name="Group 610"/>
                        <wpg:cNvGrpSpPr>
                          <a:grpSpLocks/>
                        </wpg:cNvGrpSpPr>
                        <wpg:grpSpPr bwMode="auto">
                          <a:xfrm>
                            <a:off x="5" y="5"/>
                            <a:ext cx="928" cy="246"/>
                            <a:chOff x="5" y="5"/>
                            <a:chExt cx="928" cy="246"/>
                          </a:xfrm>
                        </wpg:grpSpPr>
                        <wps:wsp>
                          <wps:cNvPr id="4147" name="Freeform 612"/>
                          <wps:cNvSpPr>
                            <a:spLocks/>
                          </wps:cNvSpPr>
                          <wps:spPr bwMode="auto">
                            <a:xfrm>
                              <a:off x="5" y="5"/>
                              <a:ext cx="928" cy="246"/>
                            </a:xfrm>
                            <a:custGeom>
                              <a:avLst/>
                              <a:gdLst>
                                <a:gd name="T0" fmla="+- 0 933 5"/>
                                <a:gd name="T1" fmla="*/ T0 w 928"/>
                                <a:gd name="T2" fmla="+- 0 197 5"/>
                                <a:gd name="T3" fmla="*/ 197 h 246"/>
                                <a:gd name="T4" fmla="+- 0 873 5"/>
                                <a:gd name="T5" fmla="*/ T4 w 928"/>
                                <a:gd name="T6" fmla="+- 0 249 5"/>
                                <a:gd name="T7" fmla="*/ 249 h 246"/>
                                <a:gd name="T8" fmla="+- 0 76 5"/>
                                <a:gd name="T9" fmla="*/ T8 w 928"/>
                                <a:gd name="T10" fmla="+- 0 250 5"/>
                                <a:gd name="T11" fmla="*/ 250 h 246"/>
                                <a:gd name="T12" fmla="+- 0 51 5"/>
                                <a:gd name="T13" fmla="*/ T12 w 928"/>
                                <a:gd name="T14" fmla="+- 0 246 5"/>
                                <a:gd name="T15" fmla="*/ 246 h 246"/>
                                <a:gd name="T16" fmla="+- 0 30 5"/>
                                <a:gd name="T17" fmla="*/ T16 w 928"/>
                                <a:gd name="T18" fmla="+- 0 237 5"/>
                                <a:gd name="T19" fmla="*/ 237 h 246"/>
                                <a:gd name="T20" fmla="+- 0 14 5"/>
                                <a:gd name="T21" fmla="*/ T20 w 928"/>
                                <a:gd name="T22" fmla="+- 0 223 5"/>
                                <a:gd name="T23" fmla="*/ 223 h 246"/>
                                <a:gd name="T24" fmla="+- 0 6 5"/>
                                <a:gd name="T25" fmla="*/ T24 w 928"/>
                                <a:gd name="T26" fmla="+- 0 206 5"/>
                                <a:gd name="T27" fmla="*/ 206 h 246"/>
                                <a:gd name="T28" fmla="+- 0 5 5"/>
                                <a:gd name="T29" fmla="*/ T28 w 928"/>
                                <a:gd name="T30" fmla="+- 0 57 5"/>
                                <a:gd name="T31" fmla="*/ 57 h 246"/>
                                <a:gd name="T32" fmla="+- 0 9 5"/>
                                <a:gd name="T33" fmla="*/ T32 w 928"/>
                                <a:gd name="T34" fmla="+- 0 39 5"/>
                                <a:gd name="T35" fmla="*/ 39 h 246"/>
                                <a:gd name="T36" fmla="+- 0 22 5"/>
                                <a:gd name="T37" fmla="*/ T36 w 928"/>
                                <a:gd name="T38" fmla="+- 0 23 5"/>
                                <a:gd name="T39" fmla="*/ 23 h 246"/>
                                <a:gd name="T40" fmla="+- 0 41 5"/>
                                <a:gd name="T41" fmla="*/ T40 w 928"/>
                                <a:gd name="T42" fmla="+- 0 12 5"/>
                                <a:gd name="T43" fmla="*/ 12 h 246"/>
                                <a:gd name="T44" fmla="+- 0 65 5"/>
                                <a:gd name="T45" fmla="*/ T44 w 928"/>
                                <a:gd name="T46" fmla="+- 0 5 5"/>
                                <a:gd name="T47" fmla="*/ 5 h 246"/>
                                <a:gd name="T48" fmla="+- 0 861 5"/>
                                <a:gd name="T49" fmla="*/ T48 w 928"/>
                                <a:gd name="T50" fmla="+- 0 5 5"/>
                                <a:gd name="T51" fmla="*/ 5 h 246"/>
                                <a:gd name="T52" fmla="+- 0 887 5"/>
                                <a:gd name="T53" fmla="*/ T52 w 928"/>
                                <a:gd name="T54" fmla="+- 0 8 5"/>
                                <a:gd name="T55" fmla="*/ 8 h 246"/>
                                <a:gd name="T56" fmla="+- 0 908 5"/>
                                <a:gd name="T57" fmla="*/ T56 w 928"/>
                                <a:gd name="T58" fmla="+- 0 18 5"/>
                                <a:gd name="T59" fmla="*/ 18 h 246"/>
                                <a:gd name="T60" fmla="+- 0 923 5"/>
                                <a:gd name="T61" fmla="*/ T60 w 928"/>
                                <a:gd name="T62" fmla="+- 0 32 5"/>
                                <a:gd name="T63" fmla="*/ 32 h 246"/>
                                <a:gd name="T64" fmla="+- 0 932 5"/>
                                <a:gd name="T65" fmla="*/ T64 w 928"/>
                                <a:gd name="T66" fmla="+- 0 49 5"/>
                                <a:gd name="T67" fmla="*/ 49 h 246"/>
                                <a:gd name="T68" fmla="+- 0 933 5"/>
                                <a:gd name="T69" fmla="*/ T68 w 928"/>
                                <a:gd name="T70" fmla="+- 0 197 5"/>
                                <a:gd name="T71" fmla="*/ 19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8" h="246">
                                  <a:moveTo>
                                    <a:pt x="928" y="192"/>
                                  </a:moveTo>
                                  <a:lnTo>
                                    <a:pt x="868" y="244"/>
                                  </a:lnTo>
                                  <a:lnTo>
                                    <a:pt x="71" y="245"/>
                                  </a:lnTo>
                                  <a:lnTo>
                                    <a:pt x="46" y="241"/>
                                  </a:lnTo>
                                  <a:lnTo>
                                    <a:pt x="25" y="232"/>
                                  </a:lnTo>
                                  <a:lnTo>
                                    <a:pt x="9" y="218"/>
                                  </a:lnTo>
                                  <a:lnTo>
                                    <a:pt x="1" y="201"/>
                                  </a:lnTo>
                                  <a:lnTo>
                                    <a:pt x="0" y="52"/>
                                  </a:lnTo>
                                  <a:lnTo>
                                    <a:pt x="4" y="34"/>
                                  </a:lnTo>
                                  <a:lnTo>
                                    <a:pt x="17" y="18"/>
                                  </a:lnTo>
                                  <a:lnTo>
                                    <a:pt x="36" y="7"/>
                                  </a:lnTo>
                                  <a:lnTo>
                                    <a:pt x="60" y="0"/>
                                  </a:lnTo>
                                  <a:lnTo>
                                    <a:pt x="856" y="0"/>
                                  </a:lnTo>
                                  <a:lnTo>
                                    <a:pt x="882" y="3"/>
                                  </a:lnTo>
                                  <a:lnTo>
                                    <a:pt x="903" y="13"/>
                                  </a:lnTo>
                                  <a:lnTo>
                                    <a:pt x="918" y="27"/>
                                  </a:lnTo>
                                  <a:lnTo>
                                    <a:pt x="927" y="44"/>
                                  </a:lnTo>
                                  <a:lnTo>
                                    <a:pt x="928" y="192"/>
                                  </a:lnTo>
                                  <a:close/>
                                </a:path>
                              </a:pathLst>
                            </a:custGeom>
                            <a:noFill/>
                            <a:ln w="602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8" name="Text Box 611"/>
                          <wps:cNvSpPr txBox="1">
                            <a:spLocks noChangeArrowheads="1"/>
                          </wps:cNvSpPr>
                          <wps:spPr bwMode="auto">
                            <a:xfrm>
                              <a:off x="0" y="0"/>
                              <a:ext cx="93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CFF6C" w14:textId="77777777" w:rsidR="00051169" w:rsidRDefault="00051169" w:rsidP="00051169">
                                <w:pPr>
                                  <w:spacing w:before="39"/>
                                  <w:ind w:left="305"/>
                                  <w:rPr>
                                    <w:rFonts w:ascii="Arial" w:eastAsia="Arial" w:hAnsi="Arial" w:cs="Arial"/>
                                    <w:sz w:val="13"/>
                                    <w:szCs w:val="13"/>
                                  </w:rPr>
                                </w:pPr>
                                <w:r>
                                  <w:rPr>
                                    <w:rFonts w:ascii="Arial"/>
                                    <w:color w:val="231F20"/>
                                    <w:w w:val="120"/>
                                    <w:sz w:val="13"/>
                                  </w:rPr>
                                  <w:t>ECA</w:t>
                                </w:r>
                              </w:p>
                            </w:txbxContent>
                          </wps:txbx>
                          <wps:bodyPr rot="0" vert="horz" wrap="square" lIns="0" tIns="0" rIns="0" bIns="0" anchor="t" anchorCtr="0" upright="1">
                            <a:noAutofit/>
                          </wps:bodyPr>
                        </wps:wsp>
                      </wpg:grpSp>
                    </wpg:wgp>
                  </a:graphicData>
                </a:graphic>
              </wp:anchor>
            </w:drawing>
          </mc:Choice>
          <mc:Fallback>
            <w:pict>
              <v:group w14:anchorId="5D638B6A" id="Group 609" o:spid="_x0000_s1030" style="position:absolute;left:0;text-align:left;margin-left:97.2pt;margin-top:3.5pt;width:46.9pt;height:12.75pt;z-index:251663360" coordsize="93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">
                <v:group id="Group 610" o:spid="_x0000_s1031" style="position:absolute;left:5;top:5;width:928;height:246" coordorigin="5,5"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">
                  <v:shape id="Freeform 612" o:spid="_x0000_s1032" style="position:absolute;left:5;top:5;width:928;height:246;visibility:visible;mso-wrap-style:square;v-text-anchor:top"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" path="m928,192r-60,52l71,245,46,241,25,232,9,218,1,201,,52,4,34,17,18,36,7,60,,856,r26,3l903,13r15,14l927,44r1,148xe" filled="f" strokecolor="#231f20" strokeweight=".16742mm">
                    <v:path arrowok="t" o:connecttype="custom" o:connectlocs="928,197;868,249;71,250;46,246;25,237;9,223;1,206;0,57;4,39;17,23;36,12;60,5;856,5;882,8;903,18;918,32;927,49;928,197" o:connectangles="0,0,0,0,0,0,0,0,0,0,0,0,0,0,0,0,0,0"/>
                  </v:shape>
                  <v:shape id="Text Box 611" o:spid="_x0000_s1033" type="#_x0000_t202" style="position:absolute;width:9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" filled="f" stroked="f">
                    <v:textbox inset="0,0,0,0">
                      <w:txbxContent>
                        <w:p w14:paraId="08FCFF6C" w14:textId="77777777" w:rsidR="00051169" w:rsidRDefault="00051169" w:rsidP="00051169">
                          <w:pPr>
                            <w:spacing w:before="39"/>
                            <w:ind w:left="305"/>
                            <w:rPr>
                              <w:rFonts w:ascii="Arial" w:eastAsia="Arial" w:hAnsi="Arial" w:cs="Arial"/>
                              <w:sz w:val="13"/>
                              <w:szCs w:val="13"/>
                            </w:rPr>
                          </w:pPr>
                          <w:r>
                            <w:rPr>
                              <w:rFonts w:ascii="Arial"/>
                              <w:color w:val="231F20"/>
                              <w:w w:val="120"/>
                              <w:sz w:val="13"/>
                            </w:rPr>
                            <w:t>ECA</w:t>
                          </w:r>
                        </w:p>
                      </w:txbxContent>
                    </v:textbox>
                  </v:shape>
                </v:group>
              </v:group>
            </w:pict>
          </mc:Fallback>
        </mc:AlternateContent>
      </w:r>
      <w:r w:rsidRPr="009B492C">
        <w:rPr>
          <w:rFonts w:ascii="Times New Roman" w:hAnsi="Times New Roman" w:cs="Times New Roman"/>
          <w:noProof/>
          <w:sz w:val="28"/>
          <w:lang w:val="en-ZA" w:eastAsia="en-ZA"/>
        </w:rPr>
        <mc:AlternateContent>
          <mc:Choice Requires="wpg">
            <w:drawing>
              <wp:anchor distT="0" distB="0" distL="114300" distR="114300" simplePos="0" relativeHeight="251662336" behindDoc="0" locked="0" layoutInCell="1" allowOverlap="1" wp14:anchorId="1E4DA5AC" wp14:editId="671199AD">
                <wp:simplePos x="0" y="0"/>
                <wp:positionH relativeFrom="column">
                  <wp:posOffset>2240280</wp:posOffset>
                </wp:positionH>
                <wp:positionV relativeFrom="paragraph">
                  <wp:posOffset>8890</wp:posOffset>
                </wp:positionV>
                <wp:extent cx="595630" cy="161925"/>
                <wp:effectExtent l="0" t="0" r="13970" b="9525"/>
                <wp:wrapNone/>
                <wp:docPr id="4141"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161925"/>
                          <a:chOff x="0" y="0"/>
                          <a:chExt cx="938" cy="255"/>
                        </a:xfrm>
                      </wpg:grpSpPr>
                      <wpg:grpSp>
                        <wpg:cNvPr id="4142" name="Group 606"/>
                        <wpg:cNvGrpSpPr>
                          <a:grpSpLocks/>
                        </wpg:cNvGrpSpPr>
                        <wpg:grpSpPr bwMode="auto">
                          <a:xfrm>
                            <a:off x="5" y="5"/>
                            <a:ext cx="928" cy="246"/>
                            <a:chOff x="5" y="5"/>
                            <a:chExt cx="928" cy="246"/>
                          </a:xfrm>
                        </wpg:grpSpPr>
                        <wps:wsp>
                          <wps:cNvPr id="4143" name="Freeform 608"/>
                          <wps:cNvSpPr>
                            <a:spLocks/>
                          </wps:cNvSpPr>
                          <wps:spPr bwMode="auto">
                            <a:xfrm>
                              <a:off x="5" y="5"/>
                              <a:ext cx="928" cy="246"/>
                            </a:xfrm>
                            <a:custGeom>
                              <a:avLst/>
                              <a:gdLst>
                                <a:gd name="T0" fmla="+- 0 933 5"/>
                                <a:gd name="T1" fmla="*/ T0 w 928"/>
                                <a:gd name="T2" fmla="+- 0 197 5"/>
                                <a:gd name="T3" fmla="*/ 197 h 246"/>
                                <a:gd name="T4" fmla="+- 0 873 5"/>
                                <a:gd name="T5" fmla="*/ T4 w 928"/>
                                <a:gd name="T6" fmla="+- 0 249 5"/>
                                <a:gd name="T7" fmla="*/ 249 h 246"/>
                                <a:gd name="T8" fmla="+- 0 76 5"/>
                                <a:gd name="T9" fmla="*/ T8 w 928"/>
                                <a:gd name="T10" fmla="+- 0 250 5"/>
                                <a:gd name="T11" fmla="*/ 250 h 246"/>
                                <a:gd name="T12" fmla="+- 0 51 5"/>
                                <a:gd name="T13" fmla="*/ T12 w 928"/>
                                <a:gd name="T14" fmla="+- 0 246 5"/>
                                <a:gd name="T15" fmla="*/ 246 h 246"/>
                                <a:gd name="T16" fmla="+- 0 30 5"/>
                                <a:gd name="T17" fmla="*/ T16 w 928"/>
                                <a:gd name="T18" fmla="+- 0 237 5"/>
                                <a:gd name="T19" fmla="*/ 237 h 246"/>
                                <a:gd name="T20" fmla="+- 0 14 5"/>
                                <a:gd name="T21" fmla="*/ T20 w 928"/>
                                <a:gd name="T22" fmla="+- 0 223 5"/>
                                <a:gd name="T23" fmla="*/ 223 h 246"/>
                                <a:gd name="T24" fmla="+- 0 6 5"/>
                                <a:gd name="T25" fmla="*/ T24 w 928"/>
                                <a:gd name="T26" fmla="+- 0 206 5"/>
                                <a:gd name="T27" fmla="*/ 206 h 246"/>
                                <a:gd name="T28" fmla="+- 0 5 5"/>
                                <a:gd name="T29" fmla="*/ T28 w 928"/>
                                <a:gd name="T30" fmla="+- 0 57 5"/>
                                <a:gd name="T31" fmla="*/ 57 h 246"/>
                                <a:gd name="T32" fmla="+- 0 9 5"/>
                                <a:gd name="T33" fmla="*/ T32 w 928"/>
                                <a:gd name="T34" fmla="+- 0 39 5"/>
                                <a:gd name="T35" fmla="*/ 39 h 246"/>
                                <a:gd name="T36" fmla="+- 0 22 5"/>
                                <a:gd name="T37" fmla="*/ T36 w 928"/>
                                <a:gd name="T38" fmla="+- 0 23 5"/>
                                <a:gd name="T39" fmla="*/ 23 h 246"/>
                                <a:gd name="T40" fmla="+- 0 41 5"/>
                                <a:gd name="T41" fmla="*/ T40 w 928"/>
                                <a:gd name="T42" fmla="+- 0 12 5"/>
                                <a:gd name="T43" fmla="*/ 12 h 246"/>
                                <a:gd name="T44" fmla="+- 0 65 5"/>
                                <a:gd name="T45" fmla="*/ T44 w 928"/>
                                <a:gd name="T46" fmla="+- 0 5 5"/>
                                <a:gd name="T47" fmla="*/ 5 h 246"/>
                                <a:gd name="T48" fmla="+- 0 861 5"/>
                                <a:gd name="T49" fmla="*/ T48 w 928"/>
                                <a:gd name="T50" fmla="+- 0 5 5"/>
                                <a:gd name="T51" fmla="*/ 5 h 246"/>
                                <a:gd name="T52" fmla="+- 0 887 5"/>
                                <a:gd name="T53" fmla="*/ T52 w 928"/>
                                <a:gd name="T54" fmla="+- 0 8 5"/>
                                <a:gd name="T55" fmla="*/ 8 h 246"/>
                                <a:gd name="T56" fmla="+- 0 908 5"/>
                                <a:gd name="T57" fmla="*/ T56 w 928"/>
                                <a:gd name="T58" fmla="+- 0 18 5"/>
                                <a:gd name="T59" fmla="*/ 18 h 246"/>
                                <a:gd name="T60" fmla="+- 0 923 5"/>
                                <a:gd name="T61" fmla="*/ T60 w 928"/>
                                <a:gd name="T62" fmla="+- 0 32 5"/>
                                <a:gd name="T63" fmla="*/ 32 h 246"/>
                                <a:gd name="T64" fmla="+- 0 932 5"/>
                                <a:gd name="T65" fmla="*/ T64 w 928"/>
                                <a:gd name="T66" fmla="+- 0 49 5"/>
                                <a:gd name="T67" fmla="*/ 49 h 246"/>
                                <a:gd name="T68" fmla="+- 0 933 5"/>
                                <a:gd name="T69" fmla="*/ T68 w 928"/>
                                <a:gd name="T70" fmla="+- 0 197 5"/>
                                <a:gd name="T71" fmla="*/ 19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8" h="246">
                                  <a:moveTo>
                                    <a:pt x="928" y="192"/>
                                  </a:moveTo>
                                  <a:lnTo>
                                    <a:pt x="868" y="244"/>
                                  </a:lnTo>
                                  <a:lnTo>
                                    <a:pt x="71" y="245"/>
                                  </a:lnTo>
                                  <a:lnTo>
                                    <a:pt x="46" y="241"/>
                                  </a:lnTo>
                                  <a:lnTo>
                                    <a:pt x="25" y="232"/>
                                  </a:lnTo>
                                  <a:lnTo>
                                    <a:pt x="9" y="218"/>
                                  </a:lnTo>
                                  <a:lnTo>
                                    <a:pt x="1" y="201"/>
                                  </a:lnTo>
                                  <a:lnTo>
                                    <a:pt x="0" y="52"/>
                                  </a:lnTo>
                                  <a:lnTo>
                                    <a:pt x="4" y="34"/>
                                  </a:lnTo>
                                  <a:lnTo>
                                    <a:pt x="17" y="18"/>
                                  </a:lnTo>
                                  <a:lnTo>
                                    <a:pt x="36" y="7"/>
                                  </a:lnTo>
                                  <a:lnTo>
                                    <a:pt x="60" y="0"/>
                                  </a:lnTo>
                                  <a:lnTo>
                                    <a:pt x="856" y="0"/>
                                  </a:lnTo>
                                  <a:lnTo>
                                    <a:pt x="882" y="3"/>
                                  </a:lnTo>
                                  <a:lnTo>
                                    <a:pt x="903" y="13"/>
                                  </a:lnTo>
                                  <a:lnTo>
                                    <a:pt x="918" y="27"/>
                                  </a:lnTo>
                                  <a:lnTo>
                                    <a:pt x="927" y="44"/>
                                  </a:lnTo>
                                  <a:lnTo>
                                    <a:pt x="928" y="192"/>
                                  </a:lnTo>
                                  <a:close/>
                                </a:path>
                              </a:pathLst>
                            </a:custGeom>
                            <a:noFill/>
                            <a:ln w="60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4" name="Text Box 607"/>
                          <wps:cNvSpPr txBox="1">
                            <a:spLocks noChangeArrowheads="1"/>
                          </wps:cNvSpPr>
                          <wps:spPr bwMode="auto">
                            <a:xfrm>
                              <a:off x="0" y="0"/>
                              <a:ext cx="93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2464" w14:textId="77777777" w:rsidR="00051169" w:rsidRDefault="00051169" w:rsidP="00051169">
                                <w:pPr>
                                  <w:spacing w:before="39"/>
                                  <w:ind w:left="214"/>
                                  <w:rPr>
                                    <w:rFonts w:ascii="Arial" w:eastAsia="Arial" w:hAnsi="Arial" w:cs="Arial"/>
                                    <w:sz w:val="13"/>
                                    <w:szCs w:val="13"/>
                                  </w:rPr>
                                </w:pPr>
                                <w:r>
                                  <w:rPr>
                                    <w:rFonts w:ascii="Arial"/>
                                    <w:color w:val="231F20"/>
                                    <w:w w:val="135"/>
                                    <w:sz w:val="13"/>
                                  </w:rPr>
                                  <w:t>NEMA</w:t>
                                </w:r>
                              </w:p>
                            </w:txbxContent>
                          </wps:txbx>
                          <wps:bodyPr rot="0" vert="horz" wrap="square" lIns="0" tIns="0" rIns="0" bIns="0" anchor="t" anchorCtr="0" upright="1">
                            <a:noAutofit/>
                          </wps:bodyPr>
                        </wps:wsp>
                      </wpg:grpSp>
                    </wpg:wgp>
                  </a:graphicData>
                </a:graphic>
              </wp:anchor>
            </w:drawing>
          </mc:Choice>
          <mc:Fallback>
            <w:pict>
              <v:group w14:anchorId="1E4DA5AC" id="Group 605" o:spid="_x0000_s1034" style="position:absolute;left:0;text-align:left;margin-left:176.4pt;margin-top:.7pt;width:46.9pt;height:12.75pt;z-index:251662336" coordsize="93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">
                <v:group id="Group 606" o:spid="_x0000_s1035" style="position:absolute;left:5;top:5;width:928;height:246" coordorigin="5,5"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">
                  <v:shape id="Freeform 608" o:spid="_x0000_s1036" style="position:absolute;left:5;top:5;width:928;height:246;visibility:visible;mso-wrap-style:square;v-text-anchor:top"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" path="m928,192r-60,52l71,245,46,241,25,232,9,218,1,201,,52,4,34,17,18,36,7,60,,856,r26,3l903,13r15,14l927,44r1,148xe" filled="f" strokecolor="#231f20" strokeweight=".16739mm">
                    <v:path arrowok="t" o:connecttype="custom" o:connectlocs="928,197;868,249;71,250;46,246;25,237;9,223;1,206;0,57;4,39;17,23;36,12;60,5;856,5;882,8;903,18;918,32;927,49;928,197" o:connectangles="0,0,0,0,0,0,0,0,0,0,0,0,0,0,0,0,0,0"/>
                  </v:shape>
                  <v:shape id="Text Box 607" o:spid="_x0000_s1037" type="#_x0000_t202" style="position:absolute;width:9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" filled="f" stroked="f">
                    <v:textbox inset="0,0,0,0">
                      <w:txbxContent>
                        <w:p w14:paraId="567B2464" w14:textId="77777777" w:rsidR="00051169" w:rsidRDefault="00051169" w:rsidP="00051169">
                          <w:pPr>
                            <w:spacing w:before="39"/>
                            <w:ind w:left="214"/>
                            <w:rPr>
                              <w:rFonts w:ascii="Arial" w:eastAsia="Arial" w:hAnsi="Arial" w:cs="Arial"/>
                              <w:sz w:val="13"/>
                              <w:szCs w:val="13"/>
                            </w:rPr>
                          </w:pPr>
                          <w:r>
                            <w:rPr>
                              <w:rFonts w:ascii="Arial"/>
                              <w:color w:val="231F20"/>
                              <w:w w:val="135"/>
                              <w:sz w:val="13"/>
                            </w:rPr>
                            <w:t>NEMA</w:t>
                          </w:r>
                        </w:p>
                      </w:txbxContent>
                    </v:textbox>
                  </v:shape>
                </v:group>
              </v:group>
            </w:pict>
          </mc:Fallback>
        </mc:AlternateContent>
      </w:r>
      <w:r w:rsidRPr="009B492C">
        <w:rPr>
          <w:rFonts w:ascii="Times New Roman" w:hAnsi="Times New Roman" w:cs="Times New Roman"/>
          <w:noProof/>
          <w:sz w:val="28"/>
          <w:lang w:val="en-ZA" w:eastAsia="en-ZA"/>
        </w:rPr>
        <mc:AlternateContent>
          <mc:Choice Requires="wpg">
            <w:drawing>
              <wp:anchor distT="0" distB="0" distL="114300" distR="114300" simplePos="0" relativeHeight="251661312" behindDoc="0" locked="0" layoutInCell="1" allowOverlap="1" wp14:anchorId="0FD6CB5D" wp14:editId="55C15698">
                <wp:simplePos x="0" y="0"/>
                <wp:positionH relativeFrom="column">
                  <wp:posOffset>3124200</wp:posOffset>
                </wp:positionH>
                <wp:positionV relativeFrom="paragraph">
                  <wp:posOffset>8890</wp:posOffset>
                </wp:positionV>
                <wp:extent cx="595630" cy="161925"/>
                <wp:effectExtent l="0" t="0" r="13970" b="9525"/>
                <wp:wrapNone/>
                <wp:docPr id="4137"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161925"/>
                          <a:chOff x="0" y="0"/>
                          <a:chExt cx="938" cy="255"/>
                        </a:xfrm>
                      </wpg:grpSpPr>
                      <wpg:grpSp>
                        <wpg:cNvPr id="4138" name="Group 602"/>
                        <wpg:cNvGrpSpPr>
                          <a:grpSpLocks/>
                        </wpg:cNvGrpSpPr>
                        <wpg:grpSpPr bwMode="auto">
                          <a:xfrm>
                            <a:off x="5" y="5"/>
                            <a:ext cx="928" cy="246"/>
                            <a:chOff x="5" y="5"/>
                            <a:chExt cx="928" cy="246"/>
                          </a:xfrm>
                        </wpg:grpSpPr>
                        <wps:wsp>
                          <wps:cNvPr id="4139" name="Freeform 604"/>
                          <wps:cNvSpPr>
                            <a:spLocks/>
                          </wps:cNvSpPr>
                          <wps:spPr bwMode="auto">
                            <a:xfrm>
                              <a:off x="5" y="5"/>
                              <a:ext cx="928" cy="246"/>
                            </a:xfrm>
                            <a:custGeom>
                              <a:avLst/>
                              <a:gdLst>
                                <a:gd name="T0" fmla="+- 0 933 5"/>
                                <a:gd name="T1" fmla="*/ T0 w 928"/>
                                <a:gd name="T2" fmla="+- 0 197 5"/>
                                <a:gd name="T3" fmla="*/ 197 h 246"/>
                                <a:gd name="T4" fmla="+- 0 873 5"/>
                                <a:gd name="T5" fmla="*/ T4 w 928"/>
                                <a:gd name="T6" fmla="+- 0 249 5"/>
                                <a:gd name="T7" fmla="*/ 249 h 246"/>
                                <a:gd name="T8" fmla="+- 0 76 5"/>
                                <a:gd name="T9" fmla="*/ T8 w 928"/>
                                <a:gd name="T10" fmla="+- 0 250 5"/>
                                <a:gd name="T11" fmla="*/ 250 h 246"/>
                                <a:gd name="T12" fmla="+- 0 51 5"/>
                                <a:gd name="T13" fmla="*/ T12 w 928"/>
                                <a:gd name="T14" fmla="+- 0 246 5"/>
                                <a:gd name="T15" fmla="*/ 246 h 246"/>
                                <a:gd name="T16" fmla="+- 0 30 5"/>
                                <a:gd name="T17" fmla="*/ T16 w 928"/>
                                <a:gd name="T18" fmla="+- 0 237 5"/>
                                <a:gd name="T19" fmla="*/ 237 h 246"/>
                                <a:gd name="T20" fmla="+- 0 14 5"/>
                                <a:gd name="T21" fmla="*/ T20 w 928"/>
                                <a:gd name="T22" fmla="+- 0 223 5"/>
                                <a:gd name="T23" fmla="*/ 223 h 246"/>
                                <a:gd name="T24" fmla="+- 0 6 5"/>
                                <a:gd name="T25" fmla="*/ T24 w 928"/>
                                <a:gd name="T26" fmla="+- 0 206 5"/>
                                <a:gd name="T27" fmla="*/ 206 h 246"/>
                                <a:gd name="T28" fmla="+- 0 5 5"/>
                                <a:gd name="T29" fmla="*/ T28 w 928"/>
                                <a:gd name="T30" fmla="+- 0 57 5"/>
                                <a:gd name="T31" fmla="*/ 57 h 246"/>
                                <a:gd name="T32" fmla="+- 0 9 5"/>
                                <a:gd name="T33" fmla="*/ T32 w 928"/>
                                <a:gd name="T34" fmla="+- 0 39 5"/>
                                <a:gd name="T35" fmla="*/ 39 h 246"/>
                                <a:gd name="T36" fmla="+- 0 22 5"/>
                                <a:gd name="T37" fmla="*/ T36 w 928"/>
                                <a:gd name="T38" fmla="+- 0 23 5"/>
                                <a:gd name="T39" fmla="*/ 23 h 246"/>
                                <a:gd name="T40" fmla="+- 0 41 5"/>
                                <a:gd name="T41" fmla="*/ T40 w 928"/>
                                <a:gd name="T42" fmla="+- 0 12 5"/>
                                <a:gd name="T43" fmla="*/ 12 h 246"/>
                                <a:gd name="T44" fmla="+- 0 65 5"/>
                                <a:gd name="T45" fmla="*/ T44 w 928"/>
                                <a:gd name="T46" fmla="+- 0 5 5"/>
                                <a:gd name="T47" fmla="*/ 5 h 246"/>
                                <a:gd name="T48" fmla="+- 0 861 5"/>
                                <a:gd name="T49" fmla="*/ T48 w 928"/>
                                <a:gd name="T50" fmla="+- 0 5 5"/>
                                <a:gd name="T51" fmla="*/ 5 h 246"/>
                                <a:gd name="T52" fmla="+- 0 887 5"/>
                                <a:gd name="T53" fmla="*/ T52 w 928"/>
                                <a:gd name="T54" fmla="+- 0 8 5"/>
                                <a:gd name="T55" fmla="*/ 8 h 246"/>
                                <a:gd name="T56" fmla="+- 0 908 5"/>
                                <a:gd name="T57" fmla="*/ T56 w 928"/>
                                <a:gd name="T58" fmla="+- 0 18 5"/>
                                <a:gd name="T59" fmla="*/ 18 h 246"/>
                                <a:gd name="T60" fmla="+- 0 924 5"/>
                                <a:gd name="T61" fmla="*/ T60 w 928"/>
                                <a:gd name="T62" fmla="+- 0 32 5"/>
                                <a:gd name="T63" fmla="*/ 32 h 246"/>
                                <a:gd name="T64" fmla="+- 0 932 5"/>
                                <a:gd name="T65" fmla="*/ T64 w 928"/>
                                <a:gd name="T66" fmla="+- 0 49 5"/>
                                <a:gd name="T67" fmla="*/ 49 h 246"/>
                                <a:gd name="T68" fmla="+- 0 933 5"/>
                                <a:gd name="T69" fmla="*/ T68 w 928"/>
                                <a:gd name="T70" fmla="+- 0 197 5"/>
                                <a:gd name="T71" fmla="*/ 19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8" h="246">
                                  <a:moveTo>
                                    <a:pt x="928" y="192"/>
                                  </a:moveTo>
                                  <a:lnTo>
                                    <a:pt x="868" y="244"/>
                                  </a:lnTo>
                                  <a:lnTo>
                                    <a:pt x="71" y="245"/>
                                  </a:lnTo>
                                  <a:lnTo>
                                    <a:pt x="46" y="241"/>
                                  </a:lnTo>
                                  <a:lnTo>
                                    <a:pt x="25" y="232"/>
                                  </a:lnTo>
                                  <a:lnTo>
                                    <a:pt x="9" y="218"/>
                                  </a:lnTo>
                                  <a:lnTo>
                                    <a:pt x="1" y="201"/>
                                  </a:lnTo>
                                  <a:lnTo>
                                    <a:pt x="0" y="52"/>
                                  </a:lnTo>
                                  <a:lnTo>
                                    <a:pt x="4" y="34"/>
                                  </a:lnTo>
                                  <a:lnTo>
                                    <a:pt x="17" y="18"/>
                                  </a:lnTo>
                                  <a:lnTo>
                                    <a:pt x="36" y="7"/>
                                  </a:lnTo>
                                  <a:lnTo>
                                    <a:pt x="60" y="0"/>
                                  </a:lnTo>
                                  <a:lnTo>
                                    <a:pt x="856" y="0"/>
                                  </a:lnTo>
                                  <a:lnTo>
                                    <a:pt x="882" y="3"/>
                                  </a:lnTo>
                                  <a:lnTo>
                                    <a:pt x="903" y="13"/>
                                  </a:lnTo>
                                  <a:lnTo>
                                    <a:pt x="919" y="27"/>
                                  </a:lnTo>
                                  <a:lnTo>
                                    <a:pt x="927" y="44"/>
                                  </a:lnTo>
                                  <a:lnTo>
                                    <a:pt x="928" y="192"/>
                                  </a:lnTo>
                                  <a:close/>
                                </a:path>
                              </a:pathLst>
                            </a:custGeom>
                            <a:noFill/>
                            <a:ln w="60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0" name="Text Box 603"/>
                          <wps:cNvSpPr txBox="1">
                            <a:spLocks noChangeArrowheads="1"/>
                          </wps:cNvSpPr>
                          <wps:spPr bwMode="auto">
                            <a:xfrm>
                              <a:off x="0" y="0"/>
                              <a:ext cx="93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5AF0D" w14:textId="77777777" w:rsidR="00051169" w:rsidRDefault="00051169" w:rsidP="00051169">
                                <w:pPr>
                                  <w:spacing w:before="39"/>
                                  <w:ind w:left="229"/>
                                  <w:rPr>
                                    <w:rFonts w:ascii="Arial" w:eastAsia="Arial" w:hAnsi="Arial" w:cs="Arial"/>
                                    <w:sz w:val="13"/>
                                    <w:szCs w:val="13"/>
                                  </w:rPr>
                                </w:pPr>
                                <w:r>
                                  <w:rPr>
                                    <w:rFonts w:ascii="Arial"/>
                                    <w:color w:val="231F20"/>
                                    <w:w w:val="130"/>
                                    <w:sz w:val="13"/>
                                  </w:rPr>
                                  <w:t>NHRA</w:t>
                                </w:r>
                              </w:p>
                            </w:txbxContent>
                          </wps:txbx>
                          <wps:bodyPr rot="0" vert="horz" wrap="square" lIns="0" tIns="0" rIns="0" bIns="0" anchor="t" anchorCtr="0" upright="1">
                            <a:noAutofit/>
                          </wps:bodyPr>
                        </wps:wsp>
                      </wpg:grpSp>
                    </wpg:wgp>
                  </a:graphicData>
                </a:graphic>
              </wp:anchor>
            </w:drawing>
          </mc:Choice>
          <mc:Fallback>
            <w:pict>
              <v:group w14:anchorId="0FD6CB5D" id="Group 601" o:spid="_x0000_s1038" style="position:absolute;left:0;text-align:left;margin-left:246pt;margin-top:.7pt;width:46.9pt;height:12.75pt;z-index:251661312" coordsize="93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">
                <v:group id="Group 602" o:spid="_x0000_s1039" style="position:absolute;left:5;top:5;width:928;height:246" coordorigin="5,5"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">
                  <v:shape id="Freeform 604" o:spid="_x0000_s1040" style="position:absolute;left:5;top:5;width:928;height:246;visibility:visible;mso-wrap-style:square;v-text-anchor:top"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" path="m928,192r-60,52l71,245,46,241,25,232,9,218,1,201,,52,4,34,17,18,36,7,60,,856,r26,3l903,13r16,14l927,44r1,148xe" filled="f" strokecolor="#231f20" strokeweight=".16739mm">
                    <v:path arrowok="t" o:connecttype="custom" o:connectlocs="928,197;868,249;71,250;46,246;25,237;9,223;1,206;0,57;4,39;17,23;36,12;60,5;856,5;882,8;903,18;919,32;927,49;928,197" o:connectangles="0,0,0,0,0,0,0,0,0,0,0,0,0,0,0,0,0,0"/>
                  </v:shape>
                  <v:shape id="Text Box 603" o:spid="_x0000_s1041" type="#_x0000_t202" style="position:absolute;width:9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" filled="f" stroked="f">
                    <v:textbox inset="0,0,0,0">
                      <w:txbxContent>
                        <w:p w14:paraId="4425AF0D" w14:textId="77777777" w:rsidR="00051169" w:rsidRDefault="00051169" w:rsidP="00051169">
                          <w:pPr>
                            <w:spacing w:before="39"/>
                            <w:ind w:left="229"/>
                            <w:rPr>
                              <w:rFonts w:ascii="Arial" w:eastAsia="Arial" w:hAnsi="Arial" w:cs="Arial"/>
                              <w:sz w:val="13"/>
                              <w:szCs w:val="13"/>
                            </w:rPr>
                          </w:pPr>
                          <w:r>
                            <w:rPr>
                              <w:rFonts w:ascii="Arial"/>
                              <w:color w:val="231F20"/>
                              <w:w w:val="130"/>
                              <w:sz w:val="13"/>
                            </w:rPr>
                            <w:t>NHRA</w:t>
                          </w:r>
                        </w:p>
                      </w:txbxContent>
                    </v:textbox>
                  </v:shape>
                </v:group>
              </v:group>
            </w:pict>
          </mc:Fallback>
        </mc:AlternateContent>
      </w:r>
      <w:r w:rsidRPr="009B492C">
        <w:rPr>
          <w:rFonts w:ascii="Times New Roman" w:hAnsi="Times New Roman" w:cs="Times New Roman"/>
          <w:noProof/>
          <w:sz w:val="28"/>
          <w:lang w:val="en-ZA" w:eastAsia="en-ZA"/>
        </w:rPr>
        <mc:AlternateContent>
          <mc:Choice Requires="wpg">
            <w:drawing>
              <wp:anchor distT="0" distB="0" distL="114300" distR="114300" simplePos="0" relativeHeight="251659264" behindDoc="0" locked="0" layoutInCell="1" allowOverlap="1" wp14:anchorId="26275228" wp14:editId="56CF24D5">
                <wp:simplePos x="0" y="0"/>
                <wp:positionH relativeFrom="column">
                  <wp:posOffset>5135880</wp:posOffset>
                </wp:positionH>
                <wp:positionV relativeFrom="paragraph">
                  <wp:posOffset>44450</wp:posOffset>
                </wp:positionV>
                <wp:extent cx="595630" cy="161925"/>
                <wp:effectExtent l="0" t="0" r="13970" b="9525"/>
                <wp:wrapNone/>
                <wp:docPr id="4129"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161925"/>
                          <a:chOff x="0" y="0"/>
                          <a:chExt cx="938" cy="255"/>
                        </a:xfrm>
                      </wpg:grpSpPr>
                      <wpg:grpSp>
                        <wpg:cNvPr id="4130" name="Group 594"/>
                        <wpg:cNvGrpSpPr>
                          <a:grpSpLocks/>
                        </wpg:cNvGrpSpPr>
                        <wpg:grpSpPr bwMode="auto">
                          <a:xfrm>
                            <a:off x="5" y="5"/>
                            <a:ext cx="928" cy="246"/>
                            <a:chOff x="5" y="5"/>
                            <a:chExt cx="928" cy="246"/>
                          </a:xfrm>
                        </wpg:grpSpPr>
                        <wps:wsp>
                          <wps:cNvPr id="4131" name="Freeform 596"/>
                          <wps:cNvSpPr>
                            <a:spLocks/>
                          </wps:cNvSpPr>
                          <wps:spPr bwMode="auto">
                            <a:xfrm>
                              <a:off x="5" y="5"/>
                              <a:ext cx="928" cy="246"/>
                            </a:xfrm>
                            <a:custGeom>
                              <a:avLst/>
                              <a:gdLst>
                                <a:gd name="T0" fmla="+- 0 933 5"/>
                                <a:gd name="T1" fmla="*/ T0 w 928"/>
                                <a:gd name="T2" fmla="+- 0 197 5"/>
                                <a:gd name="T3" fmla="*/ 197 h 246"/>
                                <a:gd name="T4" fmla="+- 0 873 5"/>
                                <a:gd name="T5" fmla="*/ T4 w 928"/>
                                <a:gd name="T6" fmla="+- 0 249 5"/>
                                <a:gd name="T7" fmla="*/ 249 h 246"/>
                                <a:gd name="T8" fmla="+- 0 76 5"/>
                                <a:gd name="T9" fmla="*/ T8 w 928"/>
                                <a:gd name="T10" fmla="+- 0 250 5"/>
                                <a:gd name="T11" fmla="*/ 250 h 246"/>
                                <a:gd name="T12" fmla="+- 0 51 5"/>
                                <a:gd name="T13" fmla="*/ T12 w 928"/>
                                <a:gd name="T14" fmla="+- 0 246 5"/>
                                <a:gd name="T15" fmla="*/ 246 h 246"/>
                                <a:gd name="T16" fmla="+- 0 30 5"/>
                                <a:gd name="T17" fmla="*/ T16 w 928"/>
                                <a:gd name="T18" fmla="+- 0 237 5"/>
                                <a:gd name="T19" fmla="*/ 237 h 246"/>
                                <a:gd name="T20" fmla="+- 0 14 5"/>
                                <a:gd name="T21" fmla="*/ T20 w 928"/>
                                <a:gd name="T22" fmla="+- 0 223 5"/>
                                <a:gd name="T23" fmla="*/ 223 h 246"/>
                                <a:gd name="T24" fmla="+- 0 6 5"/>
                                <a:gd name="T25" fmla="*/ T24 w 928"/>
                                <a:gd name="T26" fmla="+- 0 206 5"/>
                                <a:gd name="T27" fmla="*/ 206 h 246"/>
                                <a:gd name="T28" fmla="+- 0 5 5"/>
                                <a:gd name="T29" fmla="*/ T28 w 928"/>
                                <a:gd name="T30" fmla="+- 0 57 5"/>
                                <a:gd name="T31" fmla="*/ 57 h 246"/>
                                <a:gd name="T32" fmla="+- 0 9 5"/>
                                <a:gd name="T33" fmla="*/ T32 w 928"/>
                                <a:gd name="T34" fmla="+- 0 39 5"/>
                                <a:gd name="T35" fmla="*/ 39 h 246"/>
                                <a:gd name="T36" fmla="+- 0 22 5"/>
                                <a:gd name="T37" fmla="*/ T36 w 928"/>
                                <a:gd name="T38" fmla="+- 0 23 5"/>
                                <a:gd name="T39" fmla="*/ 23 h 246"/>
                                <a:gd name="T40" fmla="+- 0 41 5"/>
                                <a:gd name="T41" fmla="*/ T40 w 928"/>
                                <a:gd name="T42" fmla="+- 0 12 5"/>
                                <a:gd name="T43" fmla="*/ 12 h 246"/>
                                <a:gd name="T44" fmla="+- 0 65 5"/>
                                <a:gd name="T45" fmla="*/ T44 w 928"/>
                                <a:gd name="T46" fmla="+- 0 5 5"/>
                                <a:gd name="T47" fmla="*/ 5 h 246"/>
                                <a:gd name="T48" fmla="+- 0 861 5"/>
                                <a:gd name="T49" fmla="*/ T48 w 928"/>
                                <a:gd name="T50" fmla="+- 0 5 5"/>
                                <a:gd name="T51" fmla="*/ 5 h 246"/>
                                <a:gd name="T52" fmla="+- 0 887 5"/>
                                <a:gd name="T53" fmla="*/ T52 w 928"/>
                                <a:gd name="T54" fmla="+- 0 8 5"/>
                                <a:gd name="T55" fmla="*/ 8 h 246"/>
                                <a:gd name="T56" fmla="+- 0 908 5"/>
                                <a:gd name="T57" fmla="*/ T56 w 928"/>
                                <a:gd name="T58" fmla="+- 0 18 5"/>
                                <a:gd name="T59" fmla="*/ 18 h 246"/>
                                <a:gd name="T60" fmla="+- 0 923 5"/>
                                <a:gd name="T61" fmla="*/ T60 w 928"/>
                                <a:gd name="T62" fmla="+- 0 32 5"/>
                                <a:gd name="T63" fmla="*/ 32 h 246"/>
                                <a:gd name="T64" fmla="+- 0 932 5"/>
                                <a:gd name="T65" fmla="*/ T64 w 928"/>
                                <a:gd name="T66" fmla="+- 0 49 5"/>
                                <a:gd name="T67" fmla="*/ 49 h 246"/>
                                <a:gd name="T68" fmla="+- 0 933 5"/>
                                <a:gd name="T69" fmla="*/ T68 w 928"/>
                                <a:gd name="T70" fmla="+- 0 197 5"/>
                                <a:gd name="T71" fmla="*/ 19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8" h="246">
                                  <a:moveTo>
                                    <a:pt x="928" y="192"/>
                                  </a:moveTo>
                                  <a:lnTo>
                                    <a:pt x="868" y="244"/>
                                  </a:lnTo>
                                  <a:lnTo>
                                    <a:pt x="71" y="245"/>
                                  </a:lnTo>
                                  <a:lnTo>
                                    <a:pt x="46" y="241"/>
                                  </a:lnTo>
                                  <a:lnTo>
                                    <a:pt x="25" y="232"/>
                                  </a:lnTo>
                                  <a:lnTo>
                                    <a:pt x="9" y="218"/>
                                  </a:lnTo>
                                  <a:lnTo>
                                    <a:pt x="1" y="201"/>
                                  </a:lnTo>
                                  <a:lnTo>
                                    <a:pt x="0" y="52"/>
                                  </a:lnTo>
                                  <a:lnTo>
                                    <a:pt x="4" y="34"/>
                                  </a:lnTo>
                                  <a:lnTo>
                                    <a:pt x="17" y="18"/>
                                  </a:lnTo>
                                  <a:lnTo>
                                    <a:pt x="36" y="7"/>
                                  </a:lnTo>
                                  <a:lnTo>
                                    <a:pt x="60" y="0"/>
                                  </a:lnTo>
                                  <a:lnTo>
                                    <a:pt x="856" y="0"/>
                                  </a:lnTo>
                                  <a:lnTo>
                                    <a:pt x="882" y="3"/>
                                  </a:lnTo>
                                  <a:lnTo>
                                    <a:pt x="903" y="13"/>
                                  </a:lnTo>
                                  <a:lnTo>
                                    <a:pt x="918" y="27"/>
                                  </a:lnTo>
                                  <a:lnTo>
                                    <a:pt x="927" y="44"/>
                                  </a:lnTo>
                                  <a:lnTo>
                                    <a:pt x="928" y="192"/>
                                  </a:lnTo>
                                  <a:close/>
                                </a:path>
                              </a:pathLst>
                            </a:custGeom>
                            <a:noFill/>
                            <a:ln w="60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2" name="Text Box 595"/>
                          <wps:cNvSpPr txBox="1">
                            <a:spLocks noChangeArrowheads="1"/>
                          </wps:cNvSpPr>
                          <wps:spPr bwMode="auto">
                            <a:xfrm>
                              <a:off x="0" y="0"/>
                              <a:ext cx="93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46B9" w14:textId="77777777" w:rsidR="00051169" w:rsidRDefault="00051169" w:rsidP="00051169">
                                <w:pPr>
                                  <w:spacing w:before="39"/>
                                  <w:ind w:left="313"/>
                                  <w:rPr>
                                    <w:rFonts w:ascii="Arial" w:eastAsia="Arial" w:hAnsi="Arial" w:cs="Arial"/>
                                    <w:sz w:val="13"/>
                                    <w:szCs w:val="13"/>
                                  </w:rPr>
                                </w:pPr>
                                <w:r>
                                  <w:rPr>
                                    <w:rFonts w:ascii="Arial"/>
                                    <w:color w:val="231F20"/>
                                    <w:w w:val="125"/>
                                    <w:sz w:val="13"/>
                                  </w:rPr>
                                  <w:t>HSA</w:t>
                                </w:r>
                              </w:p>
                            </w:txbxContent>
                          </wps:txbx>
                          <wps:bodyPr rot="0" vert="horz" wrap="square" lIns="0" tIns="0" rIns="0" bIns="0" anchor="t" anchorCtr="0" upright="1">
                            <a:noAutofit/>
                          </wps:bodyPr>
                        </wps:wsp>
                      </wpg:grpSp>
                    </wpg:wgp>
                  </a:graphicData>
                </a:graphic>
              </wp:anchor>
            </w:drawing>
          </mc:Choice>
          <mc:Fallback>
            <w:pict>
              <v:group w14:anchorId="26275228" id="Group 593" o:spid="_x0000_s1042" style="position:absolute;left:0;text-align:left;margin-left:404.4pt;margin-top:3.5pt;width:46.9pt;height:12.75pt;z-index:251659264" coordsize="93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">
                <v:group id="Group 594" o:spid="_x0000_s1043" style="position:absolute;left:5;top:5;width:928;height:246" coordorigin="5,5"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">
                  <v:shape id="Freeform 596" o:spid="_x0000_s1044" style="position:absolute;left:5;top:5;width:928;height:246;visibility:visible;mso-wrap-style:square;v-text-anchor:top"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" path="m928,192r-60,52l71,245,46,241,25,232,9,218,1,201,,52,4,34,17,18,36,7,60,,856,r26,3l903,13r15,14l927,44r1,148xe" filled="f" strokecolor="#231f20" strokeweight=".16739mm">
                    <v:path arrowok="t" o:connecttype="custom" o:connectlocs="928,197;868,249;71,250;46,246;25,237;9,223;1,206;0,57;4,39;17,23;36,12;60,5;856,5;882,8;903,18;918,32;927,49;928,197" o:connectangles="0,0,0,0,0,0,0,0,0,0,0,0,0,0,0,0,0,0"/>
                  </v:shape>
                  <v:shape id="Text Box 595" o:spid="_x0000_s1045" type="#_x0000_t202" style="position:absolute;width:9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" filled="f" stroked="f">
                    <v:textbox inset="0,0,0,0">
                      <w:txbxContent>
                        <w:p w14:paraId="3B9E46B9" w14:textId="77777777" w:rsidR="00051169" w:rsidRDefault="00051169" w:rsidP="00051169">
                          <w:pPr>
                            <w:spacing w:before="39"/>
                            <w:ind w:left="313"/>
                            <w:rPr>
                              <w:rFonts w:ascii="Arial" w:eastAsia="Arial" w:hAnsi="Arial" w:cs="Arial"/>
                              <w:sz w:val="13"/>
                              <w:szCs w:val="13"/>
                            </w:rPr>
                          </w:pPr>
                          <w:r>
                            <w:rPr>
                              <w:rFonts w:ascii="Arial"/>
                              <w:color w:val="231F20"/>
                              <w:w w:val="125"/>
                              <w:sz w:val="13"/>
                            </w:rPr>
                            <w:t>HSA</w:t>
                          </w:r>
                        </w:p>
                      </w:txbxContent>
                    </v:textbox>
                  </v:shape>
                </v:group>
              </v:group>
            </w:pict>
          </mc:Fallback>
        </mc:AlternateContent>
      </w:r>
      <w:r w:rsidRPr="009B492C">
        <w:rPr>
          <w:rFonts w:ascii="Times New Roman" w:hAnsi="Times New Roman" w:cs="Times New Roman"/>
          <w:noProof/>
          <w:sz w:val="28"/>
          <w:lang w:val="en-ZA" w:eastAsia="en-ZA"/>
        </w:rPr>
        <mc:AlternateContent>
          <mc:Choice Requires="wpg">
            <w:drawing>
              <wp:anchor distT="0" distB="0" distL="114300" distR="114300" simplePos="0" relativeHeight="251660288" behindDoc="0" locked="0" layoutInCell="1" allowOverlap="1" wp14:anchorId="0903581A" wp14:editId="749510A6">
                <wp:simplePos x="0" y="0"/>
                <wp:positionH relativeFrom="column">
                  <wp:posOffset>4130040</wp:posOffset>
                </wp:positionH>
                <wp:positionV relativeFrom="paragraph">
                  <wp:posOffset>8890</wp:posOffset>
                </wp:positionV>
                <wp:extent cx="595630" cy="161925"/>
                <wp:effectExtent l="0" t="0" r="13970" b="9525"/>
                <wp:wrapNone/>
                <wp:docPr id="4133"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161925"/>
                          <a:chOff x="0" y="0"/>
                          <a:chExt cx="938" cy="255"/>
                        </a:xfrm>
                      </wpg:grpSpPr>
                      <wpg:grpSp>
                        <wpg:cNvPr id="4134" name="Group 598"/>
                        <wpg:cNvGrpSpPr>
                          <a:grpSpLocks/>
                        </wpg:cNvGrpSpPr>
                        <wpg:grpSpPr bwMode="auto">
                          <a:xfrm>
                            <a:off x="5" y="5"/>
                            <a:ext cx="928" cy="246"/>
                            <a:chOff x="5" y="5"/>
                            <a:chExt cx="928" cy="246"/>
                          </a:xfrm>
                        </wpg:grpSpPr>
                        <wps:wsp>
                          <wps:cNvPr id="4135" name="Freeform 600"/>
                          <wps:cNvSpPr>
                            <a:spLocks/>
                          </wps:cNvSpPr>
                          <wps:spPr bwMode="auto">
                            <a:xfrm>
                              <a:off x="5" y="5"/>
                              <a:ext cx="928" cy="246"/>
                            </a:xfrm>
                            <a:custGeom>
                              <a:avLst/>
                              <a:gdLst>
                                <a:gd name="T0" fmla="+- 0 933 5"/>
                                <a:gd name="T1" fmla="*/ T0 w 928"/>
                                <a:gd name="T2" fmla="+- 0 197 5"/>
                                <a:gd name="T3" fmla="*/ 197 h 246"/>
                                <a:gd name="T4" fmla="+- 0 873 5"/>
                                <a:gd name="T5" fmla="*/ T4 w 928"/>
                                <a:gd name="T6" fmla="+- 0 249 5"/>
                                <a:gd name="T7" fmla="*/ 249 h 246"/>
                                <a:gd name="T8" fmla="+- 0 76 5"/>
                                <a:gd name="T9" fmla="*/ T8 w 928"/>
                                <a:gd name="T10" fmla="+- 0 250 5"/>
                                <a:gd name="T11" fmla="*/ 250 h 246"/>
                                <a:gd name="T12" fmla="+- 0 51 5"/>
                                <a:gd name="T13" fmla="*/ T12 w 928"/>
                                <a:gd name="T14" fmla="+- 0 246 5"/>
                                <a:gd name="T15" fmla="*/ 246 h 246"/>
                                <a:gd name="T16" fmla="+- 0 30 5"/>
                                <a:gd name="T17" fmla="*/ T16 w 928"/>
                                <a:gd name="T18" fmla="+- 0 237 5"/>
                                <a:gd name="T19" fmla="*/ 237 h 246"/>
                                <a:gd name="T20" fmla="+- 0 14 5"/>
                                <a:gd name="T21" fmla="*/ T20 w 928"/>
                                <a:gd name="T22" fmla="+- 0 223 5"/>
                                <a:gd name="T23" fmla="*/ 223 h 246"/>
                                <a:gd name="T24" fmla="+- 0 6 5"/>
                                <a:gd name="T25" fmla="*/ T24 w 928"/>
                                <a:gd name="T26" fmla="+- 0 206 5"/>
                                <a:gd name="T27" fmla="*/ 206 h 246"/>
                                <a:gd name="T28" fmla="+- 0 5 5"/>
                                <a:gd name="T29" fmla="*/ T28 w 928"/>
                                <a:gd name="T30" fmla="+- 0 57 5"/>
                                <a:gd name="T31" fmla="*/ 57 h 246"/>
                                <a:gd name="T32" fmla="+- 0 9 5"/>
                                <a:gd name="T33" fmla="*/ T32 w 928"/>
                                <a:gd name="T34" fmla="+- 0 39 5"/>
                                <a:gd name="T35" fmla="*/ 39 h 246"/>
                                <a:gd name="T36" fmla="+- 0 22 5"/>
                                <a:gd name="T37" fmla="*/ T36 w 928"/>
                                <a:gd name="T38" fmla="+- 0 23 5"/>
                                <a:gd name="T39" fmla="*/ 23 h 246"/>
                                <a:gd name="T40" fmla="+- 0 41 5"/>
                                <a:gd name="T41" fmla="*/ T40 w 928"/>
                                <a:gd name="T42" fmla="+- 0 12 5"/>
                                <a:gd name="T43" fmla="*/ 12 h 246"/>
                                <a:gd name="T44" fmla="+- 0 65 5"/>
                                <a:gd name="T45" fmla="*/ T44 w 928"/>
                                <a:gd name="T46" fmla="+- 0 5 5"/>
                                <a:gd name="T47" fmla="*/ 5 h 246"/>
                                <a:gd name="T48" fmla="+- 0 861 5"/>
                                <a:gd name="T49" fmla="*/ T48 w 928"/>
                                <a:gd name="T50" fmla="+- 0 5 5"/>
                                <a:gd name="T51" fmla="*/ 5 h 246"/>
                                <a:gd name="T52" fmla="+- 0 887 5"/>
                                <a:gd name="T53" fmla="*/ T52 w 928"/>
                                <a:gd name="T54" fmla="+- 0 8 5"/>
                                <a:gd name="T55" fmla="*/ 8 h 246"/>
                                <a:gd name="T56" fmla="+- 0 908 5"/>
                                <a:gd name="T57" fmla="*/ T56 w 928"/>
                                <a:gd name="T58" fmla="+- 0 18 5"/>
                                <a:gd name="T59" fmla="*/ 18 h 246"/>
                                <a:gd name="T60" fmla="+- 0 923 5"/>
                                <a:gd name="T61" fmla="*/ T60 w 928"/>
                                <a:gd name="T62" fmla="+- 0 32 5"/>
                                <a:gd name="T63" fmla="*/ 32 h 246"/>
                                <a:gd name="T64" fmla="+- 0 932 5"/>
                                <a:gd name="T65" fmla="*/ T64 w 928"/>
                                <a:gd name="T66" fmla="+- 0 49 5"/>
                                <a:gd name="T67" fmla="*/ 49 h 246"/>
                                <a:gd name="T68" fmla="+- 0 933 5"/>
                                <a:gd name="T69" fmla="*/ T68 w 928"/>
                                <a:gd name="T70" fmla="+- 0 197 5"/>
                                <a:gd name="T71" fmla="*/ 197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8" h="246">
                                  <a:moveTo>
                                    <a:pt x="928" y="192"/>
                                  </a:moveTo>
                                  <a:lnTo>
                                    <a:pt x="868" y="244"/>
                                  </a:lnTo>
                                  <a:lnTo>
                                    <a:pt x="71" y="245"/>
                                  </a:lnTo>
                                  <a:lnTo>
                                    <a:pt x="46" y="241"/>
                                  </a:lnTo>
                                  <a:lnTo>
                                    <a:pt x="25" y="232"/>
                                  </a:lnTo>
                                  <a:lnTo>
                                    <a:pt x="9" y="218"/>
                                  </a:lnTo>
                                  <a:lnTo>
                                    <a:pt x="1" y="201"/>
                                  </a:lnTo>
                                  <a:lnTo>
                                    <a:pt x="0" y="52"/>
                                  </a:lnTo>
                                  <a:lnTo>
                                    <a:pt x="4" y="34"/>
                                  </a:lnTo>
                                  <a:lnTo>
                                    <a:pt x="17" y="18"/>
                                  </a:lnTo>
                                  <a:lnTo>
                                    <a:pt x="36" y="7"/>
                                  </a:lnTo>
                                  <a:lnTo>
                                    <a:pt x="60" y="0"/>
                                  </a:lnTo>
                                  <a:lnTo>
                                    <a:pt x="856" y="0"/>
                                  </a:lnTo>
                                  <a:lnTo>
                                    <a:pt x="882" y="3"/>
                                  </a:lnTo>
                                  <a:lnTo>
                                    <a:pt x="903" y="13"/>
                                  </a:lnTo>
                                  <a:lnTo>
                                    <a:pt x="918" y="27"/>
                                  </a:lnTo>
                                  <a:lnTo>
                                    <a:pt x="927" y="44"/>
                                  </a:lnTo>
                                  <a:lnTo>
                                    <a:pt x="928" y="192"/>
                                  </a:lnTo>
                                  <a:close/>
                                </a:path>
                              </a:pathLst>
                            </a:custGeom>
                            <a:noFill/>
                            <a:ln w="602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6" name="Text Box 599"/>
                          <wps:cNvSpPr txBox="1">
                            <a:spLocks noChangeArrowheads="1"/>
                          </wps:cNvSpPr>
                          <wps:spPr bwMode="auto">
                            <a:xfrm>
                              <a:off x="0" y="0"/>
                              <a:ext cx="93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4952" w14:textId="77777777" w:rsidR="00051169" w:rsidRDefault="00051169" w:rsidP="00051169">
                                <w:pPr>
                                  <w:spacing w:before="39"/>
                                  <w:ind w:left="300"/>
                                  <w:rPr>
                                    <w:rFonts w:ascii="Arial" w:eastAsia="Arial" w:hAnsi="Arial" w:cs="Arial"/>
                                    <w:sz w:val="13"/>
                                    <w:szCs w:val="13"/>
                                  </w:rPr>
                                </w:pPr>
                                <w:r>
                                  <w:rPr>
                                    <w:rFonts w:ascii="Arial"/>
                                    <w:color w:val="231F20"/>
                                    <w:w w:val="120"/>
                                    <w:sz w:val="13"/>
                                  </w:rPr>
                                  <w:t>NBR</w:t>
                                </w:r>
                              </w:p>
                            </w:txbxContent>
                          </wps:txbx>
                          <wps:bodyPr rot="0" vert="horz" wrap="square" lIns="0" tIns="0" rIns="0" bIns="0" anchor="t" anchorCtr="0" upright="1">
                            <a:noAutofit/>
                          </wps:bodyPr>
                        </wps:wsp>
                      </wpg:grpSp>
                    </wpg:wgp>
                  </a:graphicData>
                </a:graphic>
              </wp:anchor>
            </w:drawing>
          </mc:Choice>
          <mc:Fallback>
            <w:pict>
              <v:group w14:anchorId="0903581A" id="Group 597" o:spid="_x0000_s1046" style="position:absolute;left:0;text-align:left;margin-left:325.2pt;margin-top:.7pt;width:46.9pt;height:12.75pt;z-index:251660288" coordsize="93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">
                <v:group id="Group 598" o:spid="_x0000_s1047" style="position:absolute;left:5;top:5;width:928;height:246" coordorigin="5,5"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">
                  <v:shape id="Freeform 600" o:spid="_x0000_s1048" style="position:absolute;left:5;top:5;width:928;height:246;visibility:visible;mso-wrap-style:square;v-text-anchor:top" coordsize="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" path="m928,192r-60,52l71,245,46,241,25,232,9,218,1,201,,52,4,34,17,18,36,7,60,,856,r26,3l903,13r15,14l927,44r1,148xe" filled="f" strokecolor="#231f20" strokeweight=".16742mm">
                    <v:path arrowok="t" o:connecttype="custom" o:connectlocs="928,197;868,249;71,250;46,246;25,237;9,223;1,206;0,57;4,39;17,23;36,12;60,5;856,5;882,8;903,18;918,32;927,49;928,197" o:connectangles="0,0,0,0,0,0,0,0,0,0,0,0,0,0,0,0,0,0"/>
                  </v:shape>
                  <v:shape id="Text Box 599" o:spid="_x0000_s1049" type="#_x0000_t202" style="position:absolute;width:9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" filled="f" stroked="f">
                    <v:textbox inset="0,0,0,0">
                      <w:txbxContent>
                        <w:p w14:paraId="03C54952" w14:textId="77777777" w:rsidR="00051169" w:rsidRDefault="00051169" w:rsidP="00051169">
                          <w:pPr>
                            <w:spacing w:before="39"/>
                            <w:ind w:left="300"/>
                            <w:rPr>
                              <w:rFonts w:ascii="Arial" w:eastAsia="Arial" w:hAnsi="Arial" w:cs="Arial"/>
                              <w:sz w:val="13"/>
                              <w:szCs w:val="13"/>
                            </w:rPr>
                          </w:pPr>
                          <w:r>
                            <w:rPr>
                              <w:rFonts w:ascii="Arial"/>
                              <w:color w:val="231F20"/>
                              <w:w w:val="120"/>
                              <w:sz w:val="13"/>
                            </w:rPr>
                            <w:t>NBR</w:t>
                          </w:r>
                        </w:p>
                      </w:txbxContent>
                    </v:textbox>
                  </v:shape>
                </v:group>
              </v:group>
            </w:pict>
          </mc:Fallback>
        </mc:AlternateContent>
      </w:r>
    </w:p>
    <w:p w14:paraId="3A37EE9A" w14:textId="77777777" w:rsidR="00051169" w:rsidRPr="009B492C" w:rsidRDefault="00051169" w:rsidP="00321068">
      <w:pPr>
        <w:spacing w:line="200" w:lineRule="atLeast"/>
        <w:jc w:val="both"/>
        <w:rPr>
          <w:rFonts w:eastAsia="Arial"/>
          <w:b w:val="0"/>
          <w:sz w:val="36"/>
        </w:rPr>
        <w:sectPr w:rsidR="00051169" w:rsidRPr="009B492C" w:rsidSect="00051169">
          <w:pgSz w:w="11910" w:h="16840"/>
          <w:pgMar w:top="1500" w:right="180" w:bottom="280" w:left="0" w:header="720" w:footer="720" w:gutter="0"/>
          <w:cols w:space="720"/>
        </w:sectPr>
      </w:pPr>
    </w:p>
    <w:p w14:paraId="0EC95C85" w14:textId="262FE7B6" w:rsidR="00051169" w:rsidRPr="009B492C" w:rsidRDefault="00051169" w:rsidP="009B492C">
      <w:pPr>
        <w:spacing w:before="4"/>
        <w:jc w:val="both"/>
        <w:rPr>
          <w:rFonts w:eastAsia="Arial"/>
          <w:b w:val="0"/>
          <w:sz w:val="12"/>
          <w:szCs w:val="6"/>
        </w:rPr>
      </w:pPr>
    </w:p>
    <w:p w14:paraId="5DEF143C" w14:textId="0C5C5B47" w:rsidR="00051169" w:rsidRPr="009B492C" w:rsidRDefault="00051169" w:rsidP="009B492C">
      <w:pPr>
        <w:ind w:left="1839"/>
        <w:jc w:val="both"/>
        <w:rPr>
          <w:rFonts w:eastAsia="Arial"/>
          <w:b w:val="0"/>
          <w:sz w:val="15"/>
          <w:szCs w:val="9"/>
        </w:rPr>
      </w:pPr>
      <w:r w:rsidRPr="009B492C">
        <w:rPr>
          <w:b w:val="0"/>
          <w:color w:val="231F20"/>
          <w:w w:val="145"/>
          <w:sz w:val="15"/>
        </w:rPr>
        <w:t>Electronic</w:t>
      </w:r>
      <w:r w:rsidRPr="009B492C">
        <w:rPr>
          <w:b w:val="0"/>
          <w:color w:val="231F20"/>
          <w:w w:val="142"/>
          <w:sz w:val="15"/>
        </w:rPr>
        <w:t xml:space="preserve"> </w:t>
      </w:r>
      <w:r w:rsidRPr="009B492C">
        <w:rPr>
          <w:b w:val="0"/>
          <w:color w:val="231F20"/>
          <w:w w:val="145"/>
          <w:sz w:val="15"/>
        </w:rPr>
        <w:t>Communications</w:t>
      </w:r>
      <w:r w:rsidRPr="009B492C">
        <w:rPr>
          <w:b w:val="0"/>
          <w:color w:val="231F20"/>
          <w:spacing w:val="20"/>
          <w:w w:val="145"/>
          <w:sz w:val="15"/>
        </w:rPr>
        <w:t xml:space="preserve"> </w:t>
      </w:r>
      <w:r w:rsidRPr="009B492C">
        <w:rPr>
          <w:b w:val="0"/>
          <w:color w:val="231F20"/>
          <w:w w:val="145"/>
          <w:sz w:val="15"/>
        </w:rPr>
        <w:t>Act</w:t>
      </w:r>
    </w:p>
    <w:p w14:paraId="37E82B4C" w14:textId="08458B26" w:rsidR="00051169" w:rsidRPr="009B492C" w:rsidRDefault="00051169" w:rsidP="00321068">
      <w:pPr>
        <w:spacing w:before="4"/>
        <w:jc w:val="both"/>
        <w:rPr>
          <w:rFonts w:eastAsia="Arial"/>
          <w:b w:val="0"/>
          <w:sz w:val="12"/>
          <w:szCs w:val="6"/>
        </w:rPr>
      </w:pPr>
      <w:r w:rsidRPr="009B492C">
        <w:rPr>
          <w:b w:val="0"/>
          <w:sz w:val="36"/>
        </w:rPr>
        <w:br w:type="column"/>
      </w:r>
    </w:p>
    <w:p w14:paraId="60D1D2DB" w14:textId="213EDD60" w:rsidR="00051169" w:rsidRPr="009B492C" w:rsidRDefault="00051169" w:rsidP="009B492C">
      <w:pPr>
        <w:ind w:left="372" w:hanging="186"/>
        <w:jc w:val="center"/>
        <w:rPr>
          <w:rFonts w:eastAsia="Arial"/>
          <w:b w:val="0"/>
          <w:sz w:val="15"/>
          <w:szCs w:val="9"/>
        </w:rPr>
      </w:pPr>
      <w:r w:rsidRPr="009B492C">
        <w:rPr>
          <w:b w:val="0"/>
          <w:color w:val="231F20"/>
          <w:w w:val="145"/>
          <w:sz w:val="15"/>
        </w:rPr>
        <w:t>National</w:t>
      </w:r>
      <w:r w:rsidR="009B492C">
        <w:rPr>
          <w:b w:val="0"/>
          <w:color w:val="231F20"/>
          <w:spacing w:val="16"/>
          <w:w w:val="145"/>
          <w:sz w:val="15"/>
        </w:rPr>
        <w:t xml:space="preserve"> </w:t>
      </w:r>
      <w:r w:rsidRPr="009B492C">
        <w:rPr>
          <w:b w:val="0"/>
          <w:color w:val="231F20"/>
          <w:w w:val="145"/>
          <w:sz w:val="15"/>
        </w:rPr>
        <w:t>Environmental</w:t>
      </w:r>
      <w:r w:rsidRPr="009B492C">
        <w:rPr>
          <w:b w:val="0"/>
          <w:color w:val="231F20"/>
          <w:w w:val="146"/>
          <w:sz w:val="15"/>
        </w:rPr>
        <w:t xml:space="preserve"> </w:t>
      </w:r>
      <w:r w:rsidRPr="009B492C">
        <w:rPr>
          <w:b w:val="0"/>
          <w:color w:val="231F20"/>
          <w:w w:val="145"/>
          <w:sz w:val="15"/>
        </w:rPr>
        <w:t>Management</w:t>
      </w:r>
      <w:r w:rsidRPr="009B492C">
        <w:rPr>
          <w:b w:val="0"/>
          <w:color w:val="231F20"/>
          <w:spacing w:val="10"/>
          <w:w w:val="145"/>
          <w:sz w:val="15"/>
        </w:rPr>
        <w:t xml:space="preserve"> </w:t>
      </w:r>
      <w:r w:rsidRPr="009B492C">
        <w:rPr>
          <w:b w:val="0"/>
          <w:color w:val="231F20"/>
          <w:w w:val="145"/>
          <w:sz w:val="15"/>
        </w:rPr>
        <w:t>Act</w:t>
      </w:r>
    </w:p>
    <w:p w14:paraId="6C930A00" w14:textId="77777777" w:rsidR="00051169" w:rsidRPr="009B492C" w:rsidRDefault="00051169" w:rsidP="00321068">
      <w:pPr>
        <w:spacing w:before="4"/>
        <w:jc w:val="both"/>
        <w:rPr>
          <w:rFonts w:eastAsia="Arial"/>
          <w:b w:val="0"/>
          <w:sz w:val="12"/>
          <w:szCs w:val="6"/>
        </w:rPr>
      </w:pPr>
      <w:r w:rsidRPr="009B492C">
        <w:rPr>
          <w:b w:val="0"/>
          <w:sz w:val="36"/>
        </w:rPr>
        <w:br w:type="column"/>
      </w:r>
    </w:p>
    <w:p w14:paraId="5FF39829" w14:textId="77777777" w:rsidR="00051169" w:rsidRPr="009B492C" w:rsidRDefault="00051169" w:rsidP="009B492C">
      <w:pPr>
        <w:ind w:left="317" w:hanging="121"/>
        <w:jc w:val="center"/>
        <w:rPr>
          <w:rFonts w:eastAsia="Arial"/>
          <w:b w:val="0"/>
          <w:sz w:val="15"/>
          <w:szCs w:val="9"/>
        </w:rPr>
      </w:pPr>
      <w:r w:rsidRPr="009B492C">
        <w:rPr>
          <w:b w:val="0"/>
          <w:color w:val="231F20"/>
          <w:w w:val="145"/>
          <w:sz w:val="15"/>
        </w:rPr>
        <w:t>National</w:t>
      </w:r>
      <w:r w:rsidRPr="009B492C">
        <w:rPr>
          <w:b w:val="0"/>
          <w:color w:val="231F20"/>
          <w:spacing w:val="17"/>
          <w:w w:val="145"/>
          <w:sz w:val="15"/>
        </w:rPr>
        <w:t xml:space="preserve"> </w:t>
      </w:r>
      <w:r w:rsidRPr="009B492C">
        <w:rPr>
          <w:b w:val="0"/>
          <w:color w:val="231F20"/>
          <w:w w:val="145"/>
          <w:sz w:val="15"/>
        </w:rPr>
        <w:t>Heritage</w:t>
      </w:r>
      <w:r w:rsidRPr="009B492C">
        <w:rPr>
          <w:b w:val="0"/>
          <w:color w:val="231F20"/>
          <w:w w:val="147"/>
          <w:sz w:val="15"/>
        </w:rPr>
        <w:t xml:space="preserve"> </w:t>
      </w:r>
      <w:r w:rsidRPr="009B492C">
        <w:rPr>
          <w:b w:val="0"/>
          <w:color w:val="231F20"/>
          <w:w w:val="135"/>
          <w:sz w:val="15"/>
        </w:rPr>
        <w:t>Resources</w:t>
      </w:r>
      <w:r w:rsidRPr="009B492C">
        <w:rPr>
          <w:b w:val="0"/>
          <w:color w:val="231F20"/>
          <w:spacing w:val="-6"/>
          <w:w w:val="135"/>
          <w:sz w:val="15"/>
        </w:rPr>
        <w:t xml:space="preserve"> </w:t>
      </w:r>
      <w:r w:rsidRPr="009B492C">
        <w:rPr>
          <w:b w:val="0"/>
          <w:color w:val="231F20"/>
          <w:w w:val="135"/>
          <w:sz w:val="15"/>
        </w:rPr>
        <w:t>Act</w:t>
      </w:r>
    </w:p>
    <w:p w14:paraId="1F2147F8" w14:textId="77777777" w:rsidR="00051169" w:rsidRPr="009B492C" w:rsidRDefault="00051169" w:rsidP="00321068">
      <w:pPr>
        <w:spacing w:before="4"/>
        <w:jc w:val="both"/>
        <w:rPr>
          <w:rFonts w:eastAsia="Arial"/>
          <w:b w:val="0"/>
          <w:sz w:val="12"/>
          <w:szCs w:val="6"/>
        </w:rPr>
      </w:pPr>
      <w:r w:rsidRPr="009B492C">
        <w:rPr>
          <w:b w:val="0"/>
          <w:sz w:val="36"/>
        </w:rPr>
        <w:br w:type="column"/>
      </w:r>
    </w:p>
    <w:p w14:paraId="5AD2BE39" w14:textId="77777777" w:rsidR="00051169" w:rsidRPr="009B492C" w:rsidRDefault="00051169" w:rsidP="009B492C">
      <w:pPr>
        <w:ind w:left="659" w:hanging="165"/>
        <w:jc w:val="center"/>
        <w:rPr>
          <w:rFonts w:eastAsia="Arial"/>
          <w:b w:val="0"/>
          <w:sz w:val="15"/>
          <w:szCs w:val="9"/>
        </w:rPr>
      </w:pPr>
      <w:r w:rsidRPr="009B492C">
        <w:rPr>
          <w:b w:val="0"/>
          <w:color w:val="231F20"/>
          <w:w w:val="145"/>
          <w:sz w:val="15"/>
        </w:rPr>
        <w:t>National</w:t>
      </w:r>
      <w:r w:rsidRPr="009B492C">
        <w:rPr>
          <w:b w:val="0"/>
          <w:color w:val="231F20"/>
          <w:spacing w:val="23"/>
          <w:w w:val="145"/>
          <w:sz w:val="15"/>
        </w:rPr>
        <w:t xml:space="preserve"> </w:t>
      </w:r>
      <w:r w:rsidRPr="009B492C">
        <w:rPr>
          <w:b w:val="0"/>
          <w:color w:val="231F20"/>
          <w:w w:val="145"/>
          <w:sz w:val="15"/>
        </w:rPr>
        <w:t>Building</w:t>
      </w:r>
      <w:r w:rsidRPr="009B492C">
        <w:rPr>
          <w:b w:val="0"/>
          <w:color w:val="231F20"/>
          <w:w w:val="149"/>
          <w:sz w:val="15"/>
        </w:rPr>
        <w:t xml:space="preserve"> </w:t>
      </w:r>
      <w:r w:rsidRPr="009B492C">
        <w:rPr>
          <w:b w:val="0"/>
          <w:color w:val="231F20"/>
          <w:w w:val="145"/>
          <w:sz w:val="15"/>
        </w:rPr>
        <w:t>Regulations</w:t>
      </w:r>
    </w:p>
    <w:p w14:paraId="61D87556" w14:textId="77777777" w:rsidR="00051169" w:rsidRPr="009B492C" w:rsidRDefault="00051169" w:rsidP="00321068">
      <w:pPr>
        <w:spacing w:before="4"/>
        <w:jc w:val="both"/>
        <w:rPr>
          <w:rFonts w:eastAsia="Arial"/>
          <w:b w:val="0"/>
          <w:sz w:val="12"/>
          <w:szCs w:val="6"/>
        </w:rPr>
      </w:pPr>
      <w:r w:rsidRPr="009B492C">
        <w:rPr>
          <w:b w:val="0"/>
          <w:sz w:val="36"/>
        </w:rPr>
        <w:br w:type="column"/>
      </w:r>
    </w:p>
    <w:p w14:paraId="481A3BE8" w14:textId="58E35C82" w:rsidR="00051169" w:rsidRPr="009B492C" w:rsidRDefault="00051169" w:rsidP="009B492C">
      <w:pPr>
        <w:ind w:left="815" w:hanging="539"/>
        <w:jc w:val="center"/>
        <w:rPr>
          <w:rFonts w:eastAsia="Arial"/>
          <w:b w:val="0"/>
          <w:sz w:val="15"/>
          <w:szCs w:val="9"/>
        </w:rPr>
      </w:pPr>
      <w:r w:rsidRPr="009B492C">
        <w:rPr>
          <w:b w:val="0"/>
          <w:color w:val="231F20"/>
          <w:w w:val="135"/>
          <w:sz w:val="15"/>
        </w:rPr>
        <w:t>Hazardous</w:t>
      </w:r>
      <w:r w:rsidR="009B492C">
        <w:rPr>
          <w:b w:val="0"/>
          <w:color w:val="231F20"/>
          <w:spacing w:val="7"/>
          <w:w w:val="135"/>
          <w:sz w:val="15"/>
        </w:rPr>
        <w:t xml:space="preserve"> </w:t>
      </w:r>
      <w:r w:rsidRPr="009B492C">
        <w:rPr>
          <w:b w:val="0"/>
          <w:color w:val="231F20"/>
          <w:w w:val="135"/>
          <w:sz w:val="15"/>
        </w:rPr>
        <w:t>Substances</w:t>
      </w:r>
      <w:r w:rsidRPr="009B492C">
        <w:rPr>
          <w:b w:val="0"/>
          <w:color w:val="231F20"/>
          <w:w w:val="132"/>
          <w:sz w:val="15"/>
        </w:rPr>
        <w:t xml:space="preserve"> </w:t>
      </w:r>
      <w:r w:rsidRPr="009B492C">
        <w:rPr>
          <w:b w:val="0"/>
          <w:color w:val="231F20"/>
          <w:w w:val="140"/>
          <w:sz w:val="15"/>
        </w:rPr>
        <w:t>Act</w:t>
      </w:r>
    </w:p>
    <w:p w14:paraId="3179210D" w14:textId="77777777" w:rsidR="00051169" w:rsidRPr="009B492C" w:rsidRDefault="00051169" w:rsidP="009B492C">
      <w:pPr>
        <w:spacing w:before="4"/>
        <w:jc w:val="both"/>
        <w:rPr>
          <w:rFonts w:eastAsia="Arial"/>
          <w:b w:val="0"/>
          <w:sz w:val="12"/>
          <w:szCs w:val="6"/>
        </w:rPr>
      </w:pPr>
      <w:r w:rsidRPr="009B492C">
        <w:rPr>
          <w:b w:val="0"/>
          <w:sz w:val="36"/>
        </w:rPr>
        <w:br w:type="column"/>
      </w:r>
    </w:p>
    <w:p w14:paraId="0EF5CD89" w14:textId="2560DEAA" w:rsidR="00051169" w:rsidRPr="009B492C" w:rsidRDefault="00051169" w:rsidP="009B492C">
      <w:pPr>
        <w:ind w:left="380" w:right="1262" w:hanging="189"/>
        <w:jc w:val="center"/>
        <w:rPr>
          <w:rFonts w:eastAsia="Arial"/>
          <w:b w:val="0"/>
          <w:sz w:val="15"/>
          <w:szCs w:val="9"/>
        </w:rPr>
      </w:pPr>
      <w:r w:rsidRPr="009B492C">
        <w:rPr>
          <w:b w:val="0"/>
          <w:color w:val="231F20"/>
          <w:w w:val="145"/>
          <w:sz w:val="15"/>
        </w:rPr>
        <w:t>Occupational</w:t>
      </w:r>
      <w:r w:rsidRPr="009B492C">
        <w:rPr>
          <w:b w:val="0"/>
          <w:color w:val="231F20"/>
          <w:spacing w:val="-3"/>
          <w:w w:val="145"/>
          <w:sz w:val="15"/>
        </w:rPr>
        <w:t xml:space="preserve"> </w:t>
      </w:r>
      <w:r w:rsidRPr="009B492C">
        <w:rPr>
          <w:b w:val="0"/>
          <w:color w:val="231F20"/>
          <w:w w:val="145"/>
          <w:sz w:val="15"/>
        </w:rPr>
        <w:t>Health</w:t>
      </w:r>
      <w:r w:rsidRPr="009B492C">
        <w:rPr>
          <w:b w:val="0"/>
          <w:color w:val="231F20"/>
          <w:w w:val="147"/>
          <w:sz w:val="15"/>
        </w:rPr>
        <w:t xml:space="preserve"> </w:t>
      </w:r>
      <w:r w:rsidRPr="009B492C">
        <w:rPr>
          <w:b w:val="0"/>
          <w:color w:val="231F20"/>
          <w:w w:val="145"/>
          <w:sz w:val="15"/>
        </w:rPr>
        <w:t>and</w:t>
      </w:r>
      <w:r w:rsidRPr="009B492C">
        <w:rPr>
          <w:b w:val="0"/>
          <w:color w:val="231F20"/>
          <w:spacing w:val="-13"/>
          <w:w w:val="145"/>
          <w:sz w:val="15"/>
        </w:rPr>
        <w:t xml:space="preserve"> </w:t>
      </w:r>
      <w:r w:rsidRPr="009B492C">
        <w:rPr>
          <w:b w:val="0"/>
          <w:color w:val="231F20"/>
          <w:w w:val="145"/>
          <w:sz w:val="15"/>
        </w:rPr>
        <w:t>Safety</w:t>
      </w:r>
      <w:r w:rsidR="009B492C">
        <w:rPr>
          <w:b w:val="0"/>
          <w:color w:val="231F20"/>
          <w:w w:val="145"/>
          <w:sz w:val="15"/>
        </w:rPr>
        <w:t xml:space="preserve"> </w:t>
      </w:r>
      <w:r w:rsidRPr="009B492C">
        <w:rPr>
          <w:b w:val="0"/>
          <w:color w:val="231F20"/>
          <w:w w:val="145"/>
          <w:sz w:val="15"/>
        </w:rPr>
        <w:t>Act</w:t>
      </w:r>
    </w:p>
    <w:p w14:paraId="06DAC422" w14:textId="77777777" w:rsidR="00051169" w:rsidRPr="00321068" w:rsidRDefault="00051169" w:rsidP="00321068">
      <w:pPr>
        <w:spacing w:line="92" w:lineRule="exact"/>
        <w:jc w:val="both"/>
        <w:rPr>
          <w:rFonts w:eastAsia="Arial"/>
          <w:b w:val="0"/>
          <w:sz w:val="9"/>
          <w:szCs w:val="9"/>
        </w:rPr>
        <w:sectPr w:rsidR="00051169" w:rsidRPr="00321068">
          <w:type w:val="continuous"/>
          <w:pgSz w:w="11910" w:h="16840"/>
          <w:pgMar w:top="1500" w:right="180" w:bottom="280" w:left="0" w:header="720" w:footer="720" w:gutter="0"/>
          <w:cols w:num="6" w:space="720" w:equalWidth="0">
            <w:col w:w="3060" w:space="40"/>
            <w:col w:w="1558" w:space="40"/>
            <w:col w:w="1226" w:space="40"/>
            <w:col w:w="1503" w:space="40"/>
            <w:col w:w="1545" w:space="40"/>
            <w:col w:w="2638"/>
          </w:cols>
        </w:sectPr>
      </w:pPr>
    </w:p>
    <w:p w14:paraId="11A30B25" w14:textId="5B6329B9" w:rsidR="00051169" w:rsidRPr="00321068" w:rsidRDefault="00051169" w:rsidP="00321068">
      <w:pPr>
        <w:spacing w:before="1"/>
        <w:jc w:val="both"/>
        <w:rPr>
          <w:rFonts w:eastAsia="Arial"/>
          <w:b w:val="0"/>
          <w:sz w:val="15"/>
          <w:szCs w:val="15"/>
        </w:rPr>
      </w:pPr>
    </w:p>
    <w:p w14:paraId="36EF4629" w14:textId="77777777" w:rsidR="00051169" w:rsidRPr="00321068" w:rsidRDefault="00051169" w:rsidP="00321068">
      <w:pPr>
        <w:tabs>
          <w:tab w:val="left" w:pos="4103"/>
          <w:tab w:val="left" w:pos="11296"/>
        </w:tabs>
        <w:ind w:left="1230"/>
        <w:jc w:val="both"/>
        <w:rPr>
          <w:rFonts w:eastAsia="Arial"/>
          <w:b w:val="0"/>
          <w:sz w:val="16"/>
          <w:szCs w:val="16"/>
        </w:rPr>
      </w:pPr>
      <w:r w:rsidRPr="00321068">
        <w:rPr>
          <w:b w:val="0"/>
          <w:color w:val="231F20"/>
          <w:w w:val="130"/>
          <w:sz w:val="16"/>
          <w:highlight w:val="lightGray"/>
        </w:rPr>
        <w:t>PROVINCIAL</w:t>
      </w:r>
      <w:r w:rsidRPr="00321068">
        <w:rPr>
          <w:b w:val="0"/>
          <w:color w:val="231F20"/>
          <w:spacing w:val="12"/>
          <w:w w:val="130"/>
          <w:sz w:val="16"/>
          <w:highlight w:val="lightGray"/>
        </w:rPr>
        <w:t xml:space="preserve"> </w:t>
      </w:r>
      <w:r w:rsidRPr="00321068">
        <w:rPr>
          <w:b w:val="0"/>
          <w:color w:val="231F20"/>
          <w:w w:val="130"/>
          <w:sz w:val="16"/>
          <w:highlight w:val="lightGray"/>
        </w:rPr>
        <w:t>ORDINANCES</w:t>
      </w:r>
      <w:r w:rsidRPr="00321068">
        <w:rPr>
          <w:b w:val="0"/>
          <w:color w:val="231F20"/>
          <w:spacing w:val="13"/>
          <w:w w:val="130"/>
          <w:sz w:val="16"/>
          <w:highlight w:val="lightGray"/>
        </w:rPr>
        <w:t xml:space="preserve"> </w:t>
      </w:r>
      <w:r w:rsidRPr="00321068">
        <w:rPr>
          <w:b w:val="0"/>
          <w:color w:val="231F20"/>
          <w:w w:val="130"/>
          <w:sz w:val="16"/>
          <w:highlight w:val="lightGray"/>
        </w:rPr>
        <w:t>AND</w:t>
      </w:r>
      <w:r w:rsidRPr="00321068">
        <w:rPr>
          <w:b w:val="0"/>
          <w:color w:val="231F20"/>
          <w:spacing w:val="13"/>
          <w:w w:val="130"/>
          <w:sz w:val="16"/>
          <w:highlight w:val="lightGray"/>
        </w:rPr>
        <w:t xml:space="preserve"> </w:t>
      </w:r>
      <w:r w:rsidRPr="00321068">
        <w:rPr>
          <w:b w:val="0"/>
          <w:color w:val="231F20"/>
          <w:w w:val="130"/>
          <w:sz w:val="16"/>
          <w:highlight w:val="lightGray"/>
        </w:rPr>
        <w:t>POLICY</w:t>
      </w:r>
    </w:p>
    <w:p w14:paraId="146363D2" w14:textId="21347D66" w:rsidR="00051169" w:rsidRPr="00321068" w:rsidRDefault="00051169" w:rsidP="00321068">
      <w:pPr>
        <w:jc w:val="both"/>
        <w:rPr>
          <w:rFonts w:eastAsia="Arial"/>
          <w:b w:val="0"/>
          <w:sz w:val="20"/>
          <w:szCs w:val="20"/>
        </w:rPr>
      </w:pPr>
    </w:p>
    <w:p w14:paraId="43F9295C" w14:textId="05BEDE4E" w:rsidR="00051169" w:rsidRPr="00321068" w:rsidRDefault="00CF06C3" w:rsidP="00321068">
      <w:pPr>
        <w:jc w:val="both"/>
        <w:rPr>
          <w:rFonts w:eastAsia="Arial"/>
          <w:b w:val="0"/>
          <w:sz w:val="14"/>
          <w:szCs w:val="14"/>
        </w:rPr>
      </w:pPr>
      <w:r w:rsidRPr="00321068">
        <w:rPr>
          <w:noProof/>
          <w:lang w:val="en-ZA" w:eastAsia="en-ZA"/>
        </w:rPr>
        <mc:AlternateContent>
          <mc:Choice Requires="wpg">
            <w:drawing>
              <wp:anchor distT="0" distB="0" distL="114300" distR="114300" simplePos="0" relativeHeight="251665408" behindDoc="0" locked="0" layoutInCell="1" allowOverlap="1" wp14:anchorId="53F51AAA" wp14:editId="181841BF">
                <wp:simplePos x="0" y="0"/>
                <wp:positionH relativeFrom="column">
                  <wp:posOffset>4183380</wp:posOffset>
                </wp:positionH>
                <wp:positionV relativeFrom="paragraph">
                  <wp:posOffset>10795</wp:posOffset>
                </wp:positionV>
                <wp:extent cx="736600" cy="142875"/>
                <wp:effectExtent l="0" t="0" r="6350" b="9525"/>
                <wp:wrapNone/>
                <wp:docPr id="4117"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42875"/>
                          <a:chOff x="0" y="0"/>
                          <a:chExt cx="1160" cy="225"/>
                        </a:xfrm>
                      </wpg:grpSpPr>
                      <wpg:grpSp>
                        <wpg:cNvPr id="4118" name="Group 582"/>
                        <wpg:cNvGrpSpPr>
                          <a:grpSpLocks/>
                        </wpg:cNvGrpSpPr>
                        <wpg:grpSpPr bwMode="auto">
                          <a:xfrm>
                            <a:off x="0" y="0"/>
                            <a:ext cx="1160" cy="225"/>
                            <a:chOff x="0" y="0"/>
                            <a:chExt cx="1160" cy="225"/>
                          </a:xfrm>
                        </wpg:grpSpPr>
                        <wps:wsp>
                          <wps:cNvPr id="4119" name="Freeform 584"/>
                          <wps:cNvSpPr>
                            <a:spLocks/>
                          </wps:cNvSpPr>
                          <wps:spPr bwMode="auto">
                            <a:xfrm>
                              <a:off x="5" y="5"/>
                              <a:ext cx="815" cy="216"/>
                            </a:xfrm>
                            <a:custGeom>
                              <a:avLst/>
                              <a:gdLst>
                                <a:gd name="T0" fmla="+- 0 819 5"/>
                                <a:gd name="T1" fmla="*/ T0 w 815"/>
                                <a:gd name="T2" fmla="+- 0 174 5"/>
                                <a:gd name="T3" fmla="*/ 174 h 216"/>
                                <a:gd name="T4" fmla="+- 0 814 5"/>
                                <a:gd name="T5" fmla="*/ T4 w 815"/>
                                <a:gd name="T6" fmla="+- 0 192 5"/>
                                <a:gd name="T7" fmla="*/ 192 h 216"/>
                                <a:gd name="T8" fmla="+- 0 800 5"/>
                                <a:gd name="T9" fmla="*/ T8 w 815"/>
                                <a:gd name="T10" fmla="+- 0 207 5"/>
                                <a:gd name="T11" fmla="*/ 207 h 216"/>
                                <a:gd name="T12" fmla="+- 0 779 5"/>
                                <a:gd name="T13" fmla="*/ T12 w 815"/>
                                <a:gd name="T14" fmla="+- 0 217 5"/>
                                <a:gd name="T15" fmla="*/ 217 h 216"/>
                                <a:gd name="T16" fmla="+- 0 68 5"/>
                                <a:gd name="T17" fmla="*/ T16 w 815"/>
                                <a:gd name="T18" fmla="+- 0 220 5"/>
                                <a:gd name="T19" fmla="*/ 220 h 216"/>
                                <a:gd name="T20" fmla="+- 0 43 5"/>
                                <a:gd name="T21" fmla="*/ T20 w 815"/>
                                <a:gd name="T22" fmla="+- 0 216 5"/>
                                <a:gd name="T23" fmla="*/ 216 h 216"/>
                                <a:gd name="T24" fmla="+- 0 22 5"/>
                                <a:gd name="T25" fmla="*/ T24 w 815"/>
                                <a:gd name="T26" fmla="+- 0 206 5"/>
                                <a:gd name="T27" fmla="*/ 206 h 216"/>
                                <a:gd name="T28" fmla="+- 0 9 5"/>
                                <a:gd name="T29" fmla="*/ T28 w 815"/>
                                <a:gd name="T30" fmla="+- 0 190 5"/>
                                <a:gd name="T31" fmla="*/ 190 h 216"/>
                                <a:gd name="T32" fmla="+- 0 5 5"/>
                                <a:gd name="T33" fmla="*/ T32 w 815"/>
                                <a:gd name="T34" fmla="+- 0 51 5"/>
                                <a:gd name="T35" fmla="*/ 51 h 216"/>
                                <a:gd name="T36" fmla="+- 0 10 5"/>
                                <a:gd name="T37" fmla="*/ T36 w 815"/>
                                <a:gd name="T38" fmla="+- 0 33 5"/>
                                <a:gd name="T39" fmla="*/ 33 h 216"/>
                                <a:gd name="T40" fmla="+- 0 24 5"/>
                                <a:gd name="T41" fmla="*/ T40 w 815"/>
                                <a:gd name="T42" fmla="+- 0 18 5"/>
                                <a:gd name="T43" fmla="*/ 18 h 216"/>
                                <a:gd name="T44" fmla="+- 0 45 5"/>
                                <a:gd name="T45" fmla="*/ T44 w 815"/>
                                <a:gd name="T46" fmla="+- 0 8 5"/>
                                <a:gd name="T47" fmla="*/ 8 h 216"/>
                                <a:gd name="T48" fmla="+- 0 756 5"/>
                                <a:gd name="T49" fmla="*/ T48 w 815"/>
                                <a:gd name="T50" fmla="+- 0 5 5"/>
                                <a:gd name="T51" fmla="*/ 5 h 216"/>
                                <a:gd name="T52" fmla="+- 0 781 5"/>
                                <a:gd name="T53" fmla="*/ T52 w 815"/>
                                <a:gd name="T54" fmla="+- 0 9 5"/>
                                <a:gd name="T55" fmla="*/ 9 h 216"/>
                                <a:gd name="T56" fmla="+- 0 802 5"/>
                                <a:gd name="T57" fmla="*/ T56 w 815"/>
                                <a:gd name="T58" fmla="+- 0 19 5"/>
                                <a:gd name="T59" fmla="*/ 19 h 216"/>
                                <a:gd name="T60" fmla="+- 0 815 5"/>
                                <a:gd name="T61" fmla="*/ T60 w 815"/>
                                <a:gd name="T62" fmla="+- 0 34 5"/>
                                <a:gd name="T63" fmla="*/ 34 h 216"/>
                                <a:gd name="T64" fmla="+- 0 819 5"/>
                                <a:gd name="T65" fmla="*/ T64 w 815"/>
                                <a:gd name="T66" fmla="+- 0 174 5"/>
                                <a:gd name="T67" fmla="*/ 174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15" h="216">
                                  <a:moveTo>
                                    <a:pt x="814" y="169"/>
                                  </a:moveTo>
                                  <a:lnTo>
                                    <a:pt x="809" y="187"/>
                                  </a:lnTo>
                                  <a:lnTo>
                                    <a:pt x="795" y="202"/>
                                  </a:lnTo>
                                  <a:lnTo>
                                    <a:pt x="774" y="212"/>
                                  </a:lnTo>
                                  <a:lnTo>
                                    <a:pt x="63" y="215"/>
                                  </a:lnTo>
                                  <a:lnTo>
                                    <a:pt x="38" y="211"/>
                                  </a:lnTo>
                                  <a:lnTo>
                                    <a:pt x="17" y="201"/>
                                  </a:lnTo>
                                  <a:lnTo>
                                    <a:pt x="4" y="185"/>
                                  </a:lnTo>
                                  <a:lnTo>
                                    <a:pt x="0" y="46"/>
                                  </a:lnTo>
                                  <a:lnTo>
                                    <a:pt x="5" y="28"/>
                                  </a:lnTo>
                                  <a:lnTo>
                                    <a:pt x="19" y="13"/>
                                  </a:lnTo>
                                  <a:lnTo>
                                    <a:pt x="40" y="3"/>
                                  </a:lnTo>
                                  <a:lnTo>
                                    <a:pt x="751" y="0"/>
                                  </a:lnTo>
                                  <a:lnTo>
                                    <a:pt x="776" y="4"/>
                                  </a:lnTo>
                                  <a:lnTo>
                                    <a:pt x="797" y="14"/>
                                  </a:lnTo>
                                  <a:lnTo>
                                    <a:pt x="810" y="29"/>
                                  </a:lnTo>
                                  <a:lnTo>
                                    <a:pt x="814" y="169"/>
                                  </a:lnTo>
                                  <a:close/>
                                </a:path>
                              </a:pathLst>
                            </a:custGeom>
                            <a:noFill/>
                            <a:ln w="602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0" name="Text Box 583"/>
                          <wps:cNvSpPr txBox="1">
                            <a:spLocks noChangeArrowheads="1"/>
                          </wps:cNvSpPr>
                          <wps:spPr bwMode="auto">
                            <a:xfrm>
                              <a:off x="0" y="0"/>
                              <a:ext cx="116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9CF24" w14:textId="77777777" w:rsidR="00051169" w:rsidRDefault="00EA279E" w:rsidP="00051169">
                                <w:pPr>
                                  <w:spacing w:before="40"/>
                                  <w:ind w:left="156"/>
                                  <w:rPr>
                                    <w:rFonts w:ascii="Arial" w:eastAsia="Arial" w:hAnsi="Arial" w:cs="Arial"/>
                                    <w:sz w:val="13"/>
                                    <w:szCs w:val="13"/>
                                  </w:rPr>
                                </w:pPr>
                                <w:r>
                                  <w:rPr>
                                    <w:rFonts w:ascii="Arial"/>
                                    <w:color w:val="231F20"/>
                                    <w:w w:val="125"/>
                                    <w:sz w:val="13"/>
                                  </w:rPr>
                                  <w:t>SPLUMA</w:t>
                                </w:r>
                              </w:p>
                            </w:txbxContent>
                          </wps:txbx>
                          <wps:bodyPr rot="0" vert="horz" wrap="square" lIns="0" tIns="0" rIns="0" bIns="0" anchor="t" anchorCtr="0" upright="1">
                            <a:noAutofit/>
                          </wps:bodyPr>
                        </wps:wsp>
                      </wpg:grpSp>
                    </wpg:wgp>
                  </a:graphicData>
                </a:graphic>
              </wp:anchor>
            </w:drawing>
          </mc:Choice>
          <mc:Fallback>
            <w:pict>
              <v:group w14:anchorId="53F51AAA" id="Group 581" o:spid="_x0000_s1050" style="position:absolute;left:0;text-align:left;margin-left:329.4pt;margin-top:.85pt;width:58pt;height:11.25pt;z-index:251665408" coordsize="116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">
                <v:group id="Group 582" o:spid="_x0000_s1051" style="position:absolute;width:1160;height:225" coordsize="11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">
                  <v:shape id="Freeform 584" o:spid="_x0000_s1052" style="position:absolute;left:5;top:5;width:815;height:216;visibility:visible;mso-wrap-style:square;v-text-anchor:top" coordsize="81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" path="m814,169r-5,18l795,202r-21,10l63,215,38,211,17,201,4,185,,46,5,28,19,13,40,3,751,r25,4l797,14r13,15l814,169xe" filled="f" strokecolor="#231f20" strokeweight=".16739mm">
                    <v:path arrowok="t" o:connecttype="custom" o:connectlocs="814,174;809,192;795,207;774,217;63,220;38,216;17,206;4,190;0,51;5,33;19,18;40,8;751,5;776,9;797,19;810,34;814,174" o:connectangles="0,0,0,0,0,0,0,0,0,0,0,0,0,0,0,0,0"/>
                  </v:shape>
                  <v:shape id="Text Box 583" o:spid="_x0000_s1053" type="#_x0000_t202" style="position:absolute;width:116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" filled="f" stroked="f">
                    <v:textbox inset="0,0,0,0">
                      <w:txbxContent>
                        <w:p w14:paraId="0FE9CF24" w14:textId="77777777" w:rsidR="00051169" w:rsidRDefault="00EA279E" w:rsidP="00051169">
                          <w:pPr>
                            <w:spacing w:before="40"/>
                            <w:ind w:left="156"/>
                            <w:rPr>
                              <w:rFonts w:ascii="Arial" w:eastAsia="Arial" w:hAnsi="Arial" w:cs="Arial"/>
                              <w:sz w:val="13"/>
                              <w:szCs w:val="13"/>
                            </w:rPr>
                          </w:pPr>
                          <w:r>
                            <w:rPr>
                              <w:rFonts w:ascii="Arial"/>
                              <w:color w:val="231F20"/>
                              <w:w w:val="125"/>
                              <w:sz w:val="13"/>
                            </w:rPr>
                            <w:t>SPLUMA</w:t>
                          </w:r>
                        </w:p>
                      </w:txbxContent>
                    </v:textbox>
                  </v:shape>
                </v:group>
              </v:group>
            </w:pict>
          </mc:Fallback>
        </mc:AlternateContent>
      </w:r>
      <w:r w:rsidRPr="00321068">
        <w:rPr>
          <w:noProof/>
          <w:lang w:val="en-ZA" w:eastAsia="en-ZA"/>
        </w:rPr>
        <mc:AlternateContent>
          <mc:Choice Requires="wpg">
            <w:drawing>
              <wp:anchor distT="0" distB="0" distL="114300" distR="114300" simplePos="0" relativeHeight="251664384" behindDoc="0" locked="0" layoutInCell="1" allowOverlap="1" wp14:anchorId="07F7859D" wp14:editId="4E20C1EF">
                <wp:simplePos x="0" y="0"/>
                <wp:positionH relativeFrom="column">
                  <wp:posOffset>3112135</wp:posOffset>
                </wp:positionH>
                <wp:positionV relativeFrom="paragraph">
                  <wp:posOffset>18415</wp:posOffset>
                </wp:positionV>
                <wp:extent cx="581025" cy="155575"/>
                <wp:effectExtent l="0" t="0" r="9525" b="15875"/>
                <wp:wrapNone/>
                <wp:docPr id="4121"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155575"/>
                          <a:chOff x="5" y="-24"/>
                          <a:chExt cx="915" cy="245"/>
                        </a:xfrm>
                      </wpg:grpSpPr>
                      <wpg:grpSp>
                        <wpg:cNvPr id="4122" name="Group 586"/>
                        <wpg:cNvGrpSpPr>
                          <a:grpSpLocks/>
                        </wpg:cNvGrpSpPr>
                        <wpg:grpSpPr bwMode="auto">
                          <a:xfrm>
                            <a:off x="5" y="-24"/>
                            <a:ext cx="915" cy="245"/>
                            <a:chOff x="5" y="-24"/>
                            <a:chExt cx="915" cy="245"/>
                          </a:xfrm>
                        </wpg:grpSpPr>
                        <wps:wsp>
                          <wps:cNvPr id="4123" name="Freeform 588"/>
                          <wps:cNvSpPr>
                            <a:spLocks/>
                          </wps:cNvSpPr>
                          <wps:spPr bwMode="auto">
                            <a:xfrm>
                              <a:off x="5" y="5"/>
                              <a:ext cx="815" cy="216"/>
                            </a:xfrm>
                            <a:custGeom>
                              <a:avLst/>
                              <a:gdLst>
                                <a:gd name="T0" fmla="+- 0 819 5"/>
                                <a:gd name="T1" fmla="*/ T0 w 815"/>
                                <a:gd name="T2" fmla="+- 0 174 5"/>
                                <a:gd name="T3" fmla="*/ 174 h 216"/>
                                <a:gd name="T4" fmla="+- 0 814 5"/>
                                <a:gd name="T5" fmla="*/ T4 w 815"/>
                                <a:gd name="T6" fmla="+- 0 192 5"/>
                                <a:gd name="T7" fmla="*/ 192 h 216"/>
                                <a:gd name="T8" fmla="+- 0 800 5"/>
                                <a:gd name="T9" fmla="*/ T8 w 815"/>
                                <a:gd name="T10" fmla="+- 0 207 5"/>
                                <a:gd name="T11" fmla="*/ 207 h 216"/>
                                <a:gd name="T12" fmla="+- 0 779 5"/>
                                <a:gd name="T13" fmla="*/ T12 w 815"/>
                                <a:gd name="T14" fmla="+- 0 217 5"/>
                                <a:gd name="T15" fmla="*/ 217 h 216"/>
                                <a:gd name="T16" fmla="+- 0 68 5"/>
                                <a:gd name="T17" fmla="*/ T16 w 815"/>
                                <a:gd name="T18" fmla="+- 0 220 5"/>
                                <a:gd name="T19" fmla="*/ 220 h 216"/>
                                <a:gd name="T20" fmla="+- 0 43 5"/>
                                <a:gd name="T21" fmla="*/ T20 w 815"/>
                                <a:gd name="T22" fmla="+- 0 216 5"/>
                                <a:gd name="T23" fmla="*/ 216 h 216"/>
                                <a:gd name="T24" fmla="+- 0 22 5"/>
                                <a:gd name="T25" fmla="*/ T24 w 815"/>
                                <a:gd name="T26" fmla="+- 0 206 5"/>
                                <a:gd name="T27" fmla="*/ 206 h 216"/>
                                <a:gd name="T28" fmla="+- 0 9 5"/>
                                <a:gd name="T29" fmla="*/ T28 w 815"/>
                                <a:gd name="T30" fmla="+- 0 190 5"/>
                                <a:gd name="T31" fmla="*/ 190 h 216"/>
                                <a:gd name="T32" fmla="+- 0 5 5"/>
                                <a:gd name="T33" fmla="*/ T32 w 815"/>
                                <a:gd name="T34" fmla="+- 0 51 5"/>
                                <a:gd name="T35" fmla="*/ 51 h 216"/>
                                <a:gd name="T36" fmla="+- 0 10 5"/>
                                <a:gd name="T37" fmla="*/ T36 w 815"/>
                                <a:gd name="T38" fmla="+- 0 33 5"/>
                                <a:gd name="T39" fmla="*/ 33 h 216"/>
                                <a:gd name="T40" fmla="+- 0 24 5"/>
                                <a:gd name="T41" fmla="*/ T40 w 815"/>
                                <a:gd name="T42" fmla="+- 0 18 5"/>
                                <a:gd name="T43" fmla="*/ 18 h 216"/>
                                <a:gd name="T44" fmla="+- 0 45 5"/>
                                <a:gd name="T45" fmla="*/ T44 w 815"/>
                                <a:gd name="T46" fmla="+- 0 8 5"/>
                                <a:gd name="T47" fmla="*/ 8 h 216"/>
                                <a:gd name="T48" fmla="+- 0 756 5"/>
                                <a:gd name="T49" fmla="*/ T48 w 815"/>
                                <a:gd name="T50" fmla="+- 0 5 5"/>
                                <a:gd name="T51" fmla="*/ 5 h 216"/>
                                <a:gd name="T52" fmla="+- 0 781 5"/>
                                <a:gd name="T53" fmla="*/ T52 w 815"/>
                                <a:gd name="T54" fmla="+- 0 9 5"/>
                                <a:gd name="T55" fmla="*/ 9 h 216"/>
                                <a:gd name="T56" fmla="+- 0 802 5"/>
                                <a:gd name="T57" fmla="*/ T56 w 815"/>
                                <a:gd name="T58" fmla="+- 0 19 5"/>
                                <a:gd name="T59" fmla="*/ 19 h 216"/>
                                <a:gd name="T60" fmla="+- 0 815 5"/>
                                <a:gd name="T61" fmla="*/ T60 w 815"/>
                                <a:gd name="T62" fmla="+- 0 34 5"/>
                                <a:gd name="T63" fmla="*/ 34 h 216"/>
                                <a:gd name="T64" fmla="+- 0 819 5"/>
                                <a:gd name="T65" fmla="*/ T64 w 815"/>
                                <a:gd name="T66" fmla="+- 0 174 5"/>
                                <a:gd name="T67" fmla="*/ 174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15" h="216">
                                  <a:moveTo>
                                    <a:pt x="814" y="169"/>
                                  </a:moveTo>
                                  <a:lnTo>
                                    <a:pt x="809" y="187"/>
                                  </a:lnTo>
                                  <a:lnTo>
                                    <a:pt x="795" y="202"/>
                                  </a:lnTo>
                                  <a:lnTo>
                                    <a:pt x="774" y="212"/>
                                  </a:lnTo>
                                  <a:lnTo>
                                    <a:pt x="63" y="215"/>
                                  </a:lnTo>
                                  <a:lnTo>
                                    <a:pt x="38" y="211"/>
                                  </a:lnTo>
                                  <a:lnTo>
                                    <a:pt x="17" y="201"/>
                                  </a:lnTo>
                                  <a:lnTo>
                                    <a:pt x="4" y="185"/>
                                  </a:lnTo>
                                  <a:lnTo>
                                    <a:pt x="0" y="46"/>
                                  </a:lnTo>
                                  <a:lnTo>
                                    <a:pt x="5" y="28"/>
                                  </a:lnTo>
                                  <a:lnTo>
                                    <a:pt x="19" y="13"/>
                                  </a:lnTo>
                                  <a:lnTo>
                                    <a:pt x="40" y="3"/>
                                  </a:lnTo>
                                  <a:lnTo>
                                    <a:pt x="751" y="0"/>
                                  </a:lnTo>
                                  <a:lnTo>
                                    <a:pt x="776" y="4"/>
                                  </a:lnTo>
                                  <a:lnTo>
                                    <a:pt x="797" y="14"/>
                                  </a:lnTo>
                                  <a:lnTo>
                                    <a:pt x="810" y="29"/>
                                  </a:lnTo>
                                  <a:lnTo>
                                    <a:pt x="814" y="169"/>
                                  </a:lnTo>
                                  <a:close/>
                                </a:path>
                              </a:pathLst>
                            </a:custGeom>
                            <a:noFill/>
                            <a:ln w="602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4" name="Text Box 587"/>
                          <wps:cNvSpPr txBox="1">
                            <a:spLocks noChangeArrowheads="1"/>
                          </wps:cNvSpPr>
                          <wps:spPr bwMode="auto">
                            <a:xfrm>
                              <a:off x="96" y="-24"/>
                              <a:ext cx="824"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39572" w14:textId="77777777" w:rsidR="00051169" w:rsidRDefault="00051169" w:rsidP="00051169">
                                <w:pPr>
                                  <w:spacing w:before="40"/>
                                  <w:ind w:left="165"/>
                                  <w:rPr>
                                    <w:rFonts w:ascii="Arial" w:eastAsia="Arial" w:hAnsi="Arial" w:cs="Arial"/>
                                    <w:sz w:val="13"/>
                                    <w:szCs w:val="13"/>
                                  </w:rPr>
                                </w:pPr>
                                <w:r>
                                  <w:rPr>
                                    <w:rFonts w:ascii="Arial"/>
                                    <w:color w:val="231F20"/>
                                    <w:w w:val="115"/>
                                    <w:sz w:val="13"/>
                                  </w:rPr>
                                  <w:t>PSDF</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7F7859D" id="Group 585" o:spid="_x0000_s1054" style="position:absolute;left:0;text-align:left;margin-left:245.05pt;margin-top:1.45pt;width:45.75pt;height:12.25pt;z-index:251664384;mso-width-relative:margin;mso-height-relative:margin" coordorigin="5,-24" coordsize="91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">
                <v:group id="Group 586" o:spid="_x0000_s1055" style="position:absolute;left:5;top:-24;width:915;height:245" coordorigin="5,-24" coordsize="9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">
                  <v:shape id="Freeform 588" o:spid="_x0000_s1056" style="position:absolute;left:5;top:5;width:815;height:216;visibility:visible;mso-wrap-style:square;v-text-anchor:top" coordsize="81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" path="m814,169r-5,18l795,202r-21,10l63,215,38,211,17,201,4,185,,46,5,28,19,13,40,3,751,r25,4l797,14r13,15l814,169xe" filled="f" strokecolor="#231f20" strokeweight=".16742mm">
                    <v:path arrowok="t" o:connecttype="custom" o:connectlocs="814,174;809,192;795,207;774,217;63,220;38,216;17,206;4,190;0,51;5,33;19,18;40,8;751,5;776,9;797,19;810,34;814,174" o:connectangles="0,0,0,0,0,0,0,0,0,0,0,0,0,0,0,0,0"/>
                  </v:shape>
                  <v:shape id="Text Box 587" o:spid="_x0000_s1057" type="#_x0000_t202" style="position:absolute;left:96;top:-24;width:82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" filled="f" stroked="f">
                    <v:textbox inset="0,0,0,0">
                      <w:txbxContent>
                        <w:p w14:paraId="2C539572" w14:textId="77777777" w:rsidR="00051169" w:rsidRDefault="00051169" w:rsidP="00051169">
                          <w:pPr>
                            <w:spacing w:before="40"/>
                            <w:ind w:left="165"/>
                            <w:rPr>
                              <w:rFonts w:ascii="Arial" w:eastAsia="Arial" w:hAnsi="Arial" w:cs="Arial"/>
                              <w:sz w:val="13"/>
                              <w:szCs w:val="13"/>
                            </w:rPr>
                          </w:pPr>
                          <w:r>
                            <w:rPr>
                              <w:rFonts w:ascii="Arial"/>
                              <w:color w:val="231F20"/>
                              <w:w w:val="115"/>
                              <w:sz w:val="13"/>
                            </w:rPr>
                            <w:t>PSDF</w:t>
                          </w:r>
                        </w:p>
                      </w:txbxContent>
                    </v:textbox>
                  </v:shape>
                </v:group>
              </v:group>
            </w:pict>
          </mc:Fallback>
        </mc:AlternateContent>
      </w:r>
    </w:p>
    <w:p w14:paraId="48B47F7E" w14:textId="47D65D1C" w:rsidR="00051169" w:rsidRPr="00321068" w:rsidRDefault="00051169" w:rsidP="00321068">
      <w:pPr>
        <w:pStyle w:val="BodyText"/>
        <w:tabs>
          <w:tab w:val="left" w:pos="6473"/>
        </w:tabs>
        <w:spacing w:before="0" w:line="200" w:lineRule="atLeast"/>
        <w:ind w:left="4983"/>
        <w:jc w:val="both"/>
        <w:rPr>
          <w:rFonts w:ascii="Times New Roman" w:eastAsia="Arial" w:hAnsi="Times New Roman" w:cs="Times New Roman"/>
        </w:rPr>
      </w:pPr>
    </w:p>
    <w:p w14:paraId="4F8BF324" w14:textId="77777777" w:rsidR="00051169" w:rsidRPr="00321068" w:rsidRDefault="00051169" w:rsidP="00321068">
      <w:pPr>
        <w:spacing w:line="200" w:lineRule="atLeast"/>
        <w:jc w:val="both"/>
        <w:rPr>
          <w:rFonts w:eastAsia="Arial"/>
          <w:b w:val="0"/>
        </w:rPr>
        <w:sectPr w:rsidR="00051169" w:rsidRPr="00321068">
          <w:type w:val="continuous"/>
          <w:pgSz w:w="11910" w:h="16840"/>
          <w:pgMar w:top="1500" w:right="180" w:bottom="280" w:left="0" w:header="720" w:footer="720" w:gutter="0"/>
          <w:cols w:space="720"/>
        </w:sectPr>
      </w:pPr>
    </w:p>
    <w:p w14:paraId="46FB9B46" w14:textId="77777777" w:rsidR="00051169" w:rsidRPr="00321068" w:rsidRDefault="00051169" w:rsidP="00321068">
      <w:pPr>
        <w:spacing w:before="8"/>
        <w:jc w:val="both"/>
        <w:rPr>
          <w:rFonts w:eastAsia="Arial"/>
          <w:b w:val="0"/>
          <w:sz w:val="9"/>
          <w:szCs w:val="9"/>
        </w:rPr>
      </w:pPr>
    </w:p>
    <w:p w14:paraId="3D80952F" w14:textId="77777777" w:rsidR="00051169" w:rsidRPr="00CF06C3" w:rsidRDefault="00051169" w:rsidP="00CF06C3">
      <w:pPr>
        <w:spacing w:line="92" w:lineRule="exact"/>
        <w:ind w:left="4578" w:firstLine="239"/>
        <w:jc w:val="center"/>
        <w:rPr>
          <w:rFonts w:eastAsia="Arial"/>
          <w:b w:val="0"/>
          <w:sz w:val="15"/>
          <w:szCs w:val="9"/>
        </w:rPr>
      </w:pPr>
      <w:r w:rsidRPr="00CF06C3">
        <w:rPr>
          <w:b w:val="0"/>
          <w:color w:val="231F20"/>
          <w:w w:val="145"/>
          <w:sz w:val="15"/>
        </w:rPr>
        <w:t>Provincial</w:t>
      </w:r>
      <w:r w:rsidRPr="00CF06C3">
        <w:rPr>
          <w:b w:val="0"/>
          <w:color w:val="231F20"/>
          <w:spacing w:val="-23"/>
          <w:w w:val="145"/>
          <w:sz w:val="15"/>
        </w:rPr>
        <w:t xml:space="preserve"> </w:t>
      </w:r>
      <w:r w:rsidRPr="00CF06C3">
        <w:rPr>
          <w:b w:val="0"/>
          <w:color w:val="231F20"/>
          <w:w w:val="145"/>
          <w:sz w:val="15"/>
        </w:rPr>
        <w:t>Spatial</w:t>
      </w:r>
      <w:r w:rsidRPr="00CF06C3">
        <w:rPr>
          <w:b w:val="0"/>
          <w:color w:val="231F20"/>
          <w:w w:val="142"/>
          <w:sz w:val="15"/>
        </w:rPr>
        <w:t xml:space="preserve"> </w:t>
      </w:r>
      <w:r w:rsidRPr="00CF06C3">
        <w:rPr>
          <w:b w:val="0"/>
          <w:color w:val="231F20"/>
          <w:w w:val="145"/>
          <w:sz w:val="15"/>
        </w:rPr>
        <w:t>Development</w:t>
      </w:r>
      <w:r w:rsidRPr="00CF06C3">
        <w:rPr>
          <w:b w:val="0"/>
          <w:color w:val="231F20"/>
          <w:spacing w:val="-2"/>
          <w:w w:val="145"/>
          <w:sz w:val="15"/>
        </w:rPr>
        <w:t xml:space="preserve"> </w:t>
      </w:r>
      <w:r w:rsidRPr="00CF06C3">
        <w:rPr>
          <w:b w:val="0"/>
          <w:color w:val="231F20"/>
          <w:w w:val="145"/>
          <w:sz w:val="15"/>
        </w:rPr>
        <w:t>Framework</w:t>
      </w:r>
    </w:p>
    <w:p w14:paraId="08E8143A" w14:textId="77777777" w:rsidR="00051169" w:rsidRPr="00CF06C3" w:rsidRDefault="00051169" w:rsidP="00CF06C3">
      <w:pPr>
        <w:spacing w:before="8"/>
        <w:jc w:val="center"/>
        <w:rPr>
          <w:rFonts w:eastAsia="Arial"/>
          <w:b w:val="0"/>
          <w:sz w:val="15"/>
          <w:szCs w:val="9"/>
        </w:rPr>
      </w:pPr>
      <w:r w:rsidRPr="00CF06C3">
        <w:rPr>
          <w:b w:val="0"/>
          <w:sz w:val="36"/>
        </w:rPr>
        <w:br w:type="column"/>
      </w:r>
    </w:p>
    <w:p w14:paraId="4A5CBAFA" w14:textId="77777777" w:rsidR="00051169" w:rsidRPr="00CF06C3" w:rsidRDefault="00051169" w:rsidP="00CF06C3">
      <w:pPr>
        <w:spacing w:line="92" w:lineRule="exact"/>
        <w:ind w:left="508" w:right="4307" w:hanging="234"/>
        <w:jc w:val="center"/>
        <w:rPr>
          <w:rFonts w:eastAsia="Arial"/>
          <w:b w:val="0"/>
          <w:sz w:val="15"/>
          <w:szCs w:val="9"/>
        </w:rPr>
        <w:sectPr w:rsidR="00051169" w:rsidRPr="00CF06C3">
          <w:type w:val="continuous"/>
          <w:pgSz w:w="11910" w:h="16840"/>
          <w:pgMar w:top="1500" w:right="180" w:bottom="280" w:left="0" w:header="720" w:footer="720" w:gutter="0"/>
          <w:cols w:num="2" w:space="720" w:equalWidth="0">
            <w:col w:w="6039" w:space="40"/>
            <w:col w:w="5651"/>
          </w:cols>
        </w:sectPr>
      </w:pPr>
      <w:r w:rsidRPr="00CF06C3">
        <w:rPr>
          <w:b w:val="0"/>
          <w:color w:val="231F20"/>
          <w:w w:val="140"/>
          <w:sz w:val="15"/>
        </w:rPr>
        <w:t>Land</w:t>
      </w:r>
      <w:r w:rsidRPr="00CF06C3">
        <w:rPr>
          <w:b w:val="0"/>
          <w:color w:val="231F20"/>
          <w:spacing w:val="-4"/>
          <w:w w:val="140"/>
          <w:sz w:val="15"/>
        </w:rPr>
        <w:t xml:space="preserve"> </w:t>
      </w:r>
      <w:r w:rsidRPr="00CF06C3">
        <w:rPr>
          <w:b w:val="0"/>
          <w:color w:val="231F20"/>
          <w:w w:val="140"/>
          <w:sz w:val="15"/>
        </w:rPr>
        <w:t>Use</w:t>
      </w:r>
      <w:r w:rsidRPr="00CF06C3">
        <w:rPr>
          <w:b w:val="0"/>
          <w:color w:val="231F20"/>
          <w:spacing w:val="-4"/>
          <w:w w:val="140"/>
          <w:sz w:val="15"/>
        </w:rPr>
        <w:t xml:space="preserve"> </w:t>
      </w:r>
      <w:r w:rsidR="00EA279E" w:rsidRPr="00CF06C3">
        <w:rPr>
          <w:b w:val="0"/>
          <w:color w:val="231F20"/>
          <w:w w:val="140"/>
          <w:sz w:val="15"/>
        </w:rPr>
        <w:t>Management</w:t>
      </w:r>
    </w:p>
    <w:p w14:paraId="627DF4B7" w14:textId="77777777" w:rsidR="00051169" w:rsidRPr="00321068" w:rsidRDefault="00051169" w:rsidP="00321068">
      <w:pPr>
        <w:jc w:val="both"/>
        <w:rPr>
          <w:b w:val="0"/>
        </w:rPr>
      </w:pPr>
    </w:p>
    <w:p w14:paraId="1521FFE7" w14:textId="77777777" w:rsidR="00051169" w:rsidRPr="00321068" w:rsidRDefault="00051169" w:rsidP="00321068">
      <w:pPr>
        <w:jc w:val="both"/>
        <w:rPr>
          <w:b w:val="0"/>
        </w:rPr>
      </w:pPr>
      <w:r w:rsidRPr="00321068">
        <w:rPr>
          <w:b w:val="0"/>
        </w:rPr>
        <w:t>POLICY PARAMETERS</w:t>
      </w:r>
    </w:p>
    <w:p w14:paraId="5462F837" w14:textId="77777777" w:rsidR="00051169" w:rsidRPr="00321068" w:rsidRDefault="00051169" w:rsidP="00321068">
      <w:pPr>
        <w:jc w:val="both"/>
        <w:rPr>
          <w:b w:val="0"/>
        </w:rPr>
      </w:pPr>
    </w:p>
    <w:p w14:paraId="73D931C4" w14:textId="77777777" w:rsidR="00051169" w:rsidRDefault="00051169" w:rsidP="007924DE">
      <w:pPr>
        <w:pStyle w:val="ListParagraph"/>
        <w:numPr>
          <w:ilvl w:val="0"/>
          <w:numId w:val="14"/>
        </w:numPr>
        <w:jc w:val="both"/>
        <w:rPr>
          <w:b w:val="0"/>
        </w:rPr>
      </w:pPr>
      <w:r w:rsidRPr="0042239B">
        <w:rPr>
          <w:b w:val="0"/>
        </w:rPr>
        <w:t>The policy applies across the Matatiele Loc</w:t>
      </w:r>
      <w:r w:rsidR="0075127C" w:rsidRPr="0042239B">
        <w:rPr>
          <w:b w:val="0"/>
        </w:rPr>
        <w:t>al Municipality’s jurisdiction.</w:t>
      </w:r>
      <w:r w:rsidR="0042239B" w:rsidRPr="0042239B">
        <w:rPr>
          <w:b w:val="0"/>
        </w:rPr>
        <w:t xml:space="preserve"> </w:t>
      </w:r>
    </w:p>
    <w:p w14:paraId="6E571999" w14:textId="77777777" w:rsidR="0042239B" w:rsidRPr="0042239B" w:rsidRDefault="0042239B" w:rsidP="00CF06C3">
      <w:pPr>
        <w:pStyle w:val="ListParagraph"/>
        <w:ind w:left="1260"/>
        <w:jc w:val="both"/>
        <w:rPr>
          <w:b w:val="0"/>
        </w:rPr>
      </w:pPr>
    </w:p>
    <w:p w14:paraId="1E7DE3EB" w14:textId="77777777" w:rsidR="00051169" w:rsidRPr="00321068" w:rsidRDefault="00322884" w:rsidP="00321068">
      <w:pPr>
        <w:jc w:val="both"/>
        <w:rPr>
          <w:b w:val="0"/>
        </w:rPr>
      </w:pPr>
      <w:r>
        <w:rPr>
          <w:b w:val="0"/>
        </w:rPr>
        <w:t>T</w:t>
      </w:r>
      <w:r w:rsidRPr="00322884">
        <w:rPr>
          <w:b w:val="0"/>
        </w:rPr>
        <w:t>he policy aims to give guidance on requirements for submitting a cell-mast application including for decision making by the Municipality</w:t>
      </w:r>
      <w:r w:rsidR="00051169" w:rsidRPr="00322884">
        <w:rPr>
          <w:b w:val="0"/>
        </w:rPr>
        <w:t>.</w:t>
      </w:r>
    </w:p>
    <w:p w14:paraId="5E9D600C" w14:textId="77777777" w:rsidR="00051169" w:rsidRPr="00321068" w:rsidRDefault="00051169" w:rsidP="00321068">
      <w:pPr>
        <w:jc w:val="both"/>
        <w:rPr>
          <w:b w:val="0"/>
        </w:rPr>
      </w:pPr>
    </w:p>
    <w:p w14:paraId="567A969B" w14:textId="77777777" w:rsidR="00051169" w:rsidRPr="00321068" w:rsidRDefault="00051169" w:rsidP="00321068">
      <w:pPr>
        <w:jc w:val="both"/>
        <w:rPr>
          <w:b w:val="0"/>
        </w:rPr>
      </w:pPr>
      <w:r w:rsidRPr="00321068">
        <w:rPr>
          <w:b w:val="0"/>
        </w:rPr>
        <w:t>The two overrid</w:t>
      </w:r>
      <w:r w:rsidR="00EA279E">
        <w:rPr>
          <w:b w:val="0"/>
        </w:rPr>
        <w:t>ing concerns of the broader publi</w:t>
      </w:r>
      <w:r w:rsidRPr="00321068">
        <w:rPr>
          <w:b w:val="0"/>
        </w:rPr>
        <w:t>c, namely, potential visual impact and possible impact on hu</w:t>
      </w:r>
      <w:r w:rsidR="00EA279E">
        <w:rPr>
          <w:b w:val="0"/>
        </w:rPr>
        <w:t xml:space="preserve">man health and wellbeing from mast </w:t>
      </w:r>
      <w:r w:rsidRPr="00321068">
        <w:rPr>
          <w:b w:val="0"/>
        </w:rPr>
        <w:t xml:space="preserve">emissions are addressed. The approach taken is to protect the visual character and amenity of the Matatiele as far as possible, and to </w:t>
      </w:r>
      <w:proofErr w:type="spellStart"/>
      <w:r w:rsidRPr="00321068">
        <w:rPr>
          <w:b w:val="0"/>
        </w:rPr>
        <w:t>minimise</w:t>
      </w:r>
      <w:proofErr w:type="spellEnd"/>
      <w:r w:rsidRPr="00321068">
        <w:rPr>
          <w:b w:val="0"/>
        </w:rPr>
        <w:t xml:space="preserve"> the health risks (known / potential and perceived) </w:t>
      </w:r>
      <w:r w:rsidR="0075127C">
        <w:rPr>
          <w:b w:val="0"/>
        </w:rPr>
        <w:t>as</w:t>
      </w:r>
      <w:r w:rsidRPr="00321068">
        <w:rPr>
          <w:b w:val="0"/>
        </w:rPr>
        <w:t>sociated with Cell Masts.</w:t>
      </w:r>
    </w:p>
    <w:p w14:paraId="37F0A7E1" w14:textId="77777777" w:rsidR="00051169" w:rsidRPr="00321068" w:rsidRDefault="00051169" w:rsidP="00321068">
      <w:pPr>
        <w:jc w:val="both"/>
        <w:rPr>
          <w:b w:val="0"/>
        </w:rPr>
      </w:pPr>
    </w:p>
    <w:p w14:paraId="266527F9" w14:textId="77777777" w:rsidR="00051169" w:rsidRPr="00321068" w:rsidRDefault="00051169" w:rsidP="00321068">
      <w:pPr>
        <w:jc w:val="both"/>
        <w:rPr>
          <w:b w:val="0"/>
        </w:rPr>
      </w:pPr>
      <w:r w:rsidRPr="00321068">
        <w:rPr>
          <w:b w:val="0"/>
        </w:rPr>
        <w:t xml:space="preserve">This policy will not affect </w:t>
      </w:r>
      <w:r w:rsidR="00027EE3">
        <w:rPr>
          <w:b w:val="0"/>
        </w:rPr>
        <w:t>Telecommunication Mast</w:t>
      </w:r>
      <w:r w:rsidR="00EA279E">
        <w:rPr>
          <w:b w:val="0"/>
        </w:rPr>
        <w:t>s that have</w:t>
      </w:r>
      <w:r w:rsidRPr="00321068">
        <w:rPr>
          <w:b w:val="0"/>
        </w:rPr>
        <w:t xml:space="preserve"> been lawfully approved, unless the approval lapses and a new application is to be made.</w:t>
      </w:r>
    </w:p>
    <w:p w14:paraId="11BB4F01" w14:textId="77777777" w:rsidR="00051169" w:rsidRPr="00321068" w:rsidRDefault="00051169" w:rsidP="00321068">
      <w:pPr>
        <w:jc w:val="both"/>
        <w:rPr>
          <w:b w:val="0"/>
        </w:rPr>
      </w:pPr>
    </w:p>
    <w:p w14:paraId="59D2A125" w14:textId="77777777" w:rsidR="00051169" w:rsidRPr="00321068" w:rsidRDefault="00051169" w:rsidP="00321068">
      <w:pPr>
        <w:jc w:val="both"/>
        <w:rPr>
          <w:b w:val="0"/>
        </w:rPr>
      </w:pPr>
      <w:r w:rsidRPr="00321068">
        <w:rPr>
          <w:b w:val="0"/>
        </w:rPr>
        <w:t>Visual Impact</w:t>
      </w:r>
    </w:p>
    <w:p w14:paraId="007CE2BC" w14:textId="77777777" w:rsidR="00051169" w:rsidRPr="00321068" w:rsidRDefault="00051169" w:rsidP="00321068">
      <w:pPr>
        <w:jc w:val="both"/>
        <w:rPr>
          <w:b w:val="0"/>
        </w:rPr>
      </w:pPr>
      <w:r w:rsidRPr="00321068">
        <w:rPr>
          <w:b w:val="0"/>
        </w:rPr>
        <w:t>Council e</w:t>
      </w:r>
      <w:r w:rsidR="00322884">
        <w:rPr>
          <w:b w:val="0"/>
        </w:rPr>
        <w:t>ncourages clear</w:t>
      </w:r>
      <w:r w:rsidRPr="00321068">
        <w:rPr>
          <w:b w:val="0"/>
        </w:rPr>
        <w:t xml:space="preserve"> </w:t>
      </w:r>
      <w:proofErr w:type="gramStart"/>
      <w:r w:rsidRPr="00321068">
        <w:rPr>
          <w:b w:val="0"/>
        </w:rPr>
        <w:t>siting</w:t>
      </w:r>
      <w:proofErr w:type="gramEnd"/>
      <w:r w:rsidRPr="00321068">
        <w:rPr>
          <w:b w:val="0"/>
        </w:rPr>
        <w:t xml:space="preserve">, design and co- location or sharing of </w:t>
      </w:r>
      <w:r w:rsidR="00423190">
        <w:rPr>
          <w:b w:val="0"/>
        </w:rPr>
        <w:t>telecommunication mast</w:t>
      </w:r>
      <w:r w:rsidR="00423190" w:rsidRPr="00321068">
        <w:rPr>
          <w:b w:val="0"/>
        </w:rPr>
        <w:t xml:space="preserve"> </w:t>
      </w:r>
      <w:proofErr w:type="gramStart"/>
      <w:r w:rsidRPr="00321068">
        <w:rPr>
          <w:b w:val="0"/>
        </w:rPr>
        <w:t>so as to</w:t>
      </w:r>
      <w:proofErr w:type="gramEnd"/>
      <w:r w:rsidRPr="00321068">
        <w:rPr>
          <w:b w:val="0"/>
        </w:rPr>
        <w:t xml:space="preserve"> </w:t>
      </w:r>
      <w:r w:rsidR="0075127C" w:rsidRPr="00321068">
        <w:rPr>
          <w:b w:val="0"/>
        </w:rPr>
        <w:t>minimize</w:t>
      </w:r>
      <w:r w:rsidRPr="00321068">
        <w:rPr>
          <w:b w:val="0"/>
        </w:rPr>
        <w:t xml:space="preserve"> impact on </w:t>
      </w:r>
      <w:r w:rsidR="0075127C" w:rsidRPr="00321068">
        <w:rPr>
          <w:b w:val="0"/>
        </w:rPr>
        <w:t>its</w:t>
      </w:r>
      <w:r w:rsidRPr="00321068">
        <w:rPr>
          <w:b w:val="0"/>
        </w:rPr>
        <w:t xml:space="preserve"> surroundings.</w:t>
      </w:r>
    </w:p>
    <w:p w14:paraId="5212F50D" w14:textId="77777777" w:rsidR="00051169" w:rsidRPr="00321068" w:rsidRDefault="00051169" w:rsidP="00321068">
      <w:pPr>
        <w:jc w:val="both"/>
        <w:rPr>
          <w:b w:val="0"/>
        </w:rPr>
      </w:pPr>
    </w:p>
    <w:p w14:paraId="3C4FDAC0" w14:textId="77777777" w:rsidR="00051169" w:rsidRPr="00321068" w:rsidRDefault="00051169" w:rsidP="00321068">
      <w:pPr>
        <w:jc w:val="both"/>
        <w:rPr>
          <w:b w:val="0"/>
        </w:rPr>
      </w:pPr>
      <w:r w:rsidRPr="00321068">
        <w:rPr>
          <w:b w:val="0"/>
        </w:rPr>
        <w:t>Health Impact</w:t>
      </w:r>
    </w:p>
    <w:p w14:paraId="5E87D3AF" w14:textId="4C6A469D" w:rsidR="00051169" w:rsidRPr="00321068" w:rsidRDefault="00051169" w:rsidP="00321068">
      <w:pPr>
        <w:jc w:val="both"/>
        <w:rPr>
          <w:b w:val="0"/>
        </w:rPr>
      </w:pPr>
      <w:r w:rsidRPr="00321068">
        <w:rPr>
          <w:b w:val="0"/>
        </w:rPr>
        <w:t xml:space="preserve">The cellular network provider or network provider </w:t>
      </w:r>
      <w:proofErr w:type="gramStart"/>
      <w:r w:rsidRPr="00321068">
        <w:rPr>
          <w:b w:val="0"/>
        </w:rPr>
        <w:t>shall at all times</w:t>
      </w:r>
      <w:proofErr w:type="gramEnd"/>
      <w:r w:rsidRPr="00321068">
        <w:rPr>
          <w:b w:val="0"/>
        </w:rPr>
        <w:t xml:space="preserve"> be required to comply with the requirements of the N</w:t>
      </w:r>
      <w:r w:rsidR="00322884">
        <w:rPr>
          <w:b w:val="0"/>
        </w:rPr>
        <w:t xml:space="preserve">ational </w:t>
      </w:r>
      <w:r w:rsidRPr="00321068">
        <w:rPr>
          <w:b w:val="0"/>
        </w:rPr>
        <w:t>D</w:t>
      </w:r>
      <w:r w:rsidR="00322884">
        <w:rPr>
          <w:b w:val="0"/>
        </w:rPr>
        <w:t xml:space="preserve">epartment </w:t>
      </w:r>
      <w:r w:rsidR="00C96C01" w:rsidRPr="00321068">
        <w:rPr>
          <w:b w:val="0"/>
        </w:rPr>
        <w:t>of</w:t>
      </w:r>
      <w:r w:rsidR="00322884">
        <w:rPr>
          <w:b w:val="0"/>
        </w:rPr>
        <w:t xml:space="preserve"> </w:t>
      </w:r>
      <w:r w:rsidRPr="00321068">
        <w:rPr>
          <w:b w:val="0"/>
        </w:rPr>
        <w:t>H</w:t>
      </w:r>
      <w:r w:rsidR="00322884">
        <w:rPr>
          <w:b w:val="0"/>
        </w:rPr>
        <w:t>ealth</w:t>
      </w:r>
      <w:r w:rsidRPr="00321068">
        <w:rPr>
          <w:b w:val="0"/>
        </w:rPr>
        <w:t xml:space="preserve"> on non- ionizing radiation protection with respect to safety standards.</w:t>
      </w:r>
    </w:p>
    <w:p w14:paraId="1BD0DBE9" w14:textId="77777777" w:rsidR="0075127C" w:rsidRDefault="0075127C" w:rsidP="00321068">
      <w:pPr>
        <w:jc w:val="both"/>
        <w:rPr>
          <w:b w:val="0"/>
        </w:rPr>
      </w:pPr>
    </w:p>
    <w:p w14:paraId="36912C5F" w14:textId="77777777" w:rsidR="00051169" w:rsidRPr="00321068" w:rsidRDefault="00051169" w:rsidP="00321068">
      <w:pPr>
        <w:jc w:val="both"/>
        <w:rPr>
          <w:b w:val="0"/>
        </w:rPr>
      </w:pPr>
      <w:r w:rsidRPr="00321068">
        <w:rPr>
          <w:b w:val="0"/>
        </w:rPr>
        <w:t>Services Impact</w:t>
      </w:r>
    </w:p>
    <w:p w14:paraId="7A601139" w14:textId="77777777" w:rsidR="00051169" w:rsidRPr="00321068" w:rsidRDefault="00051169" w:rsidP="00321068">
      <w:pPr>
        <w:jc w:val="both"/>
        <w:rPr>
          <w:b w:val="0"/>
        </w:rPr>
      </w:pPr>
      <w:r w:rsidRPr="00321068">
        <w:rPr>
          <w:b w:val="0"/>
        </w:rPr>
        <w:t>Most underground inf</w:t>
      </w:r>
      <w:r w:rsidR="003F7054">
        <w:rPr>
          <w:b w:val="0"/>
        </w:rPr>
        <w:t>rastructural services are locat</w:t>
      </w:r>
      <w:r w:rsidRPr="00321068">
        <w:rPr>
          <w:b w:val="0"/>
        </w:rPr>
        <w:t xml:space="preserve">ed within </w:t>
      </w:r>
      <w:proofErr w:type="gramStart"/>
      <w:r w:rsidRPr="00321068">
        <w:rPr>
          <w:b w:val="0"/>
        </w:rPr>
        <w:t>Councils road</w:t>
      </w:r>
      <w:proofErr w:type="gramEnd"/>
      <w:r w:rsidRPr="00321068">
        <w:rPr>
          <w:b w:val="0"/>
        </w:rPr>
        <w:t xml:space="preserve"> reserves. Historically some service pr</w:t>
      </w:r>
      <w:r w:rsidR="00322884">
        <w:rPr>
          <w:b w:val="0"/>
        </w:rPr>
        <w:t>oviders, and particularly network users</w:t>
      </w:r>
      <w:r w:rsidRPr="00321068">
        <w:rPr>
          <w:b w:val="0"/>
        </w:rPr>
        <w:t>, installed services in an ad hoc manner.</w:t>
      </w:r>
    </w:p>
    <w:p w14:paraId="5281BA4E" w14:textId="77777777" w:rsidR="0075127C" w:rsidRDefault="0075127C" w:rsidP="00321068">
      <w:pPr>
        <w:jc w:val="both"/>
        <w:rPr>
          <w:b w:val="0"/>
        </w:rPr>
      </w:pPr>
    </w:p>
    <w:p w14:paraId="55D53340" w14:textId="77777777" w:rsidR="00051169" w:rsidRPr="00321068" w:rsidRDefault="00051169" w:rsidP="00321068">
      <w:pPr>
        <w:jc w:val="both"/>
        <w:rPr>
          <w:b w:val="0"/>
        </w:rPr>
      </w:pPr>
      <w:r w:rsidRPr="00321068">
        <w:rPr>
          <w:b w:val="0"/>
        </w:rPr>
        <w:t xml:space="preserve">Any proposals to consider additional infrastructure (including the base plinth) for </w:t>
      </w:r>
      <w:r w:rsidR="00423190">
        <w:rPr>
          <w:b w:val="0"/>
        </w:rPr>
        <w:t xml:space="preserve">telecommunication </w:t>
      </w:r>
      <w:proofErr w:type="gramStart"/>
      <w:r w:rsidR="00423190">
        <w:rPr>
          <w:b w:val="0"/>
        </w:rPr>
        <w:t>mast</w:t>
      </w:r>
      <w:proofErr w:type="gramEnd"/>
      <w:r w:rsidR="00423190">
        <w:rPr>
          <w:b w:val="0"/>
        </w:rPr>
        <w:t xml:space="preserve"> </w:t>
      </w:r>
      <w:r w:rsidR="003F7054">
        <w:rPr>
          <w:b w:val="0"/>
        </w:rPr>
        <w:t xml:space="preserve">need to take </w:t>
      </w:r>
      <w:proofErr w:type="spellStart"/>
      <w:r w:rsidR="003F7054">
        <w:rPr>
          <w:b w:val="0"/>
        </w:rPr>
        <w:t>cog</w:t>
      </w:r>
      <w:r w:rsidRPr="00321068">
        <w:rPr>
          <w:b w:val="0"/>
        </w:rPr>
        <w:t>nisance</w:t>
      </w:r>
      <w:proofErr w:type="spellEnd"/>
      <w:r w:rsidRPr="00321068">
        <w:rPr>
          <w:b w:val="0"/>
        </w:rPr>
        <w:t xml:space="preserve"> of the logistical difficulties that may arise </w:t>
      </w:r>
      <w:proofErr w:type="gramStart"/>
      <w:r w:rsidRPr="00321068">
        <w:rPr>
          <w:b w:val="0"/>
        </w:rPr>
        <w:t>as a result of</w:t>
      </w:r>
      <w:proofErr w:type="gramEnd"/>
      <w:r w:rsidRPr="00321068">
        <w:rPr>
          <w:b w:val="0"/>
        </w:rPr>
        <w:t xml:space="preserve"> this uncertainty of services location.</w:t>
      </w:r>
    </w:p>
    <w:p w14:paraId="6F1C142F" w14:textId="77777777" w:rsidR="00051169" w:rsidRPr="00321068" w:rsidRDefault="00051169" w:rsidP="00321068">
      <w:pPr>
        <w:jc w:val="both"/>
        <w:rPr>
          <w:b w:val="0"/>
        </w:rPr>
      </w:pPr>
    </w:p>
    <w:p w14:paraId="233F4B88" w14:textId="77777777" w:rsidR="00051169" w:rsidRPr="00321068" w:rsidRDefault="00051169" w:rsidP="00321068">
      <w:pPr>
        <w:jc w:val="both"/>
        <w:rPr>
          <w:b w:val="0"/>
        </w:rPr>
      </w:pPr>
      <w:r w:rsidRPr="00321068">
        <w:rPr>
          <w:b w:val="0"/>
        </w:rPr>
        <w:t>ROLEPLAYERS AND STAKEHOLDERS</w:t>
      </w:r>
    </w:p>
    <w:p w14:paraId="4E416F01" w14:textId="1B9E4A19" w:rsidR="00051169" w:rsidRPr="00321068" w:rsidRDefault="00051169" w:rsidP="00321068">
      <w:pPr>
        <w:jc w:val="both"/>
        <w:rPr>
          <w:b w:val="0"/>
        </w:rPr>
      </w:pPr>
      <w:r w:rsidRPr="00321068">
        <w:rPr>
          <w:b w:val="0"/>
        </w:rPr>
        <w:t>All applicable internal and external Departments</w:t>
      </w:r>
      <w:r w:rsidR="00963C67">
        <w:rPr>
          <w:b w:val="0"/>
        </w:rPr>
        <w:t xml:space="preserve">, </w:t>
      </w:r>
      <w:r w:rsidR="00E162AB">
        <w:rPr>
          <w:b w:val="0"/>
        </w:rPr>
        <w:t>authorities and</w:t>
      </w:r>
      <w:r w:rsidR="002A2BA6">
        <w:rPr>
          <w:b w:val="0"/>
        </w:rPr>
        <w:t xml:space="preserve"> </w:t>
      </w:r>
      <w:r w:rsidR="00322884">
        <w:rPr>
          <w:b w:val="0"/>
        </w:rPr>
        <w:t xml:space="preserve">Traditional </w:t>
      </w:r>
      <w:r w:rsidR="00E162AB">
        <w:rPr>
          <w:b w:val="0"/>
        </w:rPr>
        <w:t xml:space="preserve">Authorities </w:t>
      </w:r>
      <w:r w:rsidR="00E162AB" w:rsidRPr="00321068">
        <w:rPr>
          <w:b w:val="0"/>
        </w:rPr>
        <w:t>will</w:t>
      </w:r>
      <w:r w:rsidRPr="00321068">
        <w:rPr>
          <w:b w:val="0"/>
        </w:rPr>
        <w:t xml:space="preserve"> use the policy to comment on applications in support of the functions of the regulatory departments.</w:t>
      </w:r>
    </w:p>
    <w:p w14:paraId="3F4C67F5" w14:textId="77777777" w:rsidR="00051169" w:rsidRPr="00321068" w:rsidRDefault="00051169" w:rsidP="00321068">
      <w:pPr>
        <w:jc w:val="both"/>
        <w:rPr>
          <w:b w:val="0"/>
        </w:rPr>
      </w:pPr>
    </w:p>
    <w:p w14:paraId="713CFFBD" w14:textId="77777777" w:rsidR="00051169" w:rsidRPr="00321068" w:rsidRDefault="00051169" w:rsidP="00321068">
      <w:pPr>
        <w:jc w:val="both"/>
        <w:rPr>
          <w:b w:val="0"/>
        </w:rPr>
      </w:pPr>
      <w:r w:rsidRPr="00321068">
        <w:rPr>
          <w:b w:val="0"/>
        </w:rPr>
        <w:t>REGULATORY CONTEXT</w:t>
      </w:r>
    </w:p>
    <w:p w14:paraId="4C2BD86A" w14:textId="77777777" w:rsidR="00051169" w:rsidRPr="00321068" w:rsidRDefault="00051169" w:rsidP="00321068">
      <w:pPr>
        <w:jc w:val="both"/>
        <w:rPr>
          <w:b w:val="0"/>
        </w:rPr>
      </w:pPr>
    </w:p>
    <w:p w14:paraId="491A43EF" w14:textId="77777777" w:rsidR="00051169" w:rsidRPr="00321068" w:rsidRDefault="00051169" w:rsidP="00321068">
      <w:pPr>
        <w:jc w:val="both"/>
        <w:rPr>
          <w:b w:val="0"/>
        </w:rPr>
      </w:pPr>
      <w:r w:rsidRPr="00321068">
        <w:rPr>
          <w:b w:val="0"/>
        </w:rPr>
        <w:t>Statutory Framework</w:t>
      </w:r>
    </w:p>
    <w:p w14:paraId="0FACF11B" w14:textId="77777777" w:rsidR="00051169" w:rsidRPr="00321068" w:rsidRDefault="00051169" w:rsidP="00321068">
      <w:pPr>
        <w:jc w:val="both"/>
        <w:rPr>
          <w:b w:val="0"/>
        </w:rPr>
      </w:pPr>
    </w:p>
    <w:p w14:paraId="78AA6502" w14:textId="77777777" w:rsidR="00051169" w:rsidRPr="00321068" w:rsidRDefault="00051169" w:rsidP="00321068">
      <w:pPr>
        <w:jc w:val="both"/>
        <w:rPr>
          <w:b w:val="0"/>
        </w:rPr>
      </w:pPr>
      <w:r w:rsidRPr="00321068">
        <w:rPr>
          <w:b w:val="0"/>
        </w:rPr>
        <w:t>Complian</w:t>
      </w:r>
      <w:r w:rsidR="0075127C">
        <w:rPr>
          <w:b w:val="0"/>
        </w:rPr>
        <w:t>ce with the Electronic Communi</w:t>
      </w:r>
      <w:r w:rsidRPr="00321068">
        <w:rPr>
          <w:b w:val="0"/>
        </w:rPr>
        <w:t xml:space="preserve">cations Act (36 of 2005). </w:t>
      </w:r>
      <w:r w:rsidR="00322884" w:rsidRPr="00322884">
        <w:rPr>
          <w:b w:val="0"/>
        </w:rPr>
        <w:t>The Independent Communications Authority of South Africa (ICASA)</w:t>
      </w:r>
      <w:r w:rsidRPr="00321068">
        <w:rPr>
          <w:b w:val="0"/>
        </w:rPr>
        <w:t xml:space="preserve"> regulates all forms of </w:t>
      </w:r>
      <w:r w:rsidR="003F7054">
        <w:rPr>
          <w:b w:val="0"/>
        </w:rPr>
        <w:t>telecommunication mast</w:t>
      </w:r>
      <w:r w:rsidR="003F7054" w:rsidRPr="00321068">
        <w:rPr>
          <w:b w:val="0"/>
        </w:rPr>
        <w:t xml:space="preserve"> </w:t>
      </w:r>
      <w:r w:rsidRPr="00321068">
        <w:rPr>
          <w:b w:val="0"/>
        </w:rPr>
        <w:t>and the issue of approvals and licenses.</w:t>
      </w:r>
    </w:p>
    <w:p w14:paraId="3BF1F384" w14:textId="77777777" w:rsidR="002A2BA6" w:rsidRDefault="00051169" w:rsidP="00321068">
      <w:pPr>
        <w:jc w:val="both"/>
        <w:rPr>
          <w:b w:val="0"/>
        </w:rPr>
      </w:pPr>
      <w:r w:rsidRPr="00321068">
        <w:rPr>
          <w:b w:val="0"/>
        </w:rPr>
        <w:t>4.1.2.</w:t>
      </w:r>
      <w:r w:rsidRPr="00321068">
        <w:rPr>
          <w:b w:val="0"/>
        </w:rPr>
        <w:tab/>
        <w:t xml:space="preserve">National Environmental Management Act (Act 107 of 1998 as amended) and the Amended Environmental Impact Assessment Regulations, 18 June 2010 (GN543), (Listing Notice 3, </w:t>
      </w:r>
      <w:r w:rsidRPr="00321068">
        <w:rPr>
          <w:b w:val="0"/>
        </w:rPr>
        <w:lastRenderedPageBreak/>
        <w:t xml:space="preserve">GN546): </w:t>
      </w:r>
      <w:r w:rsidR="00322884" w:rsidRPr="00322884">
        <w:rPr>
          <w:b w:val="0"/>
        </w:rPr>
        <w:t xml:space="preserve">Department of Economic Development, Environmental Affairs and Tourism (DEDEAT </w:t>
      </w:r>
      <w:r w:rsidRPr="00321068">
        <w:rPr>
          <w:b w:val="0"/>
        </w:rPr>
        <w:t xml:space="preserve">is the competent authority to </w:t>
      </w:r>
      <w:r w:rsidR="003F7054" w:rsidRPr="00321068">
        <w:rPr>
          <w:b w:val="0"/>
        </w:rPr>
        <w:t>authorize</w:t>
      </w:r>
      <w:r w:rsidRPr="00321068">
        <w:rPr>
          <w:b w:val="0"/>
        </w:rPr>
        <w:t xml:space="preserve"> the construction of masts or towers of any material or type used for telecommunication broadcasting or radio transmission purposes in</w:t>
      </w:r>
      <w:r w:rsidR="002A2BA6">
        <w:rPr>
          <w:b w:val="0"/>
        </w:rPr>
        <w:t>:</w:t>
      </w:r>
    </w:p>
    <w:p w14:paraId="4C17D71C" w14:textId="643C6F7F" w:rsidR="002A2BA6" w:rsidRDefault="00C96C01" w:rsidP="00321068">
      <w:pPr>
        <w:jc w:val="both"/>
        <w:rPr>
          <w:b w:val="0"/>
        </w:rPr>
      </w:pPr>
      <w:r>
        <w:rPr>
          <w:b w:val="0"/>
        </w:rPr>
        <w:t>(</w:t>
      </w:r>
      <w:r w:rsidRPr="00321068">
        <w:rPr>
          <w:b w:val="0"/>
        </w:rPr>
        <w:t>a</w:t>
      </w:r>
      <w:r w:rsidR="00051169" w:rsidRPr="00321068">
        <w:rPr>
          <w:b w:val="0"/>
        </w:rPr>
        <w:t>) estuaries</w:t>
      </w:r>
    </w:p>
    <w:p w14:paraId="49A423F0" w14:textId="54006794" w:rsidR="002A2BA6" w:rsidRDefault="002A2BA6" w:rsidP="00321068">
      <w:pPr>
        <w:jc w:val="both"/>
        <w:rPr>
          <w:b w:val="0"/>
        </w:rPr>
      </w:pPr>
      <w:r>
        <w:rPr>
          <w:b w:val="0"/>
        </w:rPr>
        <w:t>(</w:t>
      </w:r>
      <w:r w:rsidR="00051169" w:rsidRPr="00321068">
        <w:rPr>
          <w:b w:val="0"/>
        </w:rPr>
        <w:t xml:space="preserve">b) rural areas and </w:t>
      </w:r>
    </w:p>
    <w:p w14:paraId="39039511" w14:textId="0B45EA40" w:rsidR="00381699" w:rsidRDefault="00C96C01" w:rsidP="00321068">
      <w:pPr>
        <w:jc w:val="both"/>
        <w:rPr>
          <w:b w:val="0"/>
        </w:rPr>
      </w:pPr>
      <w:r>
        <w:rPr>
          <w:b w:val="0"/>
        </w:rPr>
        <w:t>(c</w:t>
      </w:r>
      <w:r w:rsidR="00051169" w:rsidRPr="00321068">
        <w:rPr>
          <w:b w:val="0"/>
        </w:rPr>
        <w:t xml:space="preserve">) urban areas that are outside commercial and industrial areas, where the </w:t>
      </w:r>
      <w:r w:rsidR="003F7054">
        <w:rPr>
          <w:b w:val="0"/>
        </w:rPr>
        <w:t>telecommunication mast</w:t>
      </w:r>
      <w:r w:rsidR="003F7054" w:rsidRPr="00321068">
        <w:rPr>
          <w:b w:val="0"/>
        </w:rPr>
        <w:t xml:space="preserve"> </w:t>
      </w:r>
      <w:r w:rsidR="00051169" w:rsidRPr="00321068">
        <w:rPr>
          <w:b w:val="0"/>
        </w:rPr>
        <w:t xml:space="preserve">is to be placed on a site not previously used for this purpose, and where the </w:t>
      </w:r>
      <w:r w:rsidR="003F7054">
        <w:rPr>
          <w:b w:val="0"/>
        </w:rPr>
        <w:t>telecommunication mast</w:t>
      </w:r>
      <w:r w:rsidR="003F7054" w:rsidRPr="00321068">
        <w:rPr>
          <w:b w:val="0"/>
        </w:rPr>
        <w:t xml:space="preserve"> </w:t>
      </w:r>
      <w:r w:rsidR="00051169" w:rsidRPr="00321068">
        <w:rPr>
          <w:b w:val="0"/>
        </w:rPr>
        <w:t xml:space="preserve">will exceed 15 </w:t>
      </w:r>
      <w:proofErr w:type="spellStart"/>
      <w:r w:rsidR="0075127C">
        <w:rPr>
          <w:b w:val="0"/>
        </w:rPr>
        <w:t>metres</w:t>
      </w:r>
      <w:proofErr w:type="spellEnd"/>
      <w:r w:rsidR="0075127C">
        <w:rPr>
          <w:b w:val="0"/>
        </w:rPr>
        <w:t xml:space="preserve"> in height, excluding at</w:t>
      </w:r>
      <w:r w:rsidR="00051169" w:rsidRPr="00321068">
        <w:rPr>
          <w:b w:val="0"/>
        </w:rPr>
        <w:t>tachments to existing buildings and masts on rooftops.</w:t>
      </w:r>
    </w:p>
    <w:p w14:paraId="597A6FB6" w14:textId="77777777" w:rsidR="00051169" w:rsidRPr="00321068" w:rsidRDefault="00051169" w:rsidP="00321068">
      <w:pPr>
        <w:jc w:val="both"/>
        <w:rPr>
          <w:b w:val="0"/>
        </w:rPr>
      </w:pPr>
      <w:r w:rsidRPr="00321068">
        <w:rPr>
          <w:b w:val="0"/>
        </w:rPr>
        <w:t xml:space="preserve"> Construction activities that may be required for </w:t>
      </w:r>
      <w:r w:rsidR="003F7054">
        <w:rPr>
          <w:b w:val="0"/>
        </w:rPr>
        <w:t>telecommunication mast</w:t>
      </w:r>
      <w:r w:rsidR="003F7054" w:rsidRPr="00321068">
        <w:rPr>
          <w:b w:val="0"/>
        </w:rPr>
        <w:t xml:space="preserve"> </w:t>
      </w:r>
      <w:r w:rsidRPr="00321068">
        <w:rPr>
          <w:b w:val="0"/>
        </w:rPr>
        <w:t>installation, may also trigger other listed activities in te</w:t>
      </w:r>
      <w:r w:rsidR="0075127C">
        <w:rPr>
          <w:b w:val="0"/>
        </w:rPr>
        <w:t>r</w:t>
      </w:r>
      <w:r w:rsidRPr="00321068">
        <w:rPr>
          <w:b w:val="0"/>
        </w:rPr>
        <w:t>ms of this Act.</w:t>
      </w:r>
    </w:p>
    <w:p w14:paraId="491C7E58" w14:textId="77777777" w:rsidR="0075127C" w:rsidRDefault="0075127C" w:rsidP="00321068">
      <w:pPr>
        <w:jc w:val="both"/>
        <w:rPr>
          <w:b w:val="0"/>
        </w:rPr>
      </w:pPr>
    </w:p>
    <w:p w14:paraId="6527DF04" w14:textId="77777777" w:rsidR="00051169" w:rsidRDefault="00051169" w:rsidP="00321068">
      <w:pPr>
        <w:jc w:val="both"/>
        <w:rPr>
          <w:b w:val="0"/>
        </w:rPr>
      </w:pPr>
      <w:r w:rsidRPr="00321068">
        <w:rPr>
          <w:b w:val="0"/>
        </w:rPr>
        <w:t>The N</w:t>
      </w:r>
      <w:r w:rsidR="00322884">
        <w:rPr>
          <w:b w:val="0"/>
        </w:rPr>
        <w:t xml:space="preserve">ational </w:t>
      </w:r>
      <w:r w:rsidRPr="00321068">
        <w:rPr>
          <w:b w:val="0"/>
        </w:rPr>
        <w:t>B</w:t>
      </w:r>
      <w:r w:rsidR="00322884">
        <w:rPr>
          <w:b w:val="0"/>
        </w:rPr>
        <w:t xml:space="preserve">uilding </w:t>
      </w:r>
      <w:proofErr w:type="gramStart"/>
      <w:r w:rsidRPr="00321068">
        <w:rPr>
          <w:b w:val="0"/>
        </w:rPr>
        <w:t>R</w:t>
      </w:r>
      <w:r w:rsidR="00322884">
        <w:rPr>
          <w:b w:val="0"/>
        </w:rPr>
        <w:t>egulations(</w:t>
      </w:r>
      <w:proofErr w:type="gramEnd"/>
      <w:r w:rsidR="00322884">
        <w:rPr>
          <w:b w:val="0"/>
        </w:rPr>
        <w:t>NBR)</w:t>
      </w:r>
      <w:r w:rsidRPr="00321068">
        <w:rPr>
          <w:b w:val="0"/>
        </w:rPr>
        <w:t xml:space="preserve"> and t</w:t>
      </w:r>
      <w:r w:rsidR="0075127C">
        <w:rPr>
          <w:b w:val="0"/>
        </w:rPr>
        <w:t>he regulations thereunder, par</w:t>
      </w:r>
      <w:r w:rsidRPr="00321068">
        <w:rPr>
          <w:b w:val="0"/>
        </w:rPr>
        <w:t xml:space="preserve">ticularly Section 7 of the Act, </w:t>
      </w:r>
      <w:proofErr w:type="gramStart"/>
      <w:r w:rsidRPr="00321068">
        <w:rPr>
          <w:b w:val="0"/>
        </w:rPr>
        <w:t>requires</w:t>
      </w:r>
      <w:proofErr w:type="gramEnd"/>
      <w:r w:rsidRPr="00321068">
        <w:rPr>
          <w:b w:val="0"/>
        </w:rPr>
        <w:t xml:space="preserve"> </w:t>
      </w:r>
      <w:proofErr w:type="gramStart"/>
      <w:r w:rsidRPr="00321068">
        <w:rPr>
          <w:b w:val="0"/>
        </w:rPr>
        <w:t>Cou</w:t>
      </w:r>
      <w:r w:rsidR="0075127C">
        <w:rPr>
          <w:b w:val="0"/>
        </w:rPr>
        <w:t>n</w:t>
      </w:r>
      <w:r w:rsidRPr="00321068">
        <w:rPr>
          <w:b w:val="0"/>
        </w:rPr>
        <w:t>cil</w:t>
      </w:r>
      <w:proofErr w:type="gramEnd"/>
      <w:r w:rsidRPr="00321068">
        <w:rPr>
          <w:b w:val="0"/>
        </w:rPr>
        <w:t xml:space="preserve"> to be satisfied that buildings or structures are not dangerous to life or property.</w:t>
      </w:r>
    </w:p>
    <w:p w14:paraId="45A38F9E" w14:textId="77777777" w:rsidR="0075127C" w:rsidRDefault="0075127C" w:rsidP="00321068">
      <w:pPr>
        <w:jc w:val="both"/>
        <w:rPr>
          <w:b w:val="0"/>
        </w:rPr>
      </w:pPr>
    </w:p>
    <w:p w14:paraId="2EC98135" w14:textId="77777777" w:rsidR="0075127C" w:rsidRDefault="0075127C" w:rsidP="00321068">
      <w:pPr>
        <w:jc w:val="both"/>
        <w:rPr>
          <w:b w:val="0"/>
        </w:rPr>
      </w:pPr>
    </w:p>
    <w:p w14:paraId="036E9BCF" w14:textId="77777777" w:rsidR="0075127C" w:rsidRPr="00321068" w:rsidRDefault="0075127C" w:rsidP="0075127C">
      <w:pPr>
        <w:jc w:val="both"/>
        <w:rPr>
          <w:b w:val="0"/>
        </w:rPr>
      </w:pPr>
      <w:r w:rsidRPr="00321068">
        <w:rPr>
          <w:b w:val="0"/>
        </w:rPr>
        <w:t>Table 1:</w:t>
      </w:r>
      <w:r w:rsidRPr="00321068">
        <w:rPr>
          <w:b w:val="0"/>
        </w:rPr>
        <w:tab/>
        <w:t xml:space="preserve">Zones that allow </w:t>
      </w:r>
      <w:r w:rsidR="00423190">
        <w:rPr>
          <w:b w:val="0"/>
        </w:rPr>
        <w:t>telecommunication mast</w:t>
      </w:r>
      <w:r w:rsidR="00423190" w:rsidRPr="00321068">
        <w:rPr>
          <w:b w:val="0"/>
        </w:rPr>
        <w:t xml:space="preserve"> </w:t>
      </w:r>
      <w:r w:rsidRPr="00321068">
        <w:rPr>
          <w:b w:val="0"/>
        </w:rPr>
        <w:t>as of right or with the consent of Council</w:t>
      </w:r>
    </w:p>
    <w:p w14:paraId="455C079A" w14:textId="77777777" w:rsidR="0075127C" w:rsidRPr="00321068" w:rsidRDefault="0075127C" w:rsidP="00321068">
      <w:pPr>
        <w:jc w:val="both"/>
        <w:rPr>
          <w:b w:val="0"/>
        </w:rPr>
      </w:pPr>
    </w:p>
    <w:tbl>
      <w:tblPr>
        <w:tblStyle w:val="TableNormal1"/>
        <w:tblW w:w="0" w:type="auto"/>
        <w:tblInd w:w="667" w:type="dxa"/>
        <w:tblLayout w:type="fixed"/>
        <w:tblLook w:val="01E0" w:firstRow="1" w:lastRow="1" w:firstColumn="1" w:lastColumn="1" w:noHBand="0" w:noVBand="0"/>
      </w:tblPr>
      <w:tblGrid>
        <w:gridCol w:w="4942"/>
        <w:gridCol w:w="2752"/>
      </w:tblGrid>
      <w:tr w:rsidR="00234D60" w:rsidRPr="00874591" w14:paraId="450C5691" w14:textId="77777777" w:rsidTr="00F875D2">
        <w:trPr>
          <w:trHeight w:hRule="exact" w:val="310"/>
        </w:trPr>
        <w:tc>
          <w:tcPr>
            <w:tcW w:w="4942" w:type="dxa"/>
            <w:tcBorders>
              <w:top w:val="single" w:sz="2" w:space="0" w:color="58595B"/>
              <w:left w:val="single" w:sz="2" w:space="0" w:color="58595B"/>
              <w:bottom w:val="single" w:sz="2" w:space="0" w:color="58595B"/>
              <w:right w:val="single" w:sz="2" w:space="0" w:color="58595B"/>
            </w:tcBorders>
          </w:tcPr>
          <w:p w14:paraId="769C69A5" w14:textId="08C86D50" w:rsidR="00234D60" w:rsidRPr="00332E72" w:rsidRDefault="00234D60" w:rsidP="00321068">
            <w:pPr>
              <w:pStyle w:val="TableParagraph"/>
              <w:spacing w:before="26"/>
              <w:ind w:left="77"/>
              <w:jc w:val="both"/>
              <w:rPr>
                <w:rFonts w:ascii="Times New Roman" w:eastAsia="Century Gothic" w:hAnsi="Times New Roman" w:cs="Times New Roman"/>
                <w:sz w:val="20"/>
                <w:szCs w:val="20"/>
              </w:rPr>
            </w:pPr>
            <w:r w:rsidRPr="00332E72">
              <w:rPr>
                <w:rFonts w:ascii="Times New Roman" w:hAnsi="Times New Roman" w:cs="Times New Roman"/>
                <w:color w:val="231F20"/>
                <w:sz w:val="20"/>
              </w:rPr>
              <w:t>Zone</w:t>
            </w:r>
          </w:p>
        </w:tc>
        <w:tc>
          <w:tcPr>
            <w:tcW w:w="2752" w:type="dxa"/>
            <w:tcBorders>
              <w:top w:val="single" w:sz="2" w:space="0" w:color="58595B"/>
              <w:left w:val="single" w:sz="2" w:space="0" w:color="58595B"/>
              <w:bottom w:val="single" w:sz="2" w:space="0" w:color="58595B"/>
              <w:right w:val="single" w:sz="2" w:space="0" w:color="58595B"/>
            </w:tcBorders>
          </w:tcPr>
          <w:p w14:paraId="034339C8" w14:textId="7096E439" w:rsidR="00234D60" w:rsidRPr="00332E72" w:rsidRDefault="00332E72" w:rsidP="00321068">
            <w:pPr>
              <w:pStyle w:val="TableParagraph"/>
              <w:spacing w:before="26"/>
              <w:ind w:left="77"/>
              <w:jc w:val="both"/>
              <w:rPr>
                <w:rFonts w:ascii="Times New Roman" w:eastAsia="Century Gothic" w:hAnsi="Times New Roman" w:cs="Times New Roman"/>
                <w:sz w:val="20"/>
                <w:szCs w:val="20"/>
              </w:rPr>
            </w:pPr>
            <w:r w:rsidRPr="00332E72">
              <w:rPr>
                <w:rFonts w:ascii="Times New Roman" w:eastAsia="Century Gothic" w:hAnsi="Times New Roman" w:cs="Times New Roman"/>
                <w:sz w:val="20"/>
                <w:szCs w:val="20"/>
              </w:rPr>
              <w:t>type</w:t>
            </w:r>
          </w:p>
        </w:tc>
      </w:tr>
      <w:tr w:rsidR="00A976EE" w:rsidRPr="00874591" w14:paraId="7A536453" w14:textId="77777777" w:rsidTr="00F875D2">
        <w:trPr>
          <w:trHeight w:hRule="exact" w:val="310"/>
        </w:trPr>
        <w:tc>
          <w:tcPr>
            <w:tcW w:w="4942" w:type="dxa"/>
            <w:tcBorders>
              <w:top w:val="single" w:sz="2" w:space="0" w:color="58595B"/>
              <w:left w:val="single" w:sz="2" w:space="0" w:color="58595B"/>
              <w:bottom w:val="single" w:sz="2" w:space="0" w:color="58595B"/>
              <w:right w:val="single" w:sz="2" w:space="0" w:color="58595B"/>
            </w:tcBorders>
          </w:tcPr>
          <w:p w14:paraId="6284D7A9" w14:textId="3BE34490" w:rsidR="00A976EE" w:rsidRPr="00332E72" w:rsidRDefault="00A976EE" w:rsidP="00A976EE">
            <w:pPr>
              <w:pStyle w:val="TableParagraph"/>
              <w:spacing w:before="26"/>
              <w:ind w:left="77"/>
              <w:jc w:val="both"/>
              <w:rPr>
                <w:rFonts w:ascii="Times New Roman" w:hAnsi="Times New Roman" w:cs="Times New Roman"/>
                <w:color w:val="231F20"/>
                <w:sz w:val="20"/>
              </w:rPr>
            </w:pPr>
            <w:r w:rsidRPr="00332E72">
              <w:rPr>
                <w:rFonts w:ascii="Times New Roman" w:hAnsi="Times New Roman" w:cs="Times New Roman"/>
                <w:color w:val="231F20"/>
                <w:sz w:val="18"/>
              </w:rPr>
              <w:t>Agricultural</w:t>
            </w:r>
            <w:r w:rsidRPr="00332E72">
              <w:rPr>
                <w:rFonts w:ascii="Times New Roman" w:hAnsi="Times New Roman" w:cs="Times New Roman"/>
                <w:color w:val="231F20"/>
                <w:spacing w:val="-9"/>
                <w:sz w:val="18"/>
              </w:rPr>
              <w:t xml:space="preserve"> </w:t>
            </w:r>
            <w:r w:rsidRPr="00332E72">
              <w:rPr>
                <w:rFonts w:ascii="Times New Roman" w:hAnsi="Times New Roman" w:cs="Times New Roman"/>
                <w:color w:val="231F20"/>
                <w:sz w:val="18"/>
              </w:rPr>
              <w:t>Zone</w:t>
            </w:r>
            <w:r w:rsidRPr="00332E72">
              <w:rPr>
                <w:rFonts w:ascii="Times New Roman" w:hAnsi="Times New Roman" w:cs="Times New Roman"/>
                <w:color w:val="231F20"/>
                <w:spacing w:val="-8"/>
                <w:sz w:val="18"/>
              </w:rPr>
              <w:t xml:space="preserve"> </w:t>
            </w:r>
          </w:p>
        </w:tc>
        <w:tc>
          <w:tcPr>
            <w:tcW w:w="2752" w:type="dxa"/>
            <w:tcBorders>
              <w:top w:val="single" w:sz="2" w:space="0" w:color="58595B"/>
              <w:left w:val="single" w:sz="2" w:space="0" w:color="58595B"/>
              <w:bottom w:val="single" w:sz="2" w:space="0" w:color="58595B"/>
              <w:right w:val="single" w:sz="2" w:space="0" w:color="58595B"/>
            </w:tcBorders>
          </w:tcPr>
          <w:p w14:paraId="1D525353" w14:textId="283D7F46" w:rsidR="00A976EE" w:rsidRPr="00332E72" w:rsidRDefault="00332E72" w:rsidP="00A976EE">
            <w:pPr>
              <w:pStyle w:val="TableParagraph"/>
              <w:spacing w:before="26"/>
              <w:ind w:left="77"/>
              <w:jc w:val="both"/>
              <w:rPr>
                <w:rFonts w:ascii="Times New Roman" w:hAnsi="Times New Roman" w:cs="Times New Roman"/>
                <w:color w:val="231F20"/>
                <w:sz w:val="20"/>
              </w:rPr>
            </w:pPr>
            <w:r w:rsidRPr="00332E72">
              <w:rPr>
                <w:rFonts w:ascii="Times New Roman" w:hAnsi="Times New Roman" w:cs="Times New Roman"/>
                <w:color w:val="231F20"/>
                <w:sz w:val="18"/>
              </w:rPr>
              <w:t>Freestanding /</w:t>
            </w:r>
            <w:r w:rsidR="00A976EE" w:rsidRPr="00332E72">
              <w:rPr>
                <w:rFonts w:ascii="Times New Roman" w:hAnsi="Times New Roman" w:cs="Times New Roman"/>
                <w:color w:val="231F20"/>
                <w:spacing w:val="-11"/>
                <w:sz w:val="18"/>
              </w:rPr>
              <w:t xml:space="preserve"> </w:t>
            </w:r>
            <w:r w:rsidR="00A976EE" w:rsidRPr="00332E72">
              <w:rPr>
                <w:rFonts w:ascii="Times New Roman" w:hAnsi="Times New Roman" w:cs="Times New Roman"/>
                <w:color w:val="231F20"/>
                <w:sz w:val="18"/>
              </w:rPr>
              <w:t>Rooftop</w:t>
            </w:r>
          </w:p>
        </w:tc>
      </w:tr>
      <w:tr w:rsidR="00234D60" w:rsidRPr="00874591" w14:paraId="779EA6DC"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0561D944" w14:textId="4F987B07" w:rsidR="00234D60" w:rsidRPr="00332E72" w:rsidRDefault="00234D60"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Residential</w:t>
            </w:r>
            <w:r w:rsidRPr="00332E72">
              <w:rPr>
                <w:rFonts w:ascii="Times New Roman" w:hAnsi="Times New Roman" w:cs="Times New Roman"/>
                <w:color w:val="231F20"/>
                <w:spacing w:val="-2"/>
                <w:sz w:val="18"/>
              </w:rPr>
              <w:t xml:space="preserve"> </w:t>
            </w:r>
            <w:r w:rsidR="008005A4" w:rsidRPr="00332E72">
              <w:rPr>
                <w:rFonts w:ascii="Times New Roman" w:hAnsi="Times New Roman" w:cs="Times New Roman"/>
                <w:color w:val="231F20"/>
                <w:sz w:val="18"/>
              </w:rPr>
              <w:t>Zone IA</w:t>
            </w:r>
          </w:p>
        </w:tc>
        <w:tc>
          <w:tcPr>
            <w:tcW w:w="2752" w:type="dxa"/>
            <w:tcBorders>
              <w:top w:val="single" w:sz="2" w:space="0" w:color="58595B"/>
              <w:left w:val="single" w:sz="2" w:space="0" w:color="58595B"/>
              <w:bottom w:val="single" w:sz="2" w:space="0" w:color="58595B"/>
              <w:right w:val="single" w:sz="2" w:space="0" w:color="58595B"/>
            </w:tcBorders>
          </w:tcPr>
          <w:p w14:paraId="34BDFCF9" w14:textId="2F5C6568" w:rsidR="00234D60" w:rsidRPr="00332E72" w:rsidRDefault="00332E72"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Freestanding /</w:t>
            </w:r>
            <w:r w:rsidR="00234D60" w:rsidRPr="00332E72">
              <w:rPr>
                <w:rFonts w:ascii="Times New Roman" w:hAnsi="Times New Roman" w:cs="Times New Roman"/>
                <w:color w:val="231F20"/>
                <w:sz w:val="18"/>
              </w:rPr>
              <w:t xml:space="preserve"> Rooftop</w:t>
            </w:r>
          </w:p>
        </w:tc>
      </w:tr>
      <w:tr w:rsidR="008005A4" w:rsidRPr="00874591" w14:paraId="493E5877"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6E05BC71" w14:textId="46609137" w:rsidR="008005A4" w:rsidRPr="00332E72" w:rsidRDefault="008005A4" w:rsidP="00321068">
            <w:pPr>
              <w:pStyle w:val="TableParagraph"/>
              <w:spacing w:before="31"/>
              <w:ind w:left="77"/>
              <w:jc w:val="both"/>
              <w:rPr>
                <w:rFonts w:ascii="Times New Roman" w:hAnsi="Times New Roman" w:cs="Times New Roman"/>
                <w:color w:val="231F20"/>
                <w:sz w:val="18"/>
              </w:rPr>
            </w:pPr>
            <w:r w:rsidRPr="00332E72">
              <w:rPr>
                <w:rFonts w:ascii="Times New Roman" w:hAnsi="Times New Roman" w:cs="Times New Roman"/>
                <w:color w:val="231F20"/>
                <w:sz w:val="18"/>
              </w:rPr>
              <w:t>Residential</w:t>
            </w:r>
            <w:r w:rsidRPr="00332E72">
              <w:rPr>
                <w:rFonts w:ascii="Times New Roman" w:hAnsi="Times New Roman" w:cs="Times New Roman"/>
                <w:color w:val="231F20"/>
                <w:spacing w:val="-2"/>
                <w:sz w:val="18"/>
              </w:rPr>
              <w:t xml:space="preserve"> </w:t>
            </w:r>
            <w:r w:rsidRPr="00332E72">
              <w:rPr>
                <w:rFonts w:ascii="Times New Roman" w:hAnsi="Times New Roman" w:cs="Times New Roman"/>
                <w:color w:val="231F20"/>
                <w:sz w:val="18"/>
              </w:rPr>
              <w:t>Zone IV</w:t>
            </w:r>
          </w:p>
        </w:tc>
        <w:tc>
          <w:tcPr>
            <w:tcW w:w="2752" w:type="dxa"/>
            <w:tcBorders>
              <w:top w:val="single" w:sz="2" w:space="0" w:color="58595B"/>
              <w:left w:val="single" w:sz="2" w:space="0" w:color="58595B"/>
              <w:bottom w:val="single" w:sz="2" w:space="0" w:color="58595B"/>
              <w:right w:val="single" w:sz="2" w:space="0" w:color="58595B"/>
            </w:tcBorders>
          </w:tcPr>
          <w:p w14:paraId="6D1B3E9F" w14:textId="0ABCFA2D" w:rsidR="008005A4" w:rsidRPr="00332E72" w:rsidRDefault="00332E72" w:rsidP="00321068">
            <w:pPr>
              <w:pStyle w:val="TableParagraph"/>
              <w:spacing w:before="31"/>
              <w:ind w:left="77"/>
              <w:jc w:val="both"/>
              <w:rPr>
                <w:rFonts w:ascii="Times New Roman" w:hAnsi="Times New Roman" w:cs="Times New Roman"/>
                <w:color w:val="231F20"/>
                <w:sz w:val="18"/>
              </w:rPr>
            </w:pPr>
            <w:r w:rsidRPr="00332E72">
              <w:rPr>
                <w:rFonts w:ascii="Times New Roman" w:hAnsi="Times New Roman" w:cs="Times New Roman"/>
                <w:color w:val="231F20"/>
                <w:sz w:val="18"/>
              </w:rPr>
              <w:t>Freestanding /</w:t>
            </w:r>
            <w:r w:rsidR="008005A4" w:rsidRPr="00332E72">
              <w:rPr>
                <w:rFonts w:ascii="Times New Roman" w:hAnsi="Times New Roman" w:cs="Times New Roman"/>
                <w:color w:val="231F20"/>
                <w:sz w:val="18"/>
              </w:rPr>
              <w:t xml:space="preserve"> Rooftop</w:t>
            </w:r>
          </w:p>
        </w:tc>
      </w:tr>
      <w:tr w:rsidR="008005A4" w:rsidRPr="00874591" w14:paraId="2D32D5DE"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73DFA880" w14:textId="16D2E657" w:rsidR="008005A4" w:rsidRPr="00332E72" w:rsidRDefault="008005A4" w:rsidP="008005A4">
            <w:pPr>
              <w:pStyle w:val="TableParagraph"/>
              <w:spacing w:before="31"/>
              <w:ind w:left="77"/>
              <w:jc w:val="both"/>
              <w:rPr>
                <w:rFonts w:ascii="Times New Roman" w:hAnsi="Times New Roman" w:cs="Times New Roman"/>
                <w:color w:val="231F20"/>
                <w:sz w:val="18"/>
              </w:rPr>
            </w:pPr>
            <w:r w:rsidRPr="00332E72">
              <w:rPr>
                <w:rFonts w:ascii="Times New Roman" w:hAnsi="Times New Roman" w:cs="Times New Roman"/>
                <w:color w:val="231F20"/>
                <w:sz w:val="18"/>
              </w:rPr>
              <w:t>Residential</w:t>
            </w:r>
            <w:r w:rsidRPr="00332E72">
              <w:rPr>
                <w:rFonts w:ascii="Times New Roman" w:hAnsi="Times New Roman" w:cs="Times New Roman"/>
                <w:color w:val="231F20"/>
                <w:spacing w:val="-2"/>
                <w:sz w:val="18"/>
              </w:rPr>
              <w:t xml:space="preserve"> </w:t>
            </w:r>
            <w:r w:rsidRPr="00332E72">
              <w:rPr>
                <w:rFonts w:ascii="Times New Roman" w:hAnsi="Times New Roman" w:cs="Times New Roman"/>
                <w:color w:val="231F20"/>
                <w:sz w:val="18"/>
              </w:rPr>
              <w:t>Zone I</w:t>
            </w:r>
          </w:p>
        </w:tc>
        <w:tc>
          <w:tcPr>
            <w:tcW w:w="2752" w:type="dxa"/>
            <w:tcBorders>
              <w:top w:val="single" w:sz="2" w:space="0" w:color="58595B"/>
              <w:left w:val="single" w:sz="2" w:space="0" w:color="58595B"/>
              <w:bottom w:val="single" w:sz="2" w:space="0" w:color="58595B"/>
              <w:right w:val="single" w:sz="2" w:space="0" w:color="58595B"/>
            </w:tcBorders>
          </w:tcPr>
          <w:p w14:paraId="66502F48" w14:textId="3693F2D5" w:rsidR="008005A4" w:rsidRPr="00332E72" w:rsidRDefault="00332E72" w:rsidP="008005A4">
            <w:pPr>
              <w:pStyle w:val="TableParagraph"/>
              <w:spacing w:before="31"/>
              <w:ind w:left="77"/>
              <w:jc w:val="both"/>
              <w:rPr>
                <w:rFonts w:ascii="Times New Roman" w:hAnsi="Times New Roman" w:cs="Times New Roman"/>
                <w:color w:val="231F20"/>
                <w:sz w:val="18"/>
              </w:rPr>
            </w:pPr>
            <w:r w:rsidRPr="00332E72">
              <w:rPr>
                <w:rFonts w:ascii="Times New Roman" w:hAnsi="Times New Roman" w:cs="Times New Roman"/>
                <w:color w:val="231F20"/>
                <w:sz w:val="18"/>
              </w:rPr>
              <w:t>Freestanding /</w:t>
            </w:r>
            <w:r w:rsidR="008005A4" w:rsidRPr="00332E72">
              <w:rPr>
                <w:rFonts w:ascii="Times New Roman" w:hAnsi="Times New Roman" w:cs="Times New Roman"/>
                <w:color w:val="231F20"/>
                <w:sz w:val="18"/>
              </w:rPr>
              <w:t xml:space="preserve"> Rooftop</w:t>
            </w:r>
          </w:p>
        </w:tc>
      </w:tr>
      <w:tr w:rsidR="00234D60" w:rsidRPr="00874591" w14:paraId="5E5268BB"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1C742DED" w14:textId="07ADDE3C" w:rsidR="00234D60" w:rsidRPr="00332E72" w:rsidRDefault="008005A4"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pacing w:val="-1"/>
                <w:sz w:val="18"/>
              </w:rPr>
              <w:t>Business Zone I</w:t>
            </w:r>
            <w:r w:rsidR="00D179D6" w:rsidRPr="00332E72">
              <w:rPr>
                <w:rFonts w:ascii="Times New Roman" w:hAnsi="Times New Roman" w:cs="Times New Roman"/>
                <w:color w:val="231F20"/>
                <w:spacing w:val="-1"/>
                <w:sz w:val="18"/>
              </w:rPr>
              <w:t>, II, II (all Zones)</w:t>
            </w:r>
          </w:p>
        </w:tc>
        <w:tc>
          <w:tcPr>
            <w:tcW w:w="2752" w:type="dxa"/>
            <w:tcBorders>
              <w:top w:val="single" w:sz="2" w:space="0" w:color="58595B"/>
              <w:left w:val="single" w:sz="2" w:space="0" w:color="58595B"/>
              <w:bottom w:val="single" w:sz="2" w:space="0" w:color="58595B"/>
              <w:right w:val="single" w:sz="2" w:space="0" w:color="58595B"/>
            </w:tcBorders>
          </w:tcPr>
          <w:p w14:paraId="53EDA150" w14:textId="7C6CC248" w:rsidR="00234D60" w:rsidRPr="00332E72" w:rsidRDefault="00332E72"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Freestanding /</w:t>
            </w:r>
            <w:r w:rsidR="00234D60" w:rsidRPr="00332E72">
              <w:rPr>
                <w:rFonts w:ascii="Times New Roman" w:hAnsi="Times New Roman" w:cs="Times New Roman"/>
                <w:color w:val="231F20"/>
                <w:sz w:val="18"/>
              </w:rPr>
              <w:t xml:space="preserve"> Rooftop</w:t>
            </w:r>
          </w:p>
        </w:tc>
      </w:tr>
      <w:tr w:rsidR="00234D60" w:rsidRPr="00874591" w14:paraId="0C569FDF"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1A88B2A4" w14:textId="4431F92A" w:rsidR="00234D60" w:rsidRPr="00332E72" w:rsidRDefault="00D179D6"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Industrial Zone I, II (all Zones)</w:t>
            </w:r>
          </w:p>
        </w:tc>
        <w:tc>
          <w:tcPr>
            <w:tcW w:w="2752" w:type="dxa"/>
            <w:tcBorders>
              <w:top w:val="single" w:sz="2" w:space="0" w:color="58595B"/>
              <w:left w:val="single" w:sz="2" w:space="0" w:color="58595B"/>
              <w:bottom w:val="single" w:sz="2" w:space="0" w:color="58595B"/>
              <w:right w:val="single" w:sz="2" w:space="0" w:color="58595B"/>
            </w:tcBorders>
          </w:tcPr>
          <w:p w14:paraId="0F996F7C" w14:textId="7F4EB452" w:rsidR="00234D60" w:rsidRPr="00332E72" w:rsidRDefault="00332E72"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Freestanding /</w:t>
            </w:r>
            <w:r w:rsidR="00234D60" w:rsidRPr="00332E72">
              <w:rPr>
                <w:rFonts w:ascii="Times New Roman" w:hAnsi="Times New Roman" w:cs="Times New Roman"/>
                <w:color w:val="231F20"/>
                <w:sz w:val="18"/>
              </w:rPr>
              <w:t xml:space="preserve"> Rooftop</w:t>
            </w:r>
          </w:p>
        </w:tc>
      </w:tr>
      <w:tr w:rsidR="00234D60" w:rsidRPr="00874591" w14:paraId="4FCFDC5E"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723FEDD9" w14:textId="5C9605FD" w:rsidR="00234D60" w:rsidRPr="00332E72" w:rsidRDefault="00D179D6"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Institutional Zone I, II, III (all Zones)</w:t>
            </w:r>
          </w:p>
        </w:tc>
        <w:tc>
          <w:tcPr>
            <w:tcW w:w="2752" w:type="dxa"/>
            <w:tcBorders>
              <w:top w:val="single" w:sz="2" w:space="0" w:color="58595B"/>
              <w:left w:val="single" w:sz="2" w:space="0" w:color="58595B"/>
              <w:bottom w:val="single" w:sz="2" w:space="0" w:color="58595B"/>
              <w:right w:val="single" w:sz="2" w:space="0" w:color="58595B"/>
            </w:tcBorders>
          </w:tcPr>
          <w:p w14:paraId="741B210D" w14:textId="58509584" w:rsidR="00234D60" w:rsidRPr="00332E72" w:rsidRDefault="00332E72"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Freestanding /</w:t>
            </w:r>
            <w:r w:rsidR="00234D60" w:rsidRPr="00332E72">
              <w:rPr>
                <w:rFonts w:ascii="Times New Roman" w:hAnsi="Times New Roman" w:cs="Times New Roman"/>
                <w:color w:val="231F20"/>
                <w:spacing w:val="-11"/>
                <w:sz w:val="18"/>
              </w:rPr>
              <w:t xml:space="preserve"> </w:t>
            </w:r>
            <w:r w:rsidR="00234D60" w:rsidRPr="00332E72">
              <w:rPr>
                <w:rFonts w:ascii="Times New Roman" w:hAnsi="Times New Roman" w:cs="Times New Roman"/>
                <w:color w:val="231F20"/>
                <w:sz w:val="18"/>
              </w:rPr>
              <w:t>Rooftop</w:t>
            </w:r>
          </w:p>
        </w:tc>
      </w:tr>
      <w:tr w:rsidR="00234D60" w:rsidRPr="00874591" w14:paraId="63625706"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7445EAAC" w14:textId="766F30C4" w:rsidR="00234D60" w:rsidRPr="00332E72" w:rsidRDefault="00D179D6"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Resort Zone</w:t>
            </w:r>
          </w:p>
        </w:tc>
        <w:tc>
          <w:tcPr>
            <w:tcW w:w="2752" w:type="dxa"/>
            <w:tcBorders>
              <w:top w:val="single" w:sz="2" w:space="0" w:color="58595B"/>
              <w:left w:val="single" w:sz="2" w:space="0" w:color="58595B"/>
              <w:bottom w:val="single" w:sz="2" w:space="0" w:color="58595B"/>
              <w:right w:val="single" w:sz="2" w:space="0" w:color="58595B"/>
            </w:tcBorders>
          </w:tcPr>
          <w:p w14:paraId="34C4223D" w14:textId="424DA0AE" w:rsidR="00234D60" w:rsidRPr="00332E72" w:rsidRDefault="00332E72"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Freestanding /</w:t>
            </w:r>
            <w:r w:rsidR="00234D60" w:rsidRPr="00332E72">
              <w:rPr>
                <w:rFonts w:ascii="Times New Roman" w:hAnsi="Times New Roman" w:cs="Times New Roman"/>
                <w:color w:val="231F20"/>
                <w:sz w:val="18"/>
              </w:rPr>
              <w:t xml:space="preserve"> Rooftop</w:t>
            </w:r>
          </w:p>
        </w:tc>
      </w:tr>
      <w:tr w:rsidR="00D179D6" w:rsidRPr="00874591" w14:paraId="442178E8"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1C43D9DC" w14:textId="1BF1625F" w:rsidR="00D179D6" w:rsidRPr="00332E72" w:rsidRDefault="00D179D6" w:rsidP="00D179D6">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pacing w:val="-1"/>
                <w:sz w:val="18"/>
              </w:rPr>
              <w:t xml:space="preserve">Open </w:t>
            </w:r>
            <w:r w:rsidRPr="00332E72">
              <w:rPr>
                <w:rFonts w:ascii="Times New Roman" w:hAnsi="Times New Roman" w:cs="Times New Roman"/>
                <w:color w:val="231F20"/>
                <w:sz w:val="18"/>
              </w:rPr>
              <w:t>Space</w:t>
            </w:r>
            <w:r w:rsidRPr="00332E72">
              <w:rPr>
                <w:rFonts w:ascii="Times New Roman" w:hAnsi="Times New Roman" w:cs="Times New Roman"/>
                <w:color w:val="231F20"/>
                <w:spacing w:val="-2"/>
                <w:sz w:val="18"/>
              </w:rPr>
              <w:t xml:space="preserve"> I, II, III </w:t>
            </w:r>
            <w:r w:rsidRPr="00332E72">
              <w:rPr>
                <w:rFonts w:ascii="Times New Roman" w:hAnsi="Times New Roman" w:cs="Times New Roman"/>
                <w:color w:val="231F20"/>
                <w:spacing w:val="-1"/>
                <w:sz w:val="18"/>
              </w:rPr>
              <w:t>(all</w:t>
            </w:r>
            <w:r w:rsidRPr="00332E72">
              <w:rPr>
                <w:rFonts w:ascii="Times New Roman" w:hAnsi="Times New Roman" w:cs="Times New Roman"/>
                <w:color w:val="231F20"/>
                <w:spacing w:val="-2"/>
                <w:sz w:val="18"/>
              </w:rPr>
              <w:t xml:space="preserve"> </w:t>
            </w:r>
            <w:r w:rsidRPr="00332E72">
              <w:rPr>
                <w:rFonts w:ascii="Times New Roman" w:hAnsi="Times New Roman" w:cs="Times New Roman"/>
                <w:color w:val="231F20"/>
                <w:sz w:val="18"/>
              </w:rPr>
              <w:t>Zones)</w:t>
            </w:r>
          </w:p>
        </w:tc>
        <w:tc>
          <w:tcPr>
            <w:tcW w:w="2752" w:type="dxa"/>
            <w:tcBorders>
              <w:top w:val="single" w:sz="2" w:space="0" w:color="58595B"/>
              <w:left w:val="single" w:sz="2" w:space="0" w:color="58595B"/>
              <w:bottom w:val="single" w:sz="2" w:space="0" w:color="58595B"/>
              <w:right w:val="single" w:sz="2" w:space="0" w:color="58595B"/>
            </w:tcBorders>
          </w:tcPr>
          <w:p w14:paraId="75AE8B43" w14:textId="3D55410F" w:rsidR="00D179D6" w:rsidRPr="00332E72" w:rsidRDefault="00D179D6" w:rsidP="00D179D6">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Freestanding</w:t>
            </w:r>
            <w:r w:rsidRPr="00332E72">
              <w:rPr>
                <w:rFonts w:ascii="Times New Roman" w:hAnsi="Times New Roman" w:cs="Times New Roman"/>
                <w:color w:val="231F20"/>
                <w:spacing w:val="-11"/>
                <w:sz w:val="18"/>
              </w:rPr>
              <w:t xml:space="preserve"> </w:t>
            </w:r>
            <w:r w:rsidR="00332E72" w:rsidRPr="00332E72">
              <w:rPr>
                <w:rFonts w:ascii="Times New Roman" w:hAnsi="Times New Roman" w:cs="Times New Roman"/>
                <w:color w:val="231F20"/>
                <w:sz w:val="18"/>
              </w:rPr>
              <w:t>/</w:t>
            </w:r>
            <w:r w:rsidRPr="00332E72">
              <w:rPr>
                <w:rFonts w:ascii="Times New Roman" w:hAnsi="Times New Roman" w:cs="Times New Roman"/>
                <w:color w:val="231F20"/>
                <w:spacing w:val="-11"/>
                <w:sz w:val="18"/>
              </w:rPr>
              <w:t xml:space="preserve"> </w:t>
            </w:r>
            <w:r w:rsidRPr="00332E72">
              <w:rPr>
                <w:rFonts w:ascii="Times New Roman" w:hAnsi="Times New Roman" w:cs="Times New Roman"/>
                <w:color w:val="231F20"/>
                <w:sz w:val="18"/>
              </w:rPr>
              <w:t>Rooftop</w:t>
            </w:r>
          </w:p>
        </w:tc>
      </w:tr>
      <w:tr w:rsidR="00234D60" w:rsidRPr="00321068" w14:paraId="00BE1278" w14:textId="77777777" w:rsidTr="00F875D2">
        <w:trPr>
          <w:trHeight w:hRule="exact" w:val="295"/>
        </w:trPr>
        <w:tc>
          <w:tcPr>
            <w:tcW w:w="4942" w:type="dxa"/>
            <w:tcBorders>
              <w:top w:val="single" w:sz="2" w:space="0" w:color="58595B"/>
              <w:left w:val="single" w:sz="2" w:space="0" w:color="58595B"/>
              <w:bottom w:val="single" w:sz="2" w:space="0" w:color="58595B"/>
              <w:right w:val="single" w:sz="2" w:space="0" w:color="58595B"/>
            </w:tcBorders>
          </w:tcPr>
          <w:p w14:paraId="532847F4" w14:textId="5E002B1A" w:rsidR="00234D60" w:rsidRPr="00332E72" w:rsidRDefault="00234D60" w:rsidP="00321068">
            <w:pPr>
              <w:pStyle w:val="TableParagraph"/>
              <w:spacing w:before="31"/>
              <w:ind w:left="77"/>
              <w:jc w:val="both"/>
              <w:rPr>
                <w:rFonts w:ascii="Times New Roman" w:eastAsia="Century Gothic" w:hAnsi="Times New Roman" w:cs="Times New Roman"/>
                <w:sz w:val="18"/>
                <w:szCs w:val="18"/>
              </w:rPr>
            </w:pPr>
            <w:r w:rsidRPr="00332E72">
              <w:rPr>
                <w:rFonts w:ascii="Times New Roman" w:hAnsi="Times New Roman" w:cs="Times New Roman"/>
                <w:color w:val="231F20"/>
                <w:sz w:val="18"/>
              </w:rPr>
              <w:t>Transport</w:t>
            </w:r>
            <w:r w:rsidRPr="00332E72">
              <w:rPr>
                <w:rFonts w:ascii="Times New Roman" w:hAnsi="Times New Roman" w:cs="Times New Roman"/>
                <w:color w:val="231F20"/>
                <w:spacing w:val="-4"/>
                <w:sz w:val="18"/>
              </w:rPr>
              <w:t xml:space="preserve"> </w:t>
            </w:r>
            <w:r w:rsidRPr="00332E72">
              <w:rPr>
                <w:rFonts w:ascii="Times New Roman" w:hAnsi="Times New Roman" w:cs="Times New Roman"/>
                <w:color w:val="231F20"/>
                <w:sz w:val="18"/>
              </w:rPr>
              <w:t>Zone</w:t>
            </w:r>
            <w:r w:rsidRPr="00332E72">
              <w:rPr>
                <w:rFonts w:ascii="Times New Roman" w:hAnsi="Times New Roman" w:cs="Times New Roman"/>
                <w:color w:val="231F20"/>
                <w:spacing w:val="-4"/>
                <w:sz w:val="18"/>
              </w:rPr>
              <w:t xml:space="preserve"> </w:t>
            </w:r>
            <w:r w:rsidR="00D179D6" w:rsidRPr="00332E72">
              <w:rPr>
                <w:rFonts w:ascii="Times New Roman" w:hAnsi="Times New Roman" w:cs="Times New Roman"/>
                <w:color w:val="231F20"/>
                <w:spacing w:val="-1"/>
                <w:sz w:val="18"/>
              </w:rPr>
              <w:t>I, II, III (all</w:t>
            </w:r>
            <w:r w:rsidR="00D179D6" w:rsidRPr="00332E72">
              <w:rPr>
                <w:rFonts w:ascii="Times New Roman" w:hAnsi="Times New Roman" w:cs="Times New Roman"/>
                <w:color w:val="231F20"/>
                <w:spacing w:val="-2"/>
                <w:sz w:val="18"/>
              </w:rPr>
              <w:t xml:space="preserve"> </w:t>
            </w:r>
            <w:r w:rsidR="00D179D6" w:rsidRPr="00332E72">
              <w:rPr>
                <w:rFonts w:ascii="Times New Roman" w:hAnsi="Times New Roman" w:cs="Times New Roman"/>
                <w:color w:val="231F20"/>
                <w:sz w:val="18"/>
              </w:rPr>
              <w:t>Zones)</w:t>
            </w:r>
          </w:p>
        </w:tc>
        <w:tc>
          <w:tcPr>
            <w:tcW w:w="2752" w:type="dxa"/>
            <w:tcBorders>
              <w:top w:val="single" w:sz="2" w:space="0" w:color="58595B"/>
              <w:left w:val="single" w:sz="2" w:space="0" w:color="58595B"/>
              <w:bottom w:val="single" w:sz="2" w:space="0" w:color="58595B"/>
              <w:right w:val="single" w:sz="2" w:space="0" w:color="58595B"/>
            </w:tcBorders>
          </w:tcPr>
          <w:p w14:paraId="51F36031" w14:textId="559B0DD8" w:rsidR="00234D60" w:rsidRPr="00332E72" w:rsidRDefault="00D179D6" w:rsidP="00321068">
            <w:pPr>
              <w:jc w:val="both"/>
              <w:rPr>
                <w:rFonts w:ascii="Times New Roman" w:hAnsi="Times New Roman" w:cs="Times New Roman"/>
                <w:b w:val="0"/>
                <w:sz w:val="18"/>
                <w:szCs w:val="18"/>
              </w:rPr>
            </w:pPr>
            <w:r w:rsidRPr="00332E72">
              <w:rPr>
                <w:rFonts w:ascii="Times New Roman" w:hAnsi="Times New Roman" w:cs="Times New Roman"/>
                <w:b w:val="0"/>
              </w:rPr>
              <w:t xml:space="preserve">  </w:t>
            </w:r>
            <w:r w:rsidR="00332E72" w:rsidRPr="00332E72">
              <w:rPr>
                <w:rFonts w:ascii="Times New Roman" w:hAnsi="Times New Roman" w:cs="Times New Roman"/>
                <w:b w:val="0"/>
                <w:sz w:val="18"/>
                <w:szCs w:val="18"/>
              </w:rPr>
              <w:t>Freestanding /</w:t>
            </w:r>
            <w:r w:rsidRPr="00332E72">
              <w:rPr>
                <w:rFonts w:ascii="Times New Roman" w:hAnsi="Times New Roman" w:cs="Times New Roman"/>
                <w:b w:val="0"/>
                <w:sz w:val="18"/>
                <w:szCs w:val="18"/>
              </w:rPr>
              <w:t xml:space="preserve"> Rooftop</w:t>
            </w:r>
          </w:p>
        </w:tc>
      </w:tr>
    </w:tbl>
    <w:p w14:paraId="33F7FC38" w14:textId="77777777" w:rsidR="00051169" w:rsidRPr="00321068" w:rsidRDefault="00051169" w:rsidP="00321068">
      <w:pPr>
        <w:jc w:val="both"/>
        <w:rPr>
          <w:b w:val="0"/>
        </w:rPr>
      </w:pPr>
    </w:p>
    <w:p w14:paraId="4B93D19A" w14:textId="77777777" w:rsidR="00051169" w:rsidRDefault="00051169" w:rsidP="00321068">
      <w:pPr>
        <w:jc w:val="both"/>
        <w:rPr>
          <w:b w:val="0"/>
        </w:rPr>
      </w:pPr>
      <w:r w:rsidRPr="00321068">
        <w:rPr>
          <w:b w:val="0"/>
        </w:rPr>
        <w:t>Note that the content of this table is subject to change should the regulations be amended</w:t>
      </w:r>
      <w:r w:rsidR="0075127C">
        <w:rPr>
          <w:b w:val="0"/>
        </w:rPr>
        <w:t xml:space="preserve"> </w:t>
      </w:r>
      <w:r w:rsidRPr="00321068">
        <w:rPr>
          <w:b w:val="0"/>
        </w:rPr>
        <w:t>therefore require approval in terms of such Act by Council.</w:t>
      </w:r>
    </w:p>
    <w:p w14:paraId="00DCD1F2" w14:textId="77777777" w:rsidR="0075127C" w:rsidRPr="00321068" w:rsidRDefault="0075127C" w:rsidP="00321068">
      <w:pPr>
        <w:jc w:val="both"/>
        <w:rPr>
          <w:b w:val="0"/>
        </w:rPr>
      </w:pPr>
    </w:p>
    <w:p w14:paraId="326EF1F4" w14:textId="77777777" w:rsidR="00051169" w:rsidRPr="00321068" w:rsidRDefault="00051169" w:rsidP="00321068">
      <w:pPr>
        <w:jc w:val="both"/>
        <w:rPr>
          <w:b w:val="0"/>
        </w:rPr>
      </w:pPr>
      <w:r w:rsidRPr="00321068">
        <w:rPr>
          <w:b w:val="0"/>
        </w:rPr>
        <w:t>Section 34 of the National Heritage Resources Act (Act 25 of 1999) requires a permit for any alteration or new addition to a building older than 60 years, S2</w:t>
      </w:r>
      <w:r w:rsidR="0075127C">
        <w:rPr>
          <w:b w:val="0"/>
        </w:rPr>
        <w:t>7 requires a permit for provin</w:t>
      </w:r>
      <w:r w:rsidRPr="00321068">
        <w:rPr>
          <w:b w:val="0"/>
        </w:rPr>
        <w:t>cial heritage sites, including former national monuments an</w:t>
      </w:r>
      <w:r w:rsidR="0075127C">
        <w:rPr>
          <w:b w:val="0"/>
        </w:rPr>
        <w:t>d S38 requires a permit for de</w:t>
      </w:r>
      <w:r w:rsidRPr="00321068">
        <w:rPr>
          <w:b w:val="0"/>
        </w:rPr>
        <w:t>velopment which would chan</w:t>
      </w:r>
      <w:r w:rsidR="0075127C">
        <w:rPr>
          <w:b w:val="0"/>
        </w:rPr>
        <w:t>ge the charac</w:t>
      </w:r>
      <w:r w:rsidRPr="00321068">
        <w:rPr>
          <w:b w:val="0"/>
        </w:rPr>
        <w:t>ter of certain classes of sites.</w:t>
      </w:r>
    </w:p>
    <w:p w14:paraId="6544EA97" w14:textId="77777777" w:rsidR="00051169" w:rsidRPr="00321068" w:rsidRDefault="00381699" w:rsidP="00321068">
      <w:pPr>
        <w:jc w:val="both"/>
        <w:rPr>
          <w:b w:val="0"/>
        </w:rPr>
      </w:pPr>
      <w:r>
        <w:rPr>
          <w:b w:val="0"/>
        </w:rPr>
        <w:t xml:space="preserve">Therefore, </w:t>
      </w:r>
      <w:r w:rsidR="00051169" w:rsidRPr="00321068">
        <w:rPr>
          <w:b w:val="0"/>
        </w:rPr>
        <w:t>Council approvals required</w:t>
      </w:r>
      <w:r>
        <w:rPr>
          <w:b w:val="0"/>
        </w:rPr>
        <w:t xml:space="preserve"> in this case.</w:t>
      </w:r>
    </w:p>
    <w:p w14:paraId="1FE89D1A" w14:textId="77777777" w:rsidR="00051169" w:rsidRPr="00321068" w:rsidRDefault="00051169" w:rsidP="00321068">
      <w:pPr>
        <w:jc w:val="both"/>
        <w:rPr>
          <w:b w:val="0"/>
        </w:rPr>
      </w:pPr>
    </w:p>
    <w:p w14:paraId="39DFC25E" w14:textId="28472FB2" w:rsidR="00051169" w:rsidRPr="00321068" w:rsidRDefault="00051169" w:rsidP="00321068">
      <w:pPr>
        <w:jc w:val="both"/>
        <w:rPr>
          <w:b w:val="0"/>
        </w:rPr>
      </w:pPr>
      <w:r w:rsidRPr="00321068">
        <w:rPr>
          <w:b w:val="0"/>
        </w:rPr>
        <w:t xml:space="preserve">Land use </w:t>
      </w:r>
      <w:r w:rsidR="0075127C">
        <w:rPr>
          <w:b w:val="0"/>
        </w:rPr>
        <w:t>management within the jurisdic</w:t>
      </w:r>
      <w:r w:rsidRPr="00321068">
        <w:rPr>
          <w:b w:val="0"/>
        </w:rPr>
        <w:t xml:space="preserve">tion of the </w:t>
      </w:r>
      <w:r w:rsidR="006201D4" w:rsidRPr="00321068">
        <w:rPr>
          <w:b w:val="0"/>
        </w:rPr>
        <w:t>Matatiele is</w:t>
      </w:r>
      <w:r w:rsidRPr="00321068">
        <w:rPr>
          <w:b w:val="0"/>
        </w:rPr>
        <w:t xml:space="preserve"> governed by its Zoning Schem</w:t>
      </w:r>
      <w:r w:rsidR="006201D4">
        <w:rPr>
          <w:b w:val="0"/>
        </w:rPr>
        <w:t xml:space="preserve">e </w:t>
      </w:r>
      <w:r w:rsidR="00D179D6">
        <w:rPr>
          <w:b w:val="0"/>
        </w:rPr>
        <w:t>approved in terms of the SPLUMA 16 of 2013</w:t>
      </w:r>
      <w:r w:rsidRPr="00321068">
        <w:rPr>
          <w:b w:val="0"/>
        </w:rPr>
        <w:t>.</w:t>
      </w:r>
    </w:p>
    <w:p w14:paraId="58305468" w14:textId="77777777" w:rsidR="00051169" w:rsidRPr="00321068" w:rsidRDefault="00051169" w:rsidP="00321068">
      <w:pPr>
        <w:jc w:val="both"/>
        <w:rPr>
          <w:b w:val="0"/>
        </w:rPr>
      </w:pPr>
      <w:r w:rsidRPr="00321068">
        <w:rPr>
          <w:b w:val="0"/>
        </w:rPr>
        <w:t xml:space="preserve">Where the permitted use is silent in the scheme, a temporary land use departure can be applied for, for a limited </w:t>
      </w:r>
      <w:proofErr w:type="gramStart"/>
      <w:r w:rsidRPr="00321068">
        <w:rPr>
          <w:b w:val="0"/>
        </w:rPr>
        <w:t>period of time</w:t>
      </w:r>
      <w:proofErr w:type="gramEnd"/>
      <w:r w:rsidRPr="00321068">
        <w:rPr>
          <w:b w:val="0"/>
        </w:rPr>
        <w:t>.</w:t>
      </w:r>
    </w:p>
    <w:p w14:paraId="512305D4" w14:textId="2DD3EB02" w:rsidR="00051169" w:rsidRPr="00321068" w:rsidRDefault="00051169" w:rsidP="00321068">
      <w:pPr>
        <w:jc w:val="both"/>
        <w:rPr>
          <w:b w:val="0"/>
        </w:rPr>
      </w:pPr>
      <w:r w:rsidRPr="00321068">
        <w:rPr>
          <w:b w:val="0"/>
        </w:rPr>
        <w:t>Application</w:t>
      </w:r>
      <w:r w:rsidR="00D179D6">
        <w:rPr>
          <w:b w:val="0"/>
        </w:rPr>
        <w:t>s will be advertised in accord</w:t>
      </w:r>
      <w:r w:rsidRPr="00321068">
        <w:rPr>
          <w:b w:val="0"/>
        </w:rPr>
        <w:t>ance with legislative requirements together with Council’s Notification Policy for Land Use Development Applications.</w:t>
      </w:r>
    </w:p>
    <w:p w14:paraId="47A36D02" w14:textId="77777777" w:rsidR="00051169" w:rsidRPr="00321068" w:rsidRDefault="00051169" w:rsidP="00321068">
      <w:pPr>
        <w:jc w:val="both"/>
        <w:rPr>
          <w:b w:val="0"/>
        </w:rPr>
      </w:pPr>
      <w:r w:rsidRPr="00321068">
        <w:rPr>
          <w:b w:val="0"/>
        </w:rPr>
        <w:lastRenderedPageBreak/>
        <w:t xml:space="preserve">The erection of Cell Masts is also controlled by the NBR. In this Act, a building includes “any other structure erected or used for or in connection with the rendering of a service”. Plans for </w:t>
      </w:r>
      <w:r w:rsidR="00027EE3">
        <w:rPr>
          <w:b w:val="0"/>
        </w:rPr>
        <w:t>TELECOMMUNICATION MAST</w:t>
      </w:r>
      <w:r w:rsidRPr="00321068">
        <w:rPr>
          <w:b w:val="0"/>
        </w:rPr>
        <w:t xml:space="preserve"> must therefore be submitted to Council for approval.</w:t>
      </w:r>
    </w:p>
    <w:p w14:paraId="6399BB25" w14:textId="77777777" w:rsidR="00051169" w:rsidRPr="00321068" w:rsidRDefault="00051169" w:rsidP="00321068">
      <w:pPr>
        <w:jc w:val="both"/>
        <w:rPr>
          <w:b w:val="0"/>
        </w:rPr>
      </w:pPr>
      <w:r w:rsidRPr="00321068">
        <w:rPr>
          <w:b w:val="0"/>
        </w:rPr>
        <w:t>Other approvals or checks may be required in terms of any other relevant Mu</w:t>
      </w:r>
      <w:r w:rsidR="006201D4">
        <w:rPr>
          <w:b w:val="0"/>
        </w:rPr>
        <w:t>n</w:t>
      </w:r>
      <w:r w:rsidRPr="00321068">
        <w:rPr>
          <w:b w:val="0"/>
        </w:rPr>
        <w:t>icipal Bylaws.</w:t>
      </w:r>
    </w:p>
    <w:p w14:paraId="1BAD56FB" w14:textId="77777777" w:rsidR="006201D4" w:rsidRDefault="006201D4" w:rsidP="00321068">
      <w:pPr>
        <w:jc w:val="both"/>
        <w:rPr>
          <w:b w:val="0"/>
        </w:rPr>
      </w:pPr>
    </w:p>
    <w:p w14:paraId="63EE9B2C" w14:textId="77777777" w:rsidR="00051169" w:rsidRPr="00321068" w:rsidRDefault="00051169" w:rsidP="00321068">
      <w:pPr>
        <w:jc w:val="both"/>
        <w:rPr>
          <w:b w:val="0"/>
        </w:rPr>
      </w:pPr>
      <w:r w:rsidRPr="00321068">
        <w:rPr>
          <w:b w:val="0"/>
        </w:rPr>
        <w:tab/>
      </w:r>
    </w:p>
    <w:p w14:paraId="054A0CEE" w14:textId="77777777" w:rsidR="00051169" w:rsidRPr="00321068" w:rsidRDefault="006201D4" w:rsidP="00321068">
      <w:pPr>
        <w:jc w:val="both"/>
        <w:rPr>
          <w:b w:val="0"/>
        </w:rPr>
      </w:pPr>
      <w:r>
        <w:rPr>
          <w:b w:val="0"/>
        </w:rPr>
        <w:t>Required Distance from Buildings</w:t>
      </w:r>
    </w:p>
    <w:p w14:paraId="04DEB033" w14:textId="77777777" w:rsidR="00051169" w:rsidRPr="00321068" w:rsidRDefault="00051169" w:rsidP="00321068">
      <w:pPr>
        <w:jc w:val="both"/>
        <w:rPr>
          <w:b w:val="0"/>
        </w:rPr>
      </w:pPr>
      <w:r w:rsidRPr="00321068">
        <w:rPr>
          <w:b w:val="0"/>
          <w:noProof/>
          <w:lang w:val="en-ZA" w:eastAsia="en-ZA"/>
        </w:rPr>
        <w:drawing>
          <wp:inline distT="0" distB="0" distL="0" distR="0" wp14:anchorId="07C8784F" wp14:editId="30BC1391">
            <wp:extent cx="5553710" cy="30784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710" cy="3078480"/>
                    </a:xfrm>
                    <a:prstGeom prst="rect">
                      <a:avLst/>
                    </a:prstGeom>
                    <a:noFill/>
                  </pic:spPr>
                </pic:pic>
              </a:graphicData>
            </a:graphic>
          </wp:inline>
        </w:drawing>
      </w:r>
    </w:p>
    <w:p w14:paraId="6E1A4EAB" w14:textId="77777777" w:rsidR="00051169" w:rsidRPr="00321068" w:rsidRDefault="00051169" w:rsidP="00321068">
      <w:pPr>
        <w:jc w:val="both"/>
        <w:rPr>
          <w:b w:val="0"/>
        </w:rPr>
      </w:pPr>
      <w:r w:rsidRPr="00321068">
        <w:rPr>
          <w:b w:val="0"/>
        </w:rPr>
        <w:t>IMPLEMENTATION</w:t>
      </w:r>
    </w:p>
    <w:p w14:paraId="0248F487" w14:textId="77777777" w:rsidR="00051169" w:rsidRPr="00321068" w:rsidRDefault="00051169" w:rsidP="00321068">
      <w:pPr>
        <w:jc w:val="both"/>
        <w:rPr>
          <w:b w:val="0"/>
        </w:rPr>
      </w:pPr>
    </w:p>
    <w:p w14:paraId="43D9A301" w14:textId="77777777" w:rsidR="00051169" w:rsidRPr="00321068" w:rsidRDefault="00051169" w:rsidP="00321068">
      <w:pPr>
        <w:jc w:val="both"/>
        <w:rPr>
          <w:b w:val="0"/>
        </w:rPr>
      </w:pPr>
      <w:r w:rsidRPr="00321068">
        <w:rPr>
          <w:b w:val="0"/>
        </w:rPr>
        <w:t xml:space="preserve">The </w:t>
      </w:r>
      <w:r w:rsidR="00027EE3">
        <w:rPr>
          <w:b w:val="0"/>
        </w:rPr>
        <w:t>Telecommunication Mast</w:t>
      </w:r>
      <w:r w:rsidRPr="00321068">
        <w:rPr>
          <w:b w:val="0"/>
        </w:rPr>
        <w:t xml:space="preserve"> Infrastructure Policy will be effective from the date it is approved by Council and will not be retrospectively applied to applications that are already in the system. The Policy will be applied</w:t>
      </w:r>
      <w:r w:rsidR="00B4412E">
        <w:rPr>
          <w:b w:val="0"/>
        </w:rPr>
        <w:t xml:space="preserve"> within the </w:t>
      </w:r>
      <w:r w:rsidR="007439B5">
        <w:rPr>
          <w:b w:val="0"/>
        </w:rPr>
        <w:t>Municipal</w:t>
      </w:r>
      <w:r w:rsidR="00B4412E">
        <w:rPr>
          <w:b w:val="0"/>
        </w:rPr>
        <w:t xml:space="preserve"> existing de</w:t>
      </w:r>
      <w:r w:rsidRPr="00321068">
        <w:rPr>
          <w:b w:val="0"/>
        </w:rPr>
        <w:t>velopment application process and will need to be considered by offici</w:t>
      </w:r>
      <w:r w:rsidR="00B4412E">
        <w:rPr>
          <w:b w:val="0"/>
        </w:rPr>
        <w:t>als in the assessment of devel</w:t>
      </w:r>
      <w:r w:rsidRPr="00321068">
        <w:rPr>
          <w:b w:val="0"/>
        </w:rPr>
        <w:t>opment applications.</w:t>
      </w:r>
    </w:p>
    <w:p w14:paraId="0F4F2D8B" w14:textId="77777777" w:rsidR="00051169" w:rsidRPr="00321068" w:rsidRDefault="00051169" w:rsidP="00321068">
      <w:pPr>
        <w:jc w:val="both"/>
        <w:rPr>
          <w:b w:val="0"/>
        </w:rPr>
      </w:pPr>
      <w:r w:rsidRPr="00321068">
        <w:rPr>
          <w:b w:val="0"/>
        </w:rPr>
        <w:t xml:space="preserve">It is the applicant’s responsibility to ensure </w:t>
      </w:r>
      <w:proofErr w:type="gramStart"/>
      <w:r w:rsidRPr="00321068">
        <w:rPr>
          <w:b w:val="0"/>
        </w:rPr>
        <w:t>that where</w:t>
      </w:r>
      <w:proofErr w:type="gramEnd"/>
      <w:r w:rsidRPr="00321068">
        <w:rPr>
          <w:b w:val="0"/>
        </w:rPr>
        <w:t xml:space="preserve"> parallel processes are required, in terms of other legislation, that these are integrated as far as possible and to ensure that design considerations are considered </w:t>
      </w:r>
      <w:proofErr w:type="gramStart"/>
      <w:r w:rsidRPr="00321068">
        <w:rPr>
          <w:b w:val="0"/>
        </w:rPr>
        <w:t>in order to</w:t>
      </w:r>
      <w:proofErr w:type="gramEnd"/>
      <w:r w:rsidRPr="00321068">
        <w:rPr>
          <w:b w:val="0"/>
        </w:rPr>
        <w:t xml:space="preserve"> streamline all levels of </w:t>
      </w:r>
      <w:proofErr w:type="gramStart"/>
      <w:r w:rsidRPr="00321068">
        <w:rPr>
          <w:b w:val="0"/>
        </w:rPr>
        <w:t>approvals</w:t>
      </w:r>
      <w:proofErr w:type="gramEnd"/>
      <w:r w:rsidRPr="00321068">
        <w:rPr>
          <w:b w:val="0"/>
        </w:rPr>
        <w:t xml:space="preserve"> and </w:t>
      </w:r>
      <w:r w:rsidR="007439B5" w:rsidRPr="00321068">
        <w:rPr>
          <w:b w:val="0"/>
        </w:rPr>
        <w:t>minimize</w:t>
      </w:r>
      <w:r w:rsidRPr="00321068">
        <w:rPr>
          <w:b w:val="0"/>
        </w:rPr>
        <w:t xml:space="preserve"> risk.</w:t>
      </w:r>
    </w:p>
    <w:p w14:paraId="6B92DF3F" w14:textId="77777777" w:rsidR="00051169" w:rsidRPr="00321068" w:rsidRDefault="00051169" w:rsidP="00321068">
      <w:pPr>
        <w:jc w:val="both"/>
        <w:rPr>
          <w:b w:val="0"/>
        </w:rPr>
      </w:pPr>
    </w:p>
    <w:p w14:paraId="7C8B651A" w14:textId="77777777" w:rsidR="00051169" w:rsidRPr="00321068" w:rsidRDefault="00051169" w:rsidP="00321068">
      <w:pPr>
        <w:jc w:val="both"/>
        <w:rPr>
          <w:b w:val="0"/>
        </w:rPr>
      </w:pPr>
    </w:p>
    <w:p w14:paraId="0AB281F9" w14:textId="77777777" w:rsidR="00051169" w:rsidRPr="00321068" w:rsidRDefault="00051169" w:rsidP="00321068">
      <w:pPr>
        <w:jc w:val="both"/>
        <w:rPr>
          <w:b w:val="0"/>
        </w:rPr>
      </w:pPr>
      <w:r w:rsidRPr="00321068">
        <w:rPr>
          <w:b w:val="0"/>
        </w:rPr>
        <w:t>MONITORING, EVALUATION AND REVIEW</w:t>
      </w:r>
    </w:p>
    <w:p w14:paraId="7D30D3BE" w14:textId="77777777" w:rsidR="00B4412E" w:rsidRDefault="00B4412E" w:rsidP="00321068">
      <w:pPr>
        <w:jc w:val="both"/>
        <w:rPr>
          <w:b w:val="0"/>
        </w:rPr>
      </w:pPr>
    </w:p>
    <w:p w14:paraId="55381942" w14:textId="77777777" w:rsidR="00051169" w:rsidRPr="00321068" w:rsidRDefault="00051169" w:rsidP="00321068">
      <w:pPr>
        <w:jc w:val="both"/>
        <w:rPr>
          <w:b w:val="0"/>
        </w:rPr>
      </w:pPr>
      <w:r w:rsidRPr="00321068">
        <w:rPr>
          <w:b w:val="0"/>
        </w:rPr>
        <w:t>Monitoring</w:t>
      </w:r>
    </w:p>
    <w:p w14:paraId="642DCEEB" w14:textId="77777777" w:rsidR="00051169" w:rsidRPr="00321068" w:rsidRDefault="00051169" w:rsidP="00321068">
      <w:pPr>
        <w:jc w:val="both"/>
        <w:rPr>
          <w:b w:val="0"/>
        </w:rPr>
      </w:pPr>
      <w:r w:rsidRPr="00321068">
        <w:rPr>
          <w:b w:val="0"/>
        </w:rPr>
        <w:t>Council can request a Netw</w:t>
      </w:r>
      <w:r w:rsidR="007439B5">
        <w:rPr>
          <w:b w:val="0"/>
        </w:rPr>
        <w:t>ork Plan from each respective network provider</w:t>
      </w:r>
      <w:r w:rsidRPr="00321068">
        <w:rPr>
          <w:b w:val="0"/>
        </w:rPr>
        <w:t xml:space="preserve">. This would enable one to see all existing and planned sites for the </w:t>
      </w:r>
      <w:r w:rsidR="00321068">
        <w:rPr>
          <w:b w:val="0"/>
        </w:rPr>
        <w:t>Matatiele Municipality</w:t>
      </w:r>
      <w:r w:rsidRPr="00321068">
        <w:rPr>
          <w:b w:val="0"/>
        </w:rPr>
        <w:t xml:space="preserve"> and how the different net- works’ sites relate to each other.</w:t>
      </w:r>
    </w:p>
    <w:p w14:paraId="4C67F452" w14:textId="77777777" w:rsidR="00051169" w:rsidRPr="00321068" w:rsidRDefault="00051169" w:rsidP="00321068">
      <w:pPr>
        <w:jc w:val="both"/>
        <w:rPr>
          <w:b w:val="0"/>
        </w:rPr>
      </w:pPr>
      <w:r w:rsidRPr="00321068">
        <w:rPr>
          <w:b w:val="0"/>
        </w:rPr>
        <w:t xml:space="preserve">The cellular network provider or network provider should </w:t>
      </w:r>
      <w:proofErr w:type="gramStart"/>
      <w:r w:rsidRPr="00321068">
        <w:rPr>
          <w:b w:val="0"/>
        </w:rPr>
        <w:t>at all times</w:t>
      </w:r>
      <w:proofErr w:type="gramEnd"/>
      <w:r w:rsidRPr="00321068">
        <w:rPr>
          <w:b w:val="0"/>
        </w:rPr>
        <w:t xml:space="preserve"> comply with the requirements of the NDOH and the ICNIRP on non-ionizing radiation protection with respect to safety standards.</w:t>
      </w:r>
    </w:p>
    <w:p w14:paraId="4B14DDA8" w14:textId="77777777" w:rsidR="00B4412E" w:rsidRDefault="00B4412E" w:rsidP="00321068">
      <w:pPr>
        <w:jc w:val="both"/>
        <w:rPr>
          <w:b w:val="0"/>
        </w:rPr>
      </w:pPr>
    </w:p>
    <w:p w14:paraId="41F7467F" w14:textId="22B9A3A2" w:rsidR="007439B5" w:rsidRDefault="007439B5" w:rsidP="00321068">
      <w:pPr>
        <w:jc w:val="both"/>
        <w:rPr>
          <w:b w:val="0"/>
        </w:rPr>
      </w:pPr>
    </w:p>
    <w:p w14:paraId="4060AB60" w14:textId="77777777" w:rsidR="00B93482" w:rsidRDefault="00B93482" w:rsidP="00321068">
      <w:pPr>
        <w:jc w:val="both"/>
        <w:rPr>
          <w:b w:val="0"/>
        </w:rPr>
      </w:pPr>
    </w:p>
    <w:p w14:paraId="4C93DBDF" w14:textId="77777777" w:rsidR="00027EE3" w:rsidRDefault="00027EE3" w:rsidP="00321068">
      <w:pPr>
        <w:jc w:val="both"/>
        <w:rPr>
          <w:b w:val="0"/>
        </w:rPr>
      </w:pPr>
    </w:p>
    <w:p w14:paraId="5F66DD84" w14:textId="77777777" w:rsidR="00051169" w:rsidRPr="00321068" w:rsidRDefault="00051169" w:rsidP="00321068">
      <w:pPr>
        <w:jc w:val="both"/>
        <w:rPr>
          <w:b w:val="0"/>
        </w:rPr>
      </w:pPr>
      <w:r w:rsidRPr="00321068">
        <w:rPr>
          <w:b w:val="0"/>
        </w:rPr>
        <w:t>INFORMATION TO BE SUBMITTED WITH APPLICATIONS</w:t>
      </w:r>
    </w:p>
    <w:p w14:paraId="084CF330" w14:textId="77777777" w:rsidR="00051169" w:rsidRPr="00321068" w:rsidRDefault="00051169" w:rsidP="00321068">
      <w:pPr>
        <w:jc w:val="both"/>
        <w:rPr>
          <w:b w:val="0"/>
        </w:rPr>
      </w:pPr>
    </w:p>
    <w:p w14:paraId="431F6C85" w14:textId="44C6E5AB" w:rsidR="00F641CE" w:rsidRDefault="00F641CE" w:rsidP="00F641CE">
      <w:pPr>
        <w:jc w:val="both"/>
      </w:pPr>
      <w:r w:rsidRPr="00F641CE">
        <w:rPr>
          <w:b w:val="0"/>
        </w:rPr>
        <w:t>A special consent application (as per Spatial Planning and Land Use Management Act- SPLUMA,2013 Municipal SPLUMA Bylaw) must be submitted to the Municipality for decision making before a cell mast can be installed</w:t>
      </w:r>
      <w:r>
        <w:rPr>
          <w:b w:val="0"/>
        </w:rPr>
        <w:t>.</w:t>
      </w:r>
      <w:r w:rsidRPr="00F641CE">
        <w:t xml:space="preserve"> </w:t>
      </w:r>
    </w:p>
    <w:p w14:paraId="1D659B61" w14:textId="77777777" w:rsidR="00F641CE" w:rsidRDefault="00F641CE" w:rsidP="00F641CE">
      <w:pPr>
        <w:jc w:val="both"/>
      </w:pPr>
    </w:p>
    <w:p w14:paraId="6D5CE1F9" w14:textId="5E068BF0" w:rsidR="00F641CE" w:rsidRDefault="00F641CE" w:rsidP="00F641CE">
      <w:pPr>
        <w:jc w:val="both"/>
        <w:rPr>
          <w:b w:val="0"/>
        </w:rPr>
      </w:pPr>
      <w:r w:rsidRPr="00F641CE">
        <w:rPr>
          <w:b w:val="0"/>
        </w:rPr>
        <w:t>Compulsory Pre-consultation must be done</w:t>
      </w:r>
    </w:p>
    <w:p w14:paraId="3C335CC4" w14:textId="77777777" w:rsidR="00F641CE" w:rsidRDefault="00F641CE" w:rsidP="00F641CE">
      <w:pPr>
        <w:jc w:val="both"/>
        <w:rPr>
          <w:b w:val="0"/>
        </w:rPr>
      </w:pPr>
    </w:p>
    <w:p w14:paraId="1F55F3F6" w14:textId="036E1E9A" w:rsidR="00F641CE" w:rsidRPr="00F641CE" w:rsidRDefault="00F641CE" w:rsidP="00F641CE">
      <w:pPr>
        <w:jc w:val="both"/>
        <w:rPr>
          <w:b w:val="0"/>
        </w:rPr>
      </w:pPr>
      <w:r w:rsidRPr="00F641CE">
        <w:rPr>
          <w:b w:val="0"/>
        </w:rPr>
        <w:t xml:space="preserve">The following information must be attached to the application: </w:t>
      </w:r>
    </w:p>
    <w:p w14:paraId="3F7CEA6D" w14:textId="77777777" w:rsidR="00F641CE" w:rsidRPr="00F641CE" w:rsidRDefault="00F641CE" w:rsidP="00F641CE">
      <w:pPr>
        <w:pStyle w:val="ListParagraph"/>
        <w:numPr>
          <w:ilvl w:val="0"/>
          <w:numId w:val="26"/>
        </w:numPr>
        <w:jc w:val="both"/>
        <w:rPr>
          <w:b w:val="0"/>
        </w:rPr>
      </w:pPr>
      <w:r w:rsidRPr="00F641CE">
        <w:rPr>
          <w:b w:val="0"/>
        </w:rPr>
        <w:t>Letter of authorization from a relevant Traditional Authority</w:t>
      </w:r>
    </w:p>
    <w:p w14:paraId="363A2B12" w14:textId="77777777" w:rsidR="00F641CE" w:rsidRPr="00F641CE" w:rsidRDefault="00F641CE" w:rsidP="00F641CE">
      <w:pPr>
        <w:pStyle w:val="ListParagraph"/>
        <w:numPr>
          <w:ilvl w:val="0"/>
          <w:numId w:val="26"/>
        </w:numPr>
        <w:jc w:val="both"/>
        <w:rPr>
          <w:b w:val="0"/>
        </w:rPr>
      </w:pPr>
      <w:r w:rsidRPr="00F641CE">
        <w:rPr>
          <w:b w:val="0"/>
        </w:rPr>
        <w:t>Signed Corporate social responsibility agreements with community</w:t>
      </w:r>
    </w:p>
    <w:p w14:paraId="70931259" w14:textId="4704306E" w:rsidR="00F641CE" w:rsidRPr="00F641CE" w:rsidRDefault="00F641CE" w:rsidP="00F641CE">
      <w:pPr>
        <w:pStyle w:val="ListParagraph"/>
        <w:numPr>
          <w:ilvl w:val="0"/>
          <w:numId w:val="26"/>
        </w:numPr>
        <w:jc w:val="both"/>
        <w:rPr>
          <w:b w:val="0"/>
        </w:rPr>
      </w:pPr>
      <w:r w:rsidRPr="00F641CE">
        <w:rPr>
          <w:b w:val="0"/>
        </w:rPr>
        <w:t xml:space="preserve"> proof of public consultations</w:t>
      </w:r>
      <w:r>
        <w:rPr>
          <w:b w:val="0"/>
        </w:rPr>
        <w:t xml:space="preserve"> including the Ward </w:t>
      </w:r>
      <w:proofErr w:type="gramStart"/>
      <w:r>
        <w:rPr>
          <w:b w:val="0"/>
        </w:rPr>
        <w:t xml:space="preserve">Councilor </w:t>
      </w:r>
      <w:r w:rsidRPr="00F641CE">
        <w:rPr>
          <w:b w:val="0"/>
        </w:rPr>
        <w:t xml:space="preserve"> </w:t>
      </w:r>
      <w:r>
        <w:rPr>
          <w:b w:val="0"/>
        </w:rPr>
        <w:t>(</w:t>
      </w:r>
      <w:proofErr w:type="spellStart"/>
      <w:proofErr w:type="gramEnd"/>
      <w:r>
        <w:rPr>
          <w:b w:val="0"/>
        </w:rPr>
        <w:t>attachattendance</w:t>
      </w:r>
      <w:proofErr w:type="spellEnd"/>
      <w:r>
        <w:rPr>
          <w:b w:val="0"/>
        </w:rPr>
        <w:t xml:space="preserve"> register)</w:t>
      </w:r>
    </w:p>
    <w:p w14:paraId="5533E51B" w14:textId="50B02F2D" w:rsidR="00F641CE" w:rsidRPr="00F641CE" w:rsidRDefault="00F641CE" w:rsidP="00F641CE">
      <w:pPr>
        <w:pStyle w:val="ListParagraph"/>
        <w:numPr>
          <w:ilvl w:val="0"/>
          <w:numId w:val="26"/>
        </w:numPr>
        <w:jc w:val="both"/>
        <w:rPr>
          <w:b w:val="0"/>
        </w:rPr>
      </w:pPr>
      <w:r w:rsidRPr="00F641CE">
        <w:rPr>
          <w:b w:val="0"/>
        </w:rPr>
        <w:t>Letter of authorization from Department of Education</w:t>
      </w:r>
      <w:r>
        <w:rPr>
          <w:b w:val="0"/>
        </w:rPr>
        <w:t>/ Dept. of Public Works</w:t>
      </w:r>
      <w:r w:rsidRPr="00F641CE">
        <w:rPr>
          <w:b w:val="0"/>
        </w:rPr>
        <w:t xml:space="preserve"> if the proposed site is within the school premises,</w:t>
      </w:r>
    </w:p>
    <w:p w14:paraId="22E0DA11" w14:textId="7C59285B" w:rsidR="00E162AB" w:rsidRPr="00F641CE" w:rsidRDefault="00F641CE" w:rsidP="00C323CE">
      <w:pPr>
        <w:pStyle w:val="ListParagraph"/>
        <w:numPr>
          <w:ilvl w:val="0"/>
          <w:numId w:val="26"/>
        </w:numPr>
        <w:jc w:val="both"/>
        <w:rPr>
          <w:b w:val="0"/>
        </w:rPr>
      </w:pPr>
      <w:r w:rsidRPr="00F641CE">
        <w:rPr>
          <w:b w:val="0"/>
        </w:rPr>
        <w:t xml:space="preserve"> </w:t>
      </w:r>
      <w:r w:rsidR="00E162AB" w:rsidRPr="00F641CE">
        <w:rPr>
          <w:b w:val="0"/>
        </w:rPr>
        <w:t xml:space="preserve">Compulsory Pre-consultation </w:t>
      </w:r>
    </w:p>
    <w:p w14:paraId="00924C46" w14:textId="77777777" w:rsidR="00511780" w:rsidRPr="00332E72" w:rsidRDefault="00E162AB" w:rsidP="00E162AB">
      <w:pPr>
        <w:pStyle w:val="ListParagraph"/>
        <w:numPr>
          <w:ilvl w:val="0"/>
          <w:numId w:val="26"/>
        </w:numPr>
        <w:jc w:val="both"/>
        <w:rPr>
          <w:b w:val="0"/>
        </w:rPr>
      </w:pPr>
      <w:r w:rsidRPr="00332E72">
        <w:rPr>
          <w:b w:val="0"/>
        </w:rPr>
        <w:t>Land Use Application</w:t>
      </w:r>
    </w:p>
    <w:p w14:paraId="106CA789" w14:textId="77777777" w:rsidR="00511780" w:rsidRPr="00332E72" w:rsidRDefault="00E162AB" w:rsidP="00E162AB">
      <w:pPr>
        <w:pStyle w:val="ListParagraph"/>
        <w:numPr>
          <w:ilvl w:val="0"/>
          <w:numId w:val="26"/>
        </w:numPr>
        <w:jc w:val="both"/>
        <w:rPr>
          <w:b w:val="0"/>
        </w:rPr>
      </w:pPr>
      <w:r w:rsidRPr="00332E72">
        <w:rPr>
          <w:b w:val="0"/>
        </w:rPr>
        <w:t>Locality &amp; Land Use Map</w:t>
      </w:r>
    </w:p>
    <w:p w14:paraId="0128787F" w14:textId="77777777" w:rsidR="00511780" w:rsidRPr="00332E72" w:rsidRDefault="00E162AB" w:rsidP="00E162AB">
      <w:pPr>
        <w:pStyle w:val="ListParagraph"/>
        <w:numPr>
          <w:ilvl w:val="0"/>
          <w:numId w:val="26"/>
        </w:numPr>
        <w:jc w:val="both"/>
        <w:rPr>
          <w:b w:val="0"/>
        </w:rPr>
      </w:pPr>
      <w:r w:rsidRPr="00332E72">
        <w:rPr>
          <w:b w:val="0"/>
        </w:rPr>
        <w:t>Payment (according to the approved Matatiele</w:t>
      </w:r>
      <w:r w:rsidR="00511780" w:rsidRPr="00332E72">
        <w:rPr>
          <w:b w:val="0"/>
        </w:rPr>
        <w:t xml:space="preserve"> LM </w:t>
      </w:r>
      <w:proofErr w:type="spellStart"/>
      <w:r w:rsidR="00511780" w:rsidRPr="00332E72">
        <w:rPr>
          <w:b w:val="0"/>
        </w:rPr>
        <w:t>Tarrifs</w:t>
      </w:r>
      <w:proofErr w:type="spellEnd"/>
      <w:r w:rsidRPr="00332E72">
        <w:rPr>
          <w:b w:val="0"/>
        </w:rPr>
        <w:t>)</w:t>
      </w:r>
    </w:p>
    <w:p w14:paraId="6962CB23" w14:textId="77777777" w:rsidR="00511780" w:rsidRPr="00332E72" w:rsidRDefault="00E162AB" w:rsidP="00E162AB">
      <w:pPr>
        <w:pStyle w:val="ListParagraph"/>
        <w:numPr>
          <w:ilvl w:val="0"/>
          <w:numId w:val="26"/>
        </w:numPr>
        <w:jc w:val="both"/>
        <w:rPr>
          <w:b w:val="0"/>
        </w:rPr>
      </w:pPr>
      <w:r w:rsidRPr="00332E72">
        <w:rPr>
          <w:b w:val="0"/>
        </w:rPr>
        <w:t>Power of Attorney</w:t>
      </w:r>
    </w:p>
    <w:p w14:paraId="415D62D1" w14:textId="77777777" w:rsidR="00511780" w:rsidRPr="00332E72" w:rsidRDefault="00E162AB" w:rsidP="00E162AB">
      <w:pPr>
        <w:pStyle w:val="ListParagraph"/>
        <w:numPr>
          <w:ilvl w:val="0"/>
          <w:numId w:val="26"/>
        </w:numPr>
        <w:jc w:val="both"/>
        <w:rPr>
          <w:b w:val="0"/>
        </w:rPr>
      </w:pPr>
      <w:r w:rsidRPr="00332E72">
        <w:rPr>
          <w:b w:val="0"/>
        </w:rPr>
        <w:t>Title Deed</w:t>
      </w:r>
    </w:p>
    <w:p w14:paraId="3CE4EFE2" w14:textId="77777777" w:rsidR="00511780" w:rsidRPr="00332E72" w:rsidRDefault="00E162AB" w:rsidP="00E162AB">
      <w:pPr>
        <w:pStyle w:val="ListParagraph"/>
        <w:numPr>
          <w:ilvl w:val="0"/>
          <w:numId w:val="26"/>
        </w:numPr>
        <w:jc w:val="both"/>
        <w:rPr>
          <w:b w:val="0"/>
        </w:rPr>
      </w:pPr>
      <w:r w:rsidRPr="00332E72">
        <w:rPr>
          <w:b w:val="0"/>
        </w:rPr>
        <w:t>Detailed Motivation Report</w:t>
      </w:r>
    </w:p>
    <w:p w14:paraId="71DF2697" w14:textId="7FFEAB85" w:rsidR="00E162AB" w:rsidRPr="00332E72" w:rsidRDefault="00E162AB" w:rsidP="00E162AB">
      <w:pPr>
        <w:pStyle w:val="ListParagraph"/>
        <w:numPr>
          <w:ilvl w:val="0"/>
          <w:numId w:val="26"/>
        </w:numPr>
        <w:jc w:val="both"/>
        <w:rPr>
          <w:b w:val="0"/>
        </w:rPr>
      </w:pPr>
      <w:r w:rsidRPr="00332E72">
        <w:rPr>
          <w:b w:val="0"/>
        </w:rPr>
        <w:t>Site Development Plan, with specifications of the mast (size, height, type of pole etc.) in relation to the subject property - SDP to include Ar</w:t>
      </w:r>
      <w:r w:rsidR="00511780" w:rsidRPr="00332E72">
        <w:rPr>
          <w:b w:val="0"/>
        </w:rPr>
        <w:t xml:space="preserve">tist Impression- a superimposed </w:t>
      </w:r>
      <w:r w:rsidRPr="00332E72">
        <w:rPr>
          <w:b w:val="0"/>
        </w:rPr>
        <w:t>visual representation of how the proposed tower will look at a distance would be informative for assessment.</w:t>
      </w:r>
    </w:p>
    <w:p w14:paraId="41D32813" w14:textId="3F13AF70" w:rsidR="00E162AB" w:rsidRPr="00332E72" w:rsidRDefault="00E162AB" w:rsidP="00E162AB">
      <w:pPr>
        <w:pStyle w:val="ListParagraph"/>
        <w:numPr>
          <w:ilvl w:val="0"/>
          <w:numId w:val="22"/>
        </w:numPr>
        <w:jc w:val="both"/>
        <w:rPr>
          <w:b w:val="0"/>
        </w:rPr>
      </w:pPr>
      <w:r w:rsidRPr="00332E72">
        <w:rPr>
          <w:b w:val="0"/>
        </w:rPr>
        <w:t>A Plan Indicating existing telecommunication b</w:t>
      </w:r>
      <w:r w:rsidR="00C96C01" w:rsidRPr="00332E72">
        <w:rPr>
          <w:b w:val="0"/>
        </w:rPr>
        <w:t>ase infrastructure within a 1000</w:t>
      </w:r>
      <w:r w:rsidRPr="00332E72">
        <w:rPr>
          <w:b w:val="0"/>
        </w:rPr>
        <w:t>m radius within the Urban Edge should be pr</w:t>
      </w:r>
      <w:r w:rsidR="00C96C01" w:rsidRPr="00332E72">
        <w:rPr>
          <w:b w:val="0"/>
        </w:rPr>
        <w:t>ovided for the assessment of co–</w:t>
      </w:r>
      <w:r w:rsidRPr="00332E72">
        <w:rPr>
          <w:b w:val="0"/>
        </w:rPr>
        <w:t>location/sharing</w:t>
      </w:r>
    </w:p>
    <w:p w14:paraId="5CB549CD" w14:textId="2AF5304E" w:rsidR="00E162AB" w:rsidRPr="00332E72" w:rsidRDefault="00E162AB" w:rsidP="00511780">
      <w:pPr>
        <w:pStyle w:val="ListParagraph"/>
        <w:numPr>
          <w:ilvl w:val="0"/>
          <w:numId w:val="26"/>
        </w:numPr>
        <w:jc w:val="both"/>
        <w:rPr>
          <w:b w:val="0"/>
        </w:rPr>
      </w:pPr>
      <w:r w:rsidRPr="00332E72">
        <w:rPr>
          <w:b w:val="0"/>
        </w:rPr>
        <w:t>Zoning Certificate must be acquired and submitted with the application.</w:t>
      </w:r>
    </w:p>
    <w:p w14:paraId="0B891615" w14:textId="50850D41" w:rsidR="00E162AB" w:rsidRPr="00332E72" w:rsidRDefault="00E162AB" w:rsidP="00E162AB">
      <w:pPr>
        <w:pStyle w:val="ListParagraph"/>
        <w:numPr>
          <w:ilvl w:val="0"/>
          <w:numId w:val="26"/>
        </w:numPr>
        <w:jc w:val="both"/>
        <w:rPr>
          <w:b w:val="0"/>
        </w:rPr>
      </w:pPr>
      <w:r w:rsidRPr="00332E72">
        <w:rPr>
          <w:b w:val="0"/>
        </w:rPr>
        <w:t>Radiation Frequency (report by qualified person) – the Radiation Frequency plan must include the cumulative radiation of the existing or proposed mast.</w:t>
      </w:r>
    </w:p>
    <w:p w14:paraId="2520CA12" w14:textId="0196DCB8" w:rsidR="00E162AB" w:rsidRPr="00332E72" w:rsidRDefault="000626E9" w:rsidP="00511780">
      <w:pPr>
        <w:pStyle w:val="ListParagraph"/>
        <w:numPr>
          <w:ilvl w:val="0"/>
          <w:numId w:val="26"/>
        </w:numPr>
        <w:jc w:val="both"/>
        <w:rPr>
          <w:b w:val="0"/>
        </w:rPr>
      </w:pPr>
      <w:r>
        <w:rPr>
          <w:b w:val="0"/>
        </w:rPr>
        <w:t xml:space="preserve">Civil </w:t>
      </w:r>
      <w:r w:rsidR="00E162AB" w:rsidRPr="00332E72">
        <w:rPr>
          <w:b w:val="0"/>
        </w:rPr>
        <w:t xml:space="preserve">Aviation </w:t>
      </w:r>
      <w:proofErr w:type="spellStart"/>
      <w:r w:rsidR="00E162AB" w:rsidRPr="00332E72">
        <w:rPr>
          <w:b w:val="0"/>
        </w:rPr>
        <w:t>authorisation</w:t>
      </w:r>
      <w:proofErr w:type="spellEnd"/>
    </w:p>
    <w:p w14:paraId="4BB56719" w14:textId="53AA4D48" w:rsidR="00E162AB" w:rsidRPr="00332E72" w:rsidRDefault="00E162AB" w:rsidP="00E162AB">
      <w:pPr>
        <w:pStyle w:val="ListParagraph"/>
        <w:numPr>
          <w:ilvl w:val="0"/>
          <w:numId w:val="26"/>
        </w:numPr>
        <w:jc w:val="both"/>
        <w:rPr>
          <w:b w:val="0"/>
        </w:rPr>
      </w:pPr>
      <w:r w:rsidRPr="00332E72">
        <w:rPr>
          <w:b w:val="0"/>
        </w:rPr>
        <w:t>Owner’s Consent will be required from both the SGB and the Department of Public Works (if on government owned school) or from the Trustees.</w:t>
      </w:r>
    </w:p>
    <w:p w14:paraId="094103ED" w14:textId="2CCC4FBC" w:rsidR="00E162AB" w:rsidRPr="00332E72" w:rsidRDefault="00E162AB" w:rsidP="00E8623C">
      <w:pPr>
        <w:pStyle w:val="ListParagraph"/>
        <w:numPr>
          <w:ilvl w:val="0"/>
          <w:numId w:val="26"/>
        </w:numPr>
        <w:jc w:val="both"/>
        <w:rPr>
          <w:b w:val="0"/>
        </w:rPr>
      </w:pPr>
      <w:r w:rsidRPr="00332E72">
        <w:rPr>
          <w:b w:val="0"/>
        </w:rPr>
        <w:t>ECPHRA (if located on the or next to Heritage sites)</w:t>
      </w:r>
    </w:p>
    <w:p w14:paraId="1B06AF36" w14:textId="45C0BB2C" w:rsidR="00E162AB" w:rsidRPr="000626E9" w:rsidRDefault="00E162AB" w:rsidP="000626E9">
      <w:pPr>
        <w:pStyle w:val="ListParagraph"/>
        <w:numPr>
          <w:ilvl w:val="0"/>
          <w:numId w:val="26"/>
        </w:numPr>
        <w:jc w:val="both"/>
        <w:rPr>
          <w:b w:val="0"/>
        </w:rPr>
      </w:pPr>
      <w:r w:rsidRPr="00332E72">
        <w:rPr>
          <w:b w:val="0"/>
        </w:rPr>
        <w:t xml:space="preserve">Environmental </w:t>
      </w:r>
      <w:proofErr w:type="spellStart"/>
      <w:r w:rsidRPr="00332E72">
        <w:rPr>
          <w:b w:val="0"/>
        </w:rPr>
        <w:t>authorisation</w:t>
      </w:r>
      <w:proofErr w:type="spellEnd"/>
      <w:r w:rsidRPr="00332E72">
        <w:rPr>
          <w:b w:val="0"/>
        </w:rPr>
        <w:t xml:space="preserve"> from EC DEDEAT (in environmental sensitive areas/if NEMA listed</w:t>
      </w:r>
      <w:r w:rsidR="000626E9">
        <w:rPr>
          <w:b w:val="0"/>
        </w:rPr>
        <w:t xml:space="preserve"> /</w:t>
      </w:r>
      <w:r w:rsidRPr="000626E9">
        <w:rPr>
          <w:b w:val="0"/>
        </w:rPr>
        <w:t>if no EIA is required)</w:t>
      </w:r>
    </w:p>
    <w:p w14:paraId="6A7C765E" w14:textId="0719538D" w:rsidR="00E162AB" w:rsidRPr="00332E72" w:rsidRDefault="00E162AB" w:rsidP="00E8623C">
      <w:pPr>
        <w:pStyle w:val="ListParagraph"/>
        <w:numPr>
          <w:ilvl w:val="0"/>
          <w:numId w:val="26"/>
        </w:numPr>
        <w:jc w:val="both"/>
        <w:rPr>
          <w:b w:val="0"/>
        </w:rPr>
      </w:pPr>
      <w:r w:rsidRPr="00332E72">
        <w:rPr>
          <w:b w:val="0"/>
        </w:rPr>
        <w:t xml:space="preserve">Eskom </w:t>
      </w:r>
      <w:proofErr w:type="spellStart"/>
      <w:r w:rsidRPr="00332E72">
        <w:rPr>
          <w:b w:val="0"/>
        </w:rPr>
        <w:t>authorisation</w:t>
      </w:r>
      <w:proofErr w:type="spellEnd"/>
      <w:r w:rsidRPr="00332E72">
        <w:rPr>
          <w:b w:val="0"/>
        </w:rPr>
        <w:t xml:space="preserve"> letter (if services by Eskom)</w:t>
      </w:r>
    </w:p>
    <w:p w14:paraId="43D5E67D" w14:textId="17994F00" w:rsidR="00E162AB" w:rsidRPr="00332E72" w:rsidRDefault="00E162AB" w:rsidP="00E8623C">
      <w:pPr>
        <w:pStyle w:val="ListParagraph"/>
        <w:numPr>
          <w:ilvl w:val="0"/>
          <w:numId w:val="26"/>
        </w:numPr>
        <w:jc w:val="both"/>
        <w:rPr>
          <w:b w:val="0"/>
        </w:rPr>
      </w:pPr>
      <w:r w:rsidRPr="00332E72">
        <w:rPr>
          <w:b w:val="0"/>
        </w:rPr>
        <w:t>Lease agreement (if the property is leased)</w:t>
      </w:r>
    </w:p>
    <w:p w14:paraId="7FF82A4A" w14:textId="68BF285B" w:rsidR="00E162AB" w:rsidRPr="00332E72" w:rsidRDefault="00E162AB" w:rsidP="00E8623C">
      <w:pPr>
        <w:pStyle w:val="ListParagraph"/>
        <w:numPr>
          <w:ilvl w:val="0"/>
          <w:numId w:val="26"/>
        </w:numPr>
        <w:jc w:val="both"/>
        <w:rPr>
          <w:b w:val="0"/>
        </w:rPr>
      </w:pPr>
      <w:r w:rsidRPr="00332E72">
        <w:rPr>
          <w:b w:val="0"/>
        </w:rPr>
        <w:t xml:space="preserve">Proof of consultation with the Ward </w:t>
      </w:r>
      <w:proofErr w:type="spellStart"/>
      <w:r w:rsidRPr="00332E72">
        <w:rPr>
          <w:b w:val="0"/>
        </w:rPr>
        <w:t>Councillor</w:t>
      </w:r>
      <w:proofErr w:type="spellEnd"/>
      <w:r w:rsidRPr="00332E72">
        <w:rPr>
          <w:b w:val="0"/>
        </w:rPr>
        <w:t xml:space="preserve"> of the subject property</w:t>
      </w:r>
    </w:p>
    <w:p w14:paraId="6729CA81" w14:textId="770AE5A9" w:rsidR="00E162AB" w:rsidRPr="00332E72" w:rsidRDefault="00E162AB" w:rsidP="00E162AB">
      <w:pPr>
        <w:pStyle w:val="ListParagraph"/>
        <w:numPr>
          <w:ilvl w:val="0"/>
          <w:numId w:val="26"/>
        </w:numPr>
        <w:jc w:val="both"/>
        <w:rPr>
          <w:b w:val="0"/>
        </w:rPr>
      </w:pPr>
      <w:r w:rsidRPr="00332E72">
        <w:rPr>
          <w:b w:val="0"/>
        </w:rPr>
        <w:t>In Conservation Areas an Environmental Management Plan for decommissioning and rehabilitation must be provided.</w:t>
      </w:r>
    </w:p>
    <w:p w14:paraId="44BC80FE" w14:textId="3E89D297" w:rsidR="00E162AB" w:rsidRPr="00332E72" w:rsidRDefault="00E162AB" w:rsidP="00E8623C">
      <w:pPr>
        <w:pStyle w:val="ListParagraph"/>
        <w:numPr>
          <w:ilvl w:val="0"/>
          <w:numId w:val="26"/>
        </w:numPr>
        <w:jc w:val="both"/>
        <w:rPr>
          <w:b w:val="0"/>
        </w:rPr>
      </w:pPr>
      <w:r w:rsidRPr="00332E72">
        <w:rPr>
          <w:b w:val="0"/>
        </w:rPr>
        <w:t>Proof of commitment from at least 1 Mobile Network Operator be provided.</w:t>
      </w:r>
      <w:r w:rsidRPr="00332E72">
        <w:rPr>
          <w:b w:val="0"/>
        </w:rPr>
        <w:cr/>
      </w:r>
    </w:p>
    <w:p w14:paraId="6E601DCF" w14:textId="78648AA7" w:rsidR="00E162AB" w:rsidRPr="00332E72" w:rsidRDefault="00E162AB" w:rsidP="00E162AB">
      <w:pPr>
        <w:jc w:val="both"/>
        <w:rPr>
          <w:b w:val="0"/>
        </w:rPr>
      </w:pPr>
    </w:p>
    <w:p w14:paraId="44281DA2" w14:textId="77777777" w:rsidR="00E162AB" w:rsidRPr="00332E72" w:rsidRDefault="00E162AB" w:rsidP="00E162AB">
      <w:pPr>
        <w:jc w:val="both"/>
        <w:rPr>
          <w:b w:val="0"/>
        </w:rPr>
      </w:pPr>
    </w:p>
    <w:p w14:paraId="61157981" w14:textId="0CC9C6EF" w:rsidR="00E162AB" w:rsidRPr="00332E72" w:rsidRDefault="00E162AB" w:rsidP="00E162AB">
      <w:pPr>
        <w:jc w:val="both"/>
        <w:rPr>
          <w:b w:val="0"/>
        </w:rPr>
      </w:pPr>
      <w:r w:rsidRPr="00332E72">
        <w:rPr>
          <w:b w:val="0"/>
        </w:rPr>
        <w:t>Additional requirements:</w:t>
      </w:r>
    </w:p>
    <w:p w14:paraId="25CD7808" w14:textId="1DBCC77C" w:rsidR="00E162AB" w:rsidRPr="00332E72" w:rsidRDefault="00E162AB" w:rsidP="00E162AB">
      <w:pPr>
        <w:pStyle w:val="ListParagraph"/>
        <w:numPr>
          <w:ilvl w:val="0"/>
          <w:numId w:val="25"/>
        </w:numPr>
        <w:jc w:val="both"/>
        <w:rPr>
          <w:b w:val="0"/>
        </w:rPr>
      </w:pPr>
      <w:r w:rsidRPr="00332E72">
        <w:rPr>
          <w:b w:val="0"/>
        </w:rPr>
        <w:t xml:space="preserve">For any alterations or amendments on an existing telecommunications infrastructure, </w:t>
      </w:r>
      <w:r w:rsidR="00511780" w:rsidRPr="00332E72">
        <w:rPr>
          <w:b w:val="0"/>
        </w:rPr>
        <w:t xml:space="preserve">a consent </w:t>
      </w:r>
      <w:r w:rsidRPr="00332E72">
        <w:rPr>
          <w:b w:val="0"/>
        </w:rPr>
        <w:t xml:space="preserve">from the Municipality must be acquired in a form of a Building Plan approval. </w:t>
      </w:r>
    </w:p>
    <w:p w14:paraId="5A9A2389" w14:textId="749C75DE" w:rsidR="00E162AB" w:rsidRPr="00332E72" w:rsidRDefault="00E162AB" w:rsidP="00E162AB">
      <w:pPr>
        <w:pStyle w:val="ListParagraph"/>
        <w:numPr>
          <w:ilvl w:val="0"/>
          <w:numId w:val="25"/>
        </w:numPr>
        <w:jc w:val="both"/>
        <w:rPr>
          <w:b w:val="0"/>
        </w:rPr>
      </w:pPr>
      <w:r w:rsidRPr="00332E72">
        <w:rPr>
          <w:b w:val="0"/>
        </w:rPr>
        <w:t>In the event of the mast being erected on Council land i.e. road reserves, parks, municipal depots, written permission from the Municipality will be required.</w:t>
      </w:r>
    </w:p>
    <w:p w14:paraId="06D41905" w14:textId="77777777" w:rsidR="00051169" w:rsidRPr="00332E72" w:rsidRDefault="00051169" w:rsidP="00321068">
      <w:pPr>
        <w:jc w:val="both"/>
        <w:rPr>
          <w:b w:val="0"/>
        </w:rPr>
      </w:pPr>
    </w:p>
    <w:p w14:paraId="31E578B4" w14:textId="46D67230" w:rsidR="007439B5" w:rsidRPr="00332E72" w:rsidRDefault="00C60794" w:rsidP="00CF06C3">
      <w:pPr>
        <w:jc w:val="both"/>
        <w:rPr>
          <w:b w:val="0"/>
        </w:rPr>
      </w:pPr>
      <w:r w:rsidRPr="00332E72">
        <w:rPr>
          <w:b w:val="0"/>
        </w:rPr>
        <w:t>GENERAL PROVISIONS</w:t>
      </w:r>
    </w:p>
    <w:p w14:paraId="6F876BFE" w14:textId="77777777" w:rsidR="00CF06C3" w:rsidRPr="00332E72" w:rsidRDefault="00C60794" w:rsidP="00C60794">
      <w:pPr>
        <w:pStyle w:val="ListParagraph"/>
        <w:numPr>
          <w:ilvl w:val="0"/>
          <w:numId w:val="23"/>
        </w:numPr>
        <w:jc w:val="both"/>
        <w:rPr>
          <w:b w:val="0"/>
        </w:rPr>
      </w:pPr>
      <w:r w:rsidRPr="00332E72">
        <w:rPr>
          <w:b w:val="0"/>
        </w:rPr>
        <w:t>No advertising signage will be permitted on cellular telecommunications infrastructure unless agreed by both Municipality and the Applicant and are in line with the Outdoor Advertising Policy.</w:t>
      </w:r>
    </w:p>
    <w:p w14:paraId="07D87B43" w14:textId="4501998B" w:rsidR="00C60794" w:rsidRPr="00332E72" w:rsidRDefault="00C60794" w:rsidP="00C60794">
      <w:pPr>
        <w:pStyle w:val="ListParagraph"/>
        <w:numPr>
          <w:ilvl w:val="0"/>
          <w:numId w:val="23"/>
        </w:numPr>
        <w:jc w:val="both"/>
        <w:rPr>
          <w:b w:val="0"/>
        </w:rPr>
      </w:pPr>
      <w:r w:rsidRPr="00332E72">
        <w:rPr>
          <w:b w:val="0"/>
        </w:rPr>
        <w:t xml:space="preserve">Co-location on existing mast must be encouraged. If co-location is not possible, evidence must be provided noting: </w:t>
      </w:r>
    </w:p>
    <w:p w14:paraId="157D85FE" w14:textId="7ACA3B9E" w:rsidR="00C60794" w:rsidRPr="00332E72" w:rsidRDefault="00C60794" w:rsidP="00CF06C3">
      <w:pPr>
        <w:ind w:left="1276"/>
        <w:jc w:val="both"/>
        <w:rPr>
          <w:b w:val="0"/>
        </w:rPr>
      </w:pPr>
      <w:r w:rsidRPr="00332E72">
        <w:rPr>
          <w:b w:val="0"/>
        </w:rPr>
        <w:t>a) Motivation as to why the existing mast cannot acc</w:t>
      </w:r>
      <w:r w:rsidR="00CF06C3" w:rsidRPr="00332E72">
        <w:rPr>
          <w:b w:val="0"/>
        </w:rPr>
        <w:t xml:space="preserve">ommodate the interested Mobile </w:t>
      </w:r>
      <w:r w:rsidRPr="00332E72">
        <w:rPr>
          <w:b w:val="0"/>
        </w:rPr>
        <w:t xml:space="preserve">Network Provider. </w:t>
      </w:r>
    </w:p>
    <w:p w14:paraId="0B8A3054" w14:textId="77777777" w:rsidR="00C60794" w:rsidRPr="00332E72" w:rsidRDefault="00C60794" w:rsidP="00CF06C3">
      <w:pPr>
        <w:ind w:left="1276"/>
        <w:jc w:val="both"/>
        <w:rPr>
          <w:b w:val="0"/>
        </w:rPr>
      </w:pPr>
      <w:r w:rsidRPr="00332E72">
        <w:rPr>
          <w:b w:val="0"/>
        </w:rPr>
        <w:t>b) Proof of load bearing capacity being reached and antenna tiers being filled.</w:t>
      </w:r>
    </w:p>
    <w:p w14:paraId="287A387B" w14:textId="77777777" w:rsidR="00CF06C3" w:rsidRPr="00332E72" w:rsidRDefault="00C60794" w:rsidP="00CF06C3">
      <w:pPr>
        <w:ind w:left="1276"/>
        <w:jc w:val="both"/>
        <w:rPr>
          <w:b w:val="0"/>
        </w:rPr>
      </w:pPr>
      <w:r w:rsidRPr="00332E72">
        <w:rPr>
          <w:b w:val="0"/>
        </w:rPr>
        <w:t xml:space="preserve">c) Capacity of the existing tower antennae in </w:t>
      </w:r>
      <w:r w:rsidR="00CF06C3" w:rsidRPr="00332E72">
        <w:rPr>
          <w:b w:val="0"/>
        </w:rPr>
        <w:t>relation to population density.</w:t>
      </w:r>
    </w:p>
    <w:p w14:paraId="78BD9EF6" w14:textId="77777777" w:rsidR="00CF06C3" w:rsidRPr="00332E72" w:rsidRDefault="00C60794" w:rsidP="00C60794">
      <w:pPr>
        <w:pStyle w:val="ListParagraph"/>
        <w:numPr>
          <w:ilvl w:val="0"/>
          <w:numId w:val="23"/>
        </w:numPr>
        <w:jc w:val="both"/>
        <w:rPr>
          <w:b w:val="0"/>
        </w:rPr>
      </w:pPr>
      <w:r w:rsidRPr="00332E72">
        <w:rPr>
          <w:b w:val="0"/>
        </w:rPr>
        <w:t>Building lines as defined in the relevant town-planning schemes and title deeds must be applicable to all base telecommunication structures. The normal process of building line relaxation and the removal of restrictive title deed conditions will be applicable.</w:t>
      </w:r>
    </w:p>
    <w:p w14:paraId="250ECA5B" w14:textId="77777777" w:rsidR="00185841" w:rsidRPr="00332E72" w:rsidRDefault="00C60794" w:rsidP="00C60794">
      <w:pPr>
        <w:pStyle w:val="ListParagraph"/>
        <w:numPr>
          <w:ilvl w:val="0"/>
          <w:numId w:val="23"/>
        </w:numPr>
        <w:jc w:val="both"/>
        <w:rPr>
          <w:b w:val="0"/>
        </w:rPr>
      </w:pPr>
      <w:r w:rsidRPr="00332E72">
        <w:rPr>
          <w:b w:val="0"/>
        </w:rPr>
        <w:t xml:space="preserve">Advisory or warning signage, including a pictogram must be placed on the boundary of the telecommunication infrastructure. Such signage shall identify the property, </w:t>
      </w:r>
      <w:r w:rsidR="00CF06C3" w:rsidRPr="00332E72">
        <w:rPr>
          <w:b w:val="0"/>
        </w:rPr>
        <w:t>the telecommunication</w:t>
      </w:r>
      <w:r w:rsidRPr="00332E72">
        <w:rPr>
          <w:b w:val="0"/>
        </w:rPr>
        <w:t xml:space="preserve"> infrastructure and shall warn the public as required. Such signage shall be to the Municipality’s satisfaction and comply with the Outdoor Advertising Policy.</w:t>
      </w:r>
    </w:p>
    <w:p w14:paraId="6547415D" w14:textId="77777777" w:rsidR="00185841" w:rsidRPr="00332E72" w:rsidRDefault="00C60794" w:rsidP="00C60794">
      <w:pPr>
        <w:pStyle w:val="ListParagraph"/>
        <w:numPr>
          <w:ilvl w:val="0"/>
          <w:numId w:val="23"/>
        </w:numPr>
        <w:jc w:val="both"/>
        <w:rPr>
          <w:b w:val="0"/>
        </w:rPr>
      </w:pPr>
      <w:r w:rsidRPr="00332E72">
        <w:rPr>
          <w:b w:val="0"/>
        </w:rPr>
        <w:t>If the Municipality requires, the applicant must supply at least one alternative type of or site for the telecommunication structure that has a lower visual impact.</w:t>
      </w:r>
    </w:p>
    <w:p w14:paraId="544AEA30" w14:textId="77777777" w:rsidR="00185841" w:rsidRPr="00332E72" w:rsidRDefault="00C60794" w:rsidP="00C60794">
      <w:pPr>
        <w:pStyle w:val="ListParagraph"/>
        <w:numPr>
          <w:ilvl w:val="0"/>
          <w:numId w:val="23"/>
        </w:numPr>
        <w:jc w:val="both"/>
        <w:rPr>
          <w:b w:val="0"/>
        </w:rPr>
      </w:pPr>
      <w:r w:rsidRPr="00332E72">
        <w:rPr>
          <w:b w:val="0"/>
        </w:rPr>
        <w:t>Sites with high erosion position due to e.g. steep slopes, sandy or gravely soil, poor vegetation cover must have specific erosion control measures put in place, e.g. erosion control gabions, contouring.</w:t>
      </w:r>
    </w:p>
    <w:p w14:paraId="38CD992C" w14:textId="0A1B8619" w:rsidR="00051169" w:rsidRPr="00332E72" w:rsidRDefault="00C60794" w:rsidP="00321068">
      <w:pPr>
        <w:pStyle w:val="ListParagraph"/>
        <w:numPr>
          <w:ilvl w:val="0"/>
          <w:numId w:val="23"/>
        </w:numPr>
        <w:jc w:val="both"/>
        <w:rPr>
          <w:b w:val="0"/>
        </w:rPr>
      </w:pPr>
      <w:r w:rsidRPr="00332E72">
        <w:rPr>
          <w:b w:val="0"/>
        </w:rPr>
        <w:t>Environmentally sensitive construction methods must be employed in the construction of base station sites so that the surrounding vegetation is not disturbed.</w:t>
      </w:r>
      <w:r w:rsidR="00185841" w:rsidRPr="00332E72">
        <w:rPr>
          <w:b w:val="0"/>
        </w:rPr>
        <w:t xml:space="preserve"> </w:t>
      </w:r>
      <w:r w:rsidR="00051169" w:rsidRPr="00332E72">
        <w:rPr>
          <w:b w:val="0"/>
        </w:rPr>
        <w:t xml:space="preserve">dimensioned plans showing detail of the </w:t>
      </w:r>
      <w:r w:rsidR="00423190" w:rsidRPr="00332E72">
        <w:rPr>
          <w:b w:val="0"/>
        </w:rPr>
        <w:t>telecommunication mast</w:t>
      </w:r>
      <w:r w:rsidR="00051169" w:rsidRPr="00332E72">
        <w:rPr>
          <w:b w:val="0"/>
        </w:rPr>
        <w:t>;</w:t>
      </w:r>
      <w:r w:rsidR="00185841" w:rsidRPr="00332E72">
        <w:rPr>
          <w:b w:val="0"/>
        </w:rPr>
        <w:t xml:space="preserve"> </w:t>
      </w:r>
      <w:r w:rsidR="00051169" w:rsidRPr="00332E72">
        <w:rPr>
          <w:b w:val="0"/>
        </w:rPr>
        <w:t>graphic illustrations including photographs of similar facilities or computer generated simulations showing the type of facility and its relation- ship with adjacent development;</w:t>
      </w:r>
      <w:r w:rsidR="00185841" w:rsidRPr="00332E72">
        <w:rPr>
          <w:b w:val="0"/>
        </w:rPr>
        <w:t xml:space="preserve"> </w:t>
      </w:r>
      <w:r w:rsidR="00051169" w:rsidRPr="00332E72">
        <w:rPr>
          <w:b w:val="0"/>
        </w:rPr>
        <w:t>elevations showing the extent, height and appearance of the proposed facility as viewed from any adjacent street, public place and adjacent property;</w:t>
      </w:r>
      <w:r w:rsidR="00185841" w:rsidRPr="00332E72">
        <w:rPr>
          <w:b w:val="0"/>
        </w:rPr>
        <w:t xml:space="preserve"> </w:t>
      </w:r>
      <w:r w:rsidR="00051169" w:rsidRPr="00332E72">
        <w:rPr>
          <w:b w:val="0"/>
        </w:rPr>
        <w:t>any screening or fencing proposed in conjunction with the facility, including arrangements for maintenance;</w:t>
      </w:r>
    </w:p>
    <w:p w14:paraId="427A10CA" w14:textId="77777777" w:rsidR="00051169" w:rsidRPr="00321068" w:rsidRDefault="00051169" w:rsidP="00321068">
      <w:pPr>
        <w:jc w:val="both"/>
        <w:rPr>
          <w:b w:val="0"/>
        </w:rPr>
      </w:pPr>
    </w:p>
    <w:p w14:paraId="58E1FCE6" w14:textId="77777777" w:rsidR="00051169" w:rsidRDefault="00051169" w:rsidP="00321068">
      <w:pPr>
        <w:jc w:val="both"/>
        <w:rPr>
          <w:b w:val="0"/>
        </w:rPr>
      </w:pPr>
    </w:p>
    <w:p w14:paraId="70AFF777" w14:textId="77777777" w:rsidR="007439B5" w:rsidRDefault="007439B5" w:rsidP="00321068">
      <w:pPr>
        <w:jc w:val="both"/>
        <w:rPr>
          <w:b w:val="0"/>
        </w:rPr>
      </w:pPr>
    </w:p>
    <w:p w14:paraId="77011B0B" w14:textId="77777777" w:rsidR="00051169" w:rsidRPr="00321068" w:rsidRDefault="00051169" w:rsidP="00321068">
      <w:pPr>
        <w:jc w:val="both"/>
        <w:rPr>
          <w:b w:val="0"/>
        </w:rPr>
      </w:pPr>
      <w:r w:rsidRPr="00321068">
        <w:rPr>
          <w:b w:val="0"/>
        </w:rPr>
        <w:t>Special conditions</w:t>
      </w:r>
    </w:p>
    <w:p w14:paraId="00777607" w14:textId="77777777" w:rsidR="00051169" w:rsidRPr="00321068" w:rsidRDefault="00051169" w:rsidP="00321068">
      <w:pPr>
        <w:jc w:val="both"/>
        <w:rPr>
          <w:b w:val="0"/>
        </w:rPr>
      </w:pPr>
      <w:r w:rsidRPr="00321068">
        <w:rPr>
          <w:b w:val="0"/>
        </w:rPr>
        <w:t>Any special conditions relevant to a particular site (e.g. mitig</w:t>
      </w:r>
      <w:r w:rsidR="00027EE3">
        <w:rPr>
          <w:b w:val="0"/>
        </w:rPr>
        <w:t>ating factors such as landscap</w:t>
      </w:r>
      <w:r w:rsidRPr="00321068">
        <w:rPr>
          <w:b w:val="0"/>
        </w:rPr>
        <w:t>ing required), should be added under this section.</w:t>
      </w:r>
    </w:p>
    <w:p w14:paraId="01F795EE" w14:textId="733B3D86" w:rsidR="00051169" w:rsidRDefault="00051169" w:rsidP="00321068">
      <w:pPr>
        <w:jc w:val="both"/>
        <w:rPr>
          <w:b w:val="0"/>
        </w:rPr>
      </w:pPr>
      <w:r w:rsidRPr="00321068">
        <w:rPr>
          <w:b w:val="0"/>
        </w:rPr>
        <w:t>Council may require a master</w:t>
      </w:r>
      <w:r w:rsidR="00027EE3">
        <w:rPr>
          <w:b w:val="0"/>
        </w:rPr>
        <w:t xml:space="preserve"> plan to be ap</w:t>
      </w:r>
      <w:r w:rsidRPr="00321068">
        <w:rPr>
          <w:b w:val="0"/>
        </w:rPr>
        <w:t>proved that i</w:t>
      </w:r>
      <w:r w:rsidR="00027EE3">
        <w:rPr>
          <w:b w:val="0"/>
        </w:rPr>
        <w:t>ndicates the grid network of ex</w:t>
      </w:r>
      <w:r w:rsidRPr="00321068">
        <w:rPr>
          <w:b w:val="0"/>
        </w:rPr>
        <w:t xml:space="preserve">isting and proposed </w:t>
      </w:r>
      <w:r w:rsidR="00423190">
        <w:rPr>
          <w:b w:val="0"/>
        </w:rPr>
        <w:t xml:space="preserve">telecommunication mast </w:t>
      </w:r>
      <w:r w:rsidR="00027EE3">
        <w:rPr>
          <w:b w:val="0"/>
        </w:rPr>
        <w:t>for each service pro</w:t>
      </w:r>
      <w:r w:rsidRPr="00321068">
        <w:rPr>
          <w:b w:val="0"/>
        </w:rPr>
        <w:t xml:space="preserve">vider to manage the integration of </w:t>
      </w:r>
      <w:r w:rsidR="00027EE3">
        <w:rPr>
          <w:b w:val="0"/>
        </w:rPr>
        <w:t>cell masts</w:t>
      </w:r>
      <w:r w:rsidRPr="00321068">
        <w:rPr>
          <w:b w:val="0"/>
        </w:rPr>
        <w:t xml:space="preserve"> into existing services within </w:t>
      </w:r>
      <w:proofErr w:type="gramStart"/>
      <w:r w:rsidRPr="00321068">
        <w:rPr>
          <w:b w:val="0"/>
        </w:rPr>
        <w:t>Councils road</w:t>
      </w:r>
      <w:proofErr w:type="gramEnd"/>
      <w:r w:rsidRPr="00321068">
        <w:rPr>
          <w:b w:val="0"/>
        </w:rPr>
        <w:t xml:space="preserve"> reserves.</w:t>
      </w:r>
    </w:p>
    <w:p w14:paraId="42B42442" w14:textId="13DFC515" w:rsidR="00C60794" w:rsidRDefault="00C60794" w:rsidP="00321068">
      <w:pPr>
        <w:jc w:val="both"/>
        <w:rPr>
          <w:b w:val="0"/>
        </w:rPr>
      </w:pPr>
    </w:p>
    <w:p w14:paraId="326020CB" w14:textId="77777777" w:rsidR="00C60794" w:rsidRPr="00C60794" w:rsidRDefault="00C60794" w:rsidP="00C60794">
      <w:pPr>
        <w:jc w:val="both"/>
        <w:rPr>
          <w:b w:val="0"/>
        </w:rPr>
      </w:pPr>
    </w:p>
    <w:p w14:paraId="517331E6" w14:textId="4DC22243" w:rsidR="00C60794" w:rsidRPr="00CD1AE4" w:rsidRDefault="00C60794" w:rsidP="00CD1AE4">
      <w:pPr>
        <w:pStyle w:val="ListParagraph"/>
        <w:numPr>
          <w:ilvl w:val="0"/>
          <w:numId w:val="28"/>
        </w:numPr>
        <w:jc w:val="both"/>
        <w:rPr>
          <w:b w:val="0"/>
        </w:rPr>
      </w:pPr>
      <w:r w:rsidRPr="00CD1AE4">
        <w:rPr>
          <w:b w:val="0"/>
        </w:rPr>
        <w:t xml:space="preserve"> MONITORING AND COMPLIANCE</w:t>
      </w:r>
    </w:p>
    <w:p w14:paraId="6BA63D00" w14:textId="5ED50A35" w:rsidR="004A6305" w:rsidRDefault="00CD1AE4" w:rsidP="004A6305">
      <w:r>
        <w:rPr>
          <w:b w:val="0"/>
        </w:rPr>
        <w:t>T</w:t>
      </w:r>
      <w:r w:rsidR="000626E9">
        <w:rPr>
          <w:b w:val="0"/>
        </w:rPr>
        <w:t xml:space="preserve">he Municipality has a right to enter the </w:t>
      </w:r>
      <w:proofErr w:type="spellStart"/>
      <w:proofErr w:type="gramStart"/>
      <w:r w:rsidR="000626E9">
        <w:rPr>
          <w:b w:val="0"/>
        </w:rPr>
        <w:t>cellmast</w:t>
      </w:r>
      <w:proofErr w:type="spellEnd"/>
      <w:proofErr w:type="gramEnd"/>
      <w:r w:rsidR="000626E9">
        <w:rPr>
          <w:b w:val="0"/>
        </w:rPr>
        <w:t xml:space="preserve"> premises for monitoring and inspection purposes </w:t>
      </w:r>
      <w:r w:rsidR="004A6305">
        <w:rPr>
          <w:b w:val="0"/>
        </w:rPr>
        <w:t>(</w:t>
      </w:r>
      <w:r w:rsidR="000626E9">
        <w:rPr>
          <w:b w:val="0"/>
        </w:rPr>
        <w:t>where necessary</w:t>
      </w:r>
      <w:r w:rsidR="004A6305">
        <w:rPr>
          <w:b w:val="0"/>
        </w:rPr>
        <w:t>)</w:t>
      </w:r>
      <w:r w:rsidR="004A6305" w:rsidRPr="004A6305">
        <w:t xml:space="preserve"> </w:t>
      </w:r>
    </w:p>
    <w:p w14:paraId="0A986696" w14:textId="5298006D" w:rsidR="00C60794" w:rsidRDefault="00C60794" w:rsidP="000626E9">
      <w:pPr>
        <w:jc w:val="both"/>
        <w:rPr>
          <w:b w:val="0"/>
        </w:rPr>
      </w:pPr>
    </w:p>
    <w:p w14:paraId="502A5A50" w14:textId="77777777" w:rsidR="00EF3A75" w:rsidRPr="00EF3A75" w:rsidRDefault="00EF3A75" w:rsidP="00EF3A75">
      <w:pPr>
        <w:jc w:val="both"/>
        <w:rPr>
          <w:b w:val="0"/>
        </w:rPr>
      </w:pPr>
    </w:p>
    <w:p w14:paraId="03D7A1A2" w14:textId="1E837CC8" w:rsidR="00EF3A75" w:rsidRPr="00CD1AE4" w:rsidRDefault="00EF3A75" w:rsidP="00CD1AE4">
      <w:pPr>
        <w:pStyle w:val="ListParagraph"/>
        <w:numPr>
          <w:ilvl w:val="0"/>
          <w:numId w:val="28"/>
        </w:numPr>
        <w:jc w:val="both"/>
        <w:rPr>
          <w:b w:val="0"/>
        </w:rPr>
      </w:pPr>
      <w:r w:rsidRPr="00CD1AE4">
        <w:rPr>
          <w:b w:val="0"/>
        </w:rPr>
        <w:t>IDENTIFICATION OF NON-COMPLIANCE</w:t>
      </w:r>
    </w:p>
    <w:p w14:paraId="02606CEB" w14:textId="77777777" w:rsidR="00EF3A75" w:rsidRPr="00EF3A75" w:rsidRDefault="00EF3A75" w:rsidP="00EF3A75">
      <w:pPr>
        <w:jc w:val="both"/>
        <w:rPr>
          <w:b w:val="0"/>
        </w:rPr>
      </w:pPr>
      <w:r w:rsidRPr="00EF3A75">
        <w:rPr>
          <w:b w:val="0"/>
        </w:rPr>
        <w:t xml:space="preserve"> Municipal officials, such as law enforcement officers or policy/by-law enforcement officers, identify instances of non-compliance with municipal by-laws.</w:t>
      </w:r>
    </w:p>
    <w:p w14:paraId="483F152A" w14:textId="77777777" w:rsidR="00EF3A75" w:rsidRPr="00EF3A75" w:rsidRDefault="00EF3A75" w:rsidP="00EF3A75">
      <w:pPr>
        <w:jc w:val="both"/>
        <w:rPr>
          <w:b w:val="0"/>
        </w:rPr>
      </w:pPr>
    </w:p>
    <w:p w14:paraId="371BC307" w14:textId="24433BB1" w:rsidR="00EF3A75" w:rsidRPr="00CD1AE4" w:rsidRDefault="00CD1AE4" w:rsidP="00CD1AE4">
      <w:pPr>
        <w:pStyle w:val="ListParagraph"/>
        <w:numPr>
          <w:ilvl w:val="0"/>
          <w:numId w:val="28"/>
        </w:numPr>
        <w:jc w:val="both"/>
        <w:rPr>
          <w:b w:val="0"/>
        </w:rPr>
      </w:pPr>
      <w:r w:rsidRPr="00CD1AE4">
        <w:rPr>
          <w:b w:val="0"/>
        </w:rPr>
        <w:t xml:space="preserve"> </w:t>
      </w:r>
      <w:r w:rsidR="00EF3A75" w:rsidRPr="00CD1AE4">
        <w:rPr>
          <w:b w:val="0"/>
        </w:rPr>
        <w:t>INVESTIGATION</w:t>
      </w:r>
    </w:p>
    <w:p w14:paraId="3F15BB0F" w14:textId="77777777" w:rsidR="00EF3A75" w:rsidRPr="00EF3A75" w:rsidRDefault="00EF3A75" w:rsidP="00EF3A75">
      <w:pPr>
        <w:jc w:val="both"/>
        <w:rPr>
          <w:b w:val="0"/>
        </w:rPr>
      </w:pPr>
      <w:r w:rsidRPr="00EF3A75">
        <w:rPr>
          <w:b w:val="0"/>
        </w:rPr>
        <w:t>Municipal officials must investigate the alleged non-compliance, gather evidence, and determine the facts of the case.</w:t>
      </w:r>
    </w:p>
    <w:p w14:paraId="3FB60E48" w14:textId="77777777" w:rsidR="00EF3A75" w:rsidRPr="00EF3A75" w:rsidRDefault="00EF3A75" w:rsidP="00EF3A75">
      <w:pPr>
        <w:jc w:val="both"/>
        <w:rPr>
          <w:b w:val="0"/>
        </w:rPr>
      </w:pPr>
    </w:p>
    <w:p w14:paraId="338F0AAB" w14:textId="3AFC3E90" w:rsidR="00CD1AE4" w:rsidRDefault="00EF3A75" w:rsidP="00CD1AE4">
      <w:pPr>
        <w:pStyle w:val="ListParagraph"/>
        <w:numPr>
          <w:ilvl w:val="0"/>
          <w:numId w:val="28"/>
        </w:numPr>
        <w:jc w:val="both"/>
        <w:rPr>
          <w:b w:val="0"/>
        </w:rPr>
      </w:pPr>
      <w:r w:rsidRPr="00CD1AE4">
        <w:rPr>
          <w:b w:val="0"/>
        </w:rPr>
        <w:t>ISSUANCE OF NOTICE</w:t>
      </w:r>
    </w:p>
    <w:p w14:paraId="4F99065B" w14:textId="3C95B6E3" w:rsidR="00E34AE2" w:rsidRDefault="00E34AE2" w:rsidP="00E34AE2">
      <w:pPr>
        <w:jc w:val="both"/>
        <w:rPr>
          <w:b w:val="0"/>
        </w:rPr>
      </w:pPr>
      <w:r>
        <w:rPr>
          <w:b w:val="0"/>
        </w:rPr>
        <w:t xml:space="preserve"> </w:t>
      </w:r>
      <w:r w:rsidRPr="00EF3A75">
        <w:rPr>
          <w:b w:val="0"/>
        </w:rPr>
        <w:t>If the investigation confirms non-compliance, the municipality may issue a notice to the alleged offender, outlining the contravention and the required corrective action.</w:t>
      </w:r>
    </w:p>
    <w:p w14:paraId="2BAAB972" w14:textId="77777777" w:rsidR="00E34AE2" w:rsidRPr="00E34AE2" w:rsidRDefault="00E34AE2" w:rsidP="00E34AE2">
      <w:pPr>
        <w:jc w:val="both"/>
        <w:rPr>
          <w:b w:val="0"/>
        </w:rPr>
      </w:pPr>
    </w:p>
    <w:p w14:paraId="0A2F2005" w14:textId="77777777" w:rsidR="00E34AE2" w:rsidRPr="00E34AE2" w:rsidRDefault="00E34AE2" w:rsidP="00E34AE2">
      <w:pPr>
        <w:pStyle w:val="ListParagraph"/>
        <w:numPr>
          <w:ilvl w:val="0"/>
          <w:numId w:val="28"/>
        </w:numPr>
        <w:jc w:val="both"/>
        <w:rPr>
          <w:b w:val="0"/>
        </w:rPr>
      </w:pPr>
      <w:r w:rsidRPr="00E34AE2">
        <w:rPr>
          <w:b w:val="0"/>
        </w:rPr>
        <w:t>OPPORTUNITY TO COMPLY</w:t>
      </w:r>
    </w:p>
    <w:p w14:paraId="1338E208" w14:textId="49F26E73" w:rsidR="00EF3A75" w:rsidRDefault="00E34AE2" w:rsidP="00E34AE2">
      <w:pPr>
        <w:jc w:val="both"/>
        <w:rPr>
          <w:b w:val="0"/>
        </w:rPr>
      </w:pPr>
      <w:r w:rsidRPr="00E34AE2">
        <w:rPr>
          <w:b w:val="0"/>
        </w:rPr>
        <w:t xml:space="preserve">(a) The alleged offender must be given an opportunity to comply with the </w:t>
      </w:r>
      <w:proofErr w:type="gramStart"/>
      <w:r w:rsidRPr="00E34AE2">
        <w:rPr>
          <w:b w:val="0"/>
        </w:rPr>
        <w:t>policy  and</w:t>
      </w:r>
      <w:proofErr w:type="gramEnd"/>
      <w:r w:rsidRPr="00E34AE2">
        <w:rPr>
          <w:b w:val="0"/>
        </w:rPr>
        <w:t xml:space="preserve"> rectify </w:t>
      </w:r>
      <w:r>
        <w:rPr>
          <w:b w:val="0"/>
        </w:rPr>
        <w:t xml:space="preserve">         </w:t>
      </w:r>
      <w:r w:rsidRPr="00E34AE2">
        <w:rPr>
          <w:b w:val="0"/>
        </w:rPr>
        <w:t>the contravention</w:t>
      </w:r>
    </w:p>
    <w:p w14:paraId="55AF47F0" w14:textId="77777777" w:rsidR="00EF3A75" w:rsidRPr="00EF3A75" w:rsidRDefault="00EF3A75" w:rsidP="00EF3A75">
      <w:pPr>
        <w:jc w:val="both"/>
        <w:rPr>
          <w:b w:val="0"/>
        </w:rPr>
      </w:pPr>
    </w:p>
    <w:p w14:paraId="084403D5" w14:textId="17C95BEB" w:rsidR="00EF3A75" w:rsidRPr="00EF3A75" w:rsidRDefault="00EF3A75" w:rsidP="00EF3A75">
      <w:pPr>
        <w:jc w:val="both"/>
        <w:rPr>
          <w:b w:val="0"/>
        </w:rPr>
      </w:pPr>
      <w:r>
        <w:rPr>
          <w:b w:val="0"/>
        </w:rPr>
        <w:t>(b)</w:t>
      </w:r>
      <w:r w:rsidRPr="00EF3A75">
        <w:rPr>
          <w:b w:val="0"/>
        </w:rPr>
        <w:t xml:space="preserve"> Legal action will be undertaken upon serving Final (second) Notice on non-compliance. A letter of demand will be served instructing the perpetrator to comply within 7-14 </w:t>
      </w:r>
      <w:proofErr w:type="gramStart"/>
      <w:r w:rsidRPr="00EF3A75">
        <w:rPr>
          <w:b w:val="0"/>
        </w:rPr>
        <w:t>days,)</w:t>
      </w:r>
      <w:proofErr w:type="gramEnd"/>
      <w:r w:rsidRPr="00EF3A75">
        <w:rPr>
          <w:b w:val="0"/>
        </w:rPr>
        <w:t xml:space="preserve"> if not complying, then a matter will be taken to court as per legal processes.</w:t>
      </w:r>
    </w:p>
    <w:p w14:paraId="3453BB53" w14:textId="77777777" w:rsidR="00EF3A75" w:rsidRPr="00EF3A75" w:rsidRDefault="00EF3A75" w:rsidP="00EF3A75">
      <w:pPr>
        <w:jc w:val="both"/>
        <w:rPr>
          <w:b w:val="0"/>
        </w:rPr>
      </w:pPr>
    </w:p>
    <w:p w14:paraId="0B463ACB" w14:textId="0AAE5152" w:rsidR="00EF3A75" w:rsidRPr="00CD1AE4" w:rsidRDefault="00EF3A75" w:rsidP="00CD1AE4">
      <w:pPr>
        <w:pStyle w:val="ListParagraph"/>
        <w:numPr>
          <w:ilvl w:val="0"/>
          <w:numId w:val="28"/>
        </w:numPr>
        <w:jc w:val="both"/>
        <w:rPr>
          <w:b w:val="0"/>
        </w:rPr>
      </w:pPr>
      <w:r w:rsidRPr="00CD1AE4">
        <w:rPr>
          <w:b w:val="0"/>
        </w:rPr>
        <w:t>ENFORCEMENT ACTION</w:t>
      </w:r>
    </w:p>
    <w:p w14:paraId="204A36D8" w14:textId="77777777" w:rsidR="00EF3A75" w:rsidRPr="00EF3A75" w:rsidRDefault="00EF3A75" w:rsidP="00EF3A75">
      <w:pPr>
        <w:jc w:val="both"/>
        <w:rPr>
          <w:b w:val="0"/>
        </w:rPr>
      </w:pPr>
      <w:r w:rsidRPr="00EF3A75">
        <w:rPr>
          <w:b w:val="0"/>
        </w:rPr>
        <w:t>If the alleged offender fails to comply, the municipality may take enforcement action, such as:</w:t>
      </w:r>
    </w:p>
    <w:p w14:paraId="5A26BFAE" w14:textId="77777777" w:rsidR="00EF3A75" w:rsidRPr="00EF3A75" w:rsidRDefault="00EF3A75" w:rsidP="00EF3A75">
      <w:pPr>
        <w:jc w:val="both"/>
        <w:rPr>
          <w:b w:val="0"/>
        </w:rPr>
      </w:pPr>
      <w:r w:rsidRPr="00EF3A75">
        <w:rPr>
          <w:b w:val="0"/>
        </w:rPr>
        <w:t>(a)</w:t>
      </w:r>
      <w:r w:rsidRPr="00EF3A75">
        <w:rPr>
          <w:b w:val="0"/>
        </w:rPr>
        <w:tab/>
        <w:t xml:space="preserve">Issuing a fine or penalty </w:t>
      </w:r>
    </w:p>
    <w:p w14:paraId="1B944D6E" w14:textId="77777777" w:rsidR="00EF3A75" w:rsidRPr="00EF3A75" w:rsidRDefault="00EF3A75" w:rsidP="00EF3A75">
      <w:pPr>
        <w:jc w:val="both"/>
        <w:rPr>
          <w:b w:val="0"/>
        </w:rPr>
      </w:pPr>
      <w:r w:rsidRPr="00EF3A75">
        <w:rPr>
          <w:b w:val="0"/>
        </w:rPr>
        <w:t>(b)</w:t>
      </w:r>
      <w:r w:rsidRPr="00EF3A75">
        <w:rPr>
          <w:b w:val="0"/>
        </w:rPr>
        <w:tab/>
        <w:t>Serving a summons</w:t>
      </w:r>
    </w:p>
    <w:p w14:paraId="236B38EC" w14:textId="77777777" w:rsidR="00EF3A75" w:rsidRPr="00EF3A75" w:rsidRDefault="00EF3A75" w:rsidP="00EF3A75">
      <w:pPr>
        <w:jc w:val="both"/>
        <w:rPr>
          <w:b w:val="0"/>
        </w:rPr>
      </w:pPr>
      <w:r w:rsidRPr="00EF3A75">
        <w:rPr>
          <w:b w:val="0"/>
        </w:rPr>
        <w:t>(c)</w:t>
      </w:r>
      <w:r w:rsidRPr="00EF3A75">
        <w:rPr>
          <w:b w:val="0"/>
        </w:rPr>
        <w:tab/>
        <w:t>Seeking a court order</w:t>
      </w:r>
    </w:p>
    <w:p w14:paraId="637385E8" w14:textId="77777777" w:rsidR="00EF3A75" w:rsidRDefault="00EF3A75" w:rsidP="00EF3A75">
      <w:pPr>
        <w:jc w:val="both"/>
        <w:rPr>
          <w:b w:val="0"/>
        </w:rPr>
      </w:pPr>
      <w:r w:rsidRPr="00EF3A75">
        <w:rPr>
          <w:b w:val="0"/>
        </w:rPr>
        <w:t>(d)</w:t>
      </w:r>
      <w:r w:rsidRPr="00EF3A75">
        <w:rPr>
          <w:b w:val="0"/>
        </w:rPr>
        <w:tab/>
        <w:t>Taking remedial action</w:t>
      </w:r>
    </w:p>
    <w:p w14:paraId="45F525A1" w14:textId="77777777" w:rsidR="00CD1AE4" w:rsidRPr="00EF3A75" w:rsidRDefault="00CD1AE4" w:rsidP="00EF3A75">
      <w:pPr>
        <w:jc w:val="both"/>
        <w:rPr>
          <w:b w:val="0"/>
        </w:rPr>
      </w:pPr>
    </w:p>
    <w:p w14:paraId="61E4FCC1" w14:textId="19E49C4E" w:rsidR="00EF3A75" w:rsidRPr="00E34AE2" w:rsidRDefault="00EF3A75" w:rsidP="00E34AE2">
      <w:pPr>
        <w:pStyle w:val="ListParagraph"/>
        <w:numPr>
          <w:ilvl w:val="0"/>
          <w:numId w:val="28"/>
        </w:numPr>
        <w:jc w:val="both"/>
        <w:rPr>
          <w:b w:val="0"/>
        </w:rPr>
      </w:pPr>
      <w:r w:rsidRPr="00E34AE2">
        <w:rPr>
          <w:b w:val="0"/>
        </w:rPr>
        <w:t>PROSECUTION</w:t>
      </w:r>
    </w:p>
    <w:p w14:paraId="1C366FE7" w14:textId="77777777" w:rsidR="00CD1AE4" w:rsidRDefault="00EF3A75" w:rsidP="00CD1AE4">
      <w:pPr>
        <w:jc w:val="both"/>
        <w:rPr>
          <w:b w:val="0"/>
        </w:rPr>
      </w:pPr>
      <w:r w:rsidRPr="00EF3A75">
        <w:rPr>
          <w:b w:val="0"/>
        </w:rPr>
        <w:t>In cases where the offender fails to comply or dispute the charges, the municipality may prosecute the matter in court.</w:t>
      </w:r>
    </w:p>
    <w:p w14:paraId="7D44241B" w14:textId="18FD06FC" w:rsidR="00EF3A75" w:rsidRPr="00CD1AE4" w:rsidRDefault="00EF3A75" w:rsidP="00E34AE2">
      <w:pPr>
        <w:pStyle w:val="ListParagraph"/>
        <w:numPr>
          <w:ilvl w:val="0"/>
          <w:numId w:val="28"/>
        </w:numPr>
        <w:jc w:val="both"/>
        <w:rPr>
          <w:b w:val="0"/>
        </w:rPr>
      </w:pPr>
      <w:r w:rsidRPr="00CD1AE4">
        <w:rPr>
          <w:b w:val="0"/>
        </w:rPr>
        <w:t>MONITORING AND FOLLOW UP</w:t>
      </w:r>
    </w:p>
    <w:p w14:paraId="029B6C86" w14:textId="3A2A1D2A" w:rsidR="00EE4A50" w:rsidRDefault="00EF3A75" w:rsidP="00EF3A75">
      <w:pPr>
        <w:jc w:val="both"/>
        <w:rPr>
          <w:b w:val="0"/>
        </w:rPr>
      </w:pPr>
      <w:r w:rsidRPr="00EF3A75">
        <w:rPr>
          <w:b w:val="0"/>
        </w:rPr>
        <w:t xml:space="preserve">The municipality monitors the situation to ensure compliance and takes </w:t>
      </w:r>
      <w:proofErr w:type="gramStart"/>
      <w:r w:rsidRPr="00EF3A75">
        <w:rPr>
          <w:b w:val="0"/>
        </w:rPr>
        <w:t>follow up</w:t>
      </w:r>
      <w:proofErr w:type="gramEnd"/>
      <w:r w:rsidRPr="00EF3A75">
        <w:rPr>
          <w:b w:val="0"/>
        </w:rPr>
        <w:t xml:space="preserve"> action as necessary.</w:t>
      </w:r>
    </w:p>
    <w:p w14:paraId="32528580" w14:textId="22D84C61" w:rsidR="00EE4A50" w:rsidRDefault="00EE4A50" w:rsidP="00746C82">
      <w:pPr>
        <w:jc w:val="both"/>
        <w:rPr>
          <w:b w:val="0"/>
        </w:rPr>
      </w:pPr>
    </w:p>
    <w:p w14:paraId="5EF6E6A6" w14:textId="77777777" w:rsidR="00EE4A50" w:rsidRPr="00746C82" w:rsidRDefault="00EE4A50" w:rsidP="00746C82">
      <w:pPr>
        <w:jc w:val="both"/>
        <w:rPr>
          <w:b w:val="0"/>
        </w:rPr>
      </w:pPr>
    </w:p>
    <w:p w14:paraId="3A2BDAE1" w14:textId="77777777" w:rsidR="00051169" w:rsidRDefault="00051169" w:rsidP="00321068">
      <w:pPr>
        <w:jc w:val="both"/>
        <w:rPr>
          <w:b w:val="0"/>
        </w:rPr>
      </w:pPr>
    </w:p>
    <w:p w14:paraId="33C1E277" w14:textId="77777777" w:rsidR="00EF3A75" w:rsidRDefault="00EF3A75" w:rsidP="00321068">
      <w:pPr>
        <w:jc w:val="both"/>
        <w:rPr>
          <w:b w:val="0"/>
        </w:rPr>
      </w:pPr>
    </w:p>
    <w:p w14:paraId="64C5916E" w14:textId="77777777" w:rsidR="00EF3A75" w:rsidRDefault="00EF3A75" w:rsidP="00321068">
      <w:pPr>
        <w:jc w:val="both"/>
        <w:rPr>
          <w:b w:val="0"/>
        </w:rPr>
      </w:pPr>
    </w:p>
    <w:p w14:paraId="7BE4C9E3" w14:textId="77777777" w:rsidR="00EF3A75" w:rsidRDefault="00EF3A75" w:rsidP="00321068">
      <w:pPr>
        <w:jc w:val="both"/>
        <w:rPr>
          <w:b w:val="0"/>
        </w:rPr>
      </w:pPr>
    </w:p>
    <w:p w14:paraId="1CE50AC5" w14:textId="77777777" w:rsidR="00EF3A75" w:rsidRDefault="00EF3A75" w:rsidP="00321068">
      <w:pPr>
        <w:jc w:val="both"/>
        <w:rPr>
          <w:b w:val="0"/>
        </w:rPr>
      </w:pPr>
    </w:p>
    <w:p w14:paraId="7C0F26CB" w14:textId="77777777" w:rsidR="00EF3A75" w:rsidRPr="00321068" w:rsidRDefault="00EF3A75" w:rsidP="00321068">
      <w:pPr>
        <w:jc w:val="both"/>
        <w:rPr>
          <w:b w:val="0"/>
        </w:rPr>
      </w:pPr>
    </w:p>
    <w:p w14:paraId="3F78C7EC" w14:textId="77777777" w:rsidR="00B4412E" w:rsidRPr="005B3B05" w:rsidRDefault="00B4412E" w:rsidP="00B4412E">
      <w:pPr>
        <w:jc w:val="both"/>
        <w:rPr>
          <w:b w:val="0"/>
          <w:u w:val="single"/>
        </w:rPr>
      </w:pPr>
      <w:r w:rsidRPr="005B3B05">
        <w:rPr>
          <w:b w:val="0"/>
          <w:u w:val="single"/>
        </w:rPr>
        <w:t>REFERENCES</w:t>
      </w:r>
    </w:p>
    <w:p w14:paraId="179A8EF0" w14:textId="77777777" w:rsidR="00B4412E" w:rsidRPr="00321068" w:rsidRDefault="00B4412E" w:rsidP="00B4412E">
      <w:pPr>
        <w:jc w:val="both"/>
        <w:rPr>
          <w:b w:val="0"/>
        </w:rPr>
      </w:pPr>
      <w:r w:rsidRPr="00321068">
        <w:rPr>
          <w:b w:val="0"/>
        </w:rPr>
        <w:t>EMSS, Technopark, Stellenbosch</w:t>
      </w:r>
    </w:p>
    <w:p w14:paraId="1F6A5DBD" w14:textId="77777777" w:rsidR="00B4412E" w:rsidRPr="00321068" w:rsidRDefault="00B4412E" w:rsidP="00B4412E">
      <w:pPr>
        <w:jc w:val="both"/>
        <w:rPr>
          <w:b w:val="0"/>
        </w:rPr>
      </w:pPr>
      <w:r w:rsidRPr="00321068">
        <w:rPr>
          <w:b w:val="0"/>
        </w:rPr>
        <w:t>Liverpool City Council, development Control Plan No. 38: Telecommunication Towers, 23 August 2000.</w:t>
      </w:r>
    </w:p>
    <w:p w14:paraId="4E9AD940" w14:textId="77777777" w:rsidR="00B4412E" w:rsidRPr="00321068" w:rsidRDefault="00B4412E" w:rsidP="00B4412E">
      <w:pPr>
        <w:jc w:val="both"/>
        <w:rPr>
          <w:b w:val="0"/>
        </w:rPr>
      </w:pPr>
      <w:r w:rsidRPr="00321068">
        <w:rPr>
          <w:b w:val="0"/>
        </w:rPr>
        <w:t>Western Australian Planning Commission, Statement of Planning Policy</w:t>
      </w:r>
      <w:r>
        <w:rPr>
          <w:b w:val="0"/>
        </w:rPr>
        <w:t xml:space="preserve"> No. 52: Telecommunications In</w:t>
      </w:r>
      <w:r w:rsidRPr="00321068">
        <w:rPr>
          <w:b w:val="0"/>
        </w:rPr>
        <w:t>frastructure, and Guidelines for the Location, Siting and Design of telecommunication Infrastructure (March 2004).</w:t>
      </w:r>
    </w:p>
    <w:p w14:paraId="258D51EE" w14:textId="77777777" w:rsidR="00B4412E" w:rsidRDefault="00B4412E" w:rsidP="00B4412E">
      <w:pPr>
        <w:jc w:val="both"/>
        <w:rPr>
          <w:b w:val="0"/>
        </w:rPr>
      </w:pPr>
      <w:r w:rsidRPr="00321068">
        <w:rPr>
          <w:b w:val="0"/>
        </w:rPr>
        <w:t>South African Bureau of Standards (SABS): Draft Code of Practice: Environmental Considerations for the Planning a</w:t>
      </w:r>
      <w:r>
        <w:rPr>
          <w:b w:val="0"/>
        </w:rPr>
        <w:t>nd Management of Telecommunica</w:t>
      </w:r>
      <w:r w:rsidRPr="00321068">
        <w:rPr>
          <w:b w:val="0"/>
        </w:rPr>
        <w:t xml:space="preserve">tions Structures (prepared by </w:t>
      </w:r>
      <w:proofErr w:type="spellStart"/>
      <w:r w:rsidRPr="00321068">
        <w:rPr>
          <w:b w:val="0"/>
        </w:rPr>
        <w:t>Environomics</w:t>
      </w:r>
      <w:proofErr w:type="spellEnd"/>
      <w:r w:rsidRPr="00321068">
        <w:rPr>
          <w:b w:val="0"/>
        </w:rPr>
        <w:t xml:space="preserve"> for the SABS) 19 May 2000.</w:t>
      </w:r>
    </w:p>
    <w:p w14:paraId="398CDD98" w14:textId="77777777" w:rsidR="00B4412E" w:rsidRPr="00321068" w:rsidRDefault="00B4412E" w:rsidP="00B4412E">
      <w:pPr>
        <w:jc w:val="both"/>
        <w:rPr>
          <w:b w:val="0"/>
        </w:rPr>
      </w:pPr>
      <w:r>
        <w:rPr>
          <w:b w:val="0"/>
        </w:rPr>
        <w:t>City of Cape Town Municipality</w:t>
      </w:r>
      <w:r w:rsidR="00027EE3">
        <w:rPr>
          <w:b w:val="0"/>
        </w:rPr>
        <w:t>.</w:t>
      </w:r>
    </w:p>
    <w:p w14:paraId="6C1DEAA8" w14:textId="77777777" w:rsidR="00B4412E" w:rsidRPr="00321068" w:rsidRDefault="00B4412E" w:rsidP="00B4412E">
      <w:pPr>
        <w:jc w:val="both"/>
        <w:rPr>
          <w:b w:val="0"/>
        </w:rPr>
      </w:pPr>
      <w:r w:rsidRPr="00321068">
        <w:rPr>
          <w:b w:val="0"/>
        </w:rPr>
        <w:t>Department of Environmental Affairs and Tourism (Directorate Environmental Impact Management: Provisional Background document on standards for cellular phone base station antennas).</w:t>
      </w:r>
    </w:p>
    <w:p w14:paraId="52C01216" w14:textId="77777777" w:rsidR="00B4412E" w:rsidRPr="00321068" w:rsidRDefault="00B4412E" w:rsidP="00B4412E">
      <w:pPr>
        <w:jc w:val="both"/>
        <w:rPr>
          <w:b w:val="0"/>
        </w:rPr>
      </w:pPr>
      <w:r w:rsidRPr="00321068">
        <w:rPr>
          <w:b w:val="0"/>
        </w:rPr>
        <w:t>ICNIRP, International Commission on Non-Ionizing Radiation Protection.</w:t>
      </w:r>
    </w:p>
    <w:p w14:paraId="2D82B4EE" w14:textId="6B092FB8" w:rsidR="007D272C" w:rsidRDefault="007D272C" w:rsidP="00321068">
      <w:pPr>
        <w:jc w:val="both"/>
        <w:rPr>
          <w:b w:val="0"/>
        </w:rPr>
      </w:pPr>
    </w:p>
    <w:p w14:paraId="5A789350" w14:textId="5EB84C70" w:rsidR="00C15723" w:rsidRDefault="00C15723" w:rsidP="00321068">
      <w:pPr>
        <w:jc w:val="both"/>
        <w:rPr>
          <w:b w:val="0"/>
        </w:rPr>
      </w:pPr>
    </w:p>
    <w:p w14:paraId="5F593F80" w14:textId="7DE5F108" w:rsidR="00C15723" w:rsidRDefault="00C15723" w:rsidP="00321068">
      <w:pPr>
        <w:jc w:val="both"/>
        <w:rPr>
          <w:b w:val="0"/>
        </w:rPr>
      </w:pPr>
    </w:p>
    <w:p w14:paraId="22E3C5AD" w14:textId="77777777" w:rsidR="00C15723" w:rsidRDefault="00C15723" w:rsidP="00C15723">
      <w:pPr>
        <w:ind w:left="1418" w:hanging="1418"/>
        <w:jc w:val="both"/>
        <w:rPr>
          <w:rFonts w:eastAsiaTheme="minorHAnsi"/>
          <w:b w:val="0"/>
          <w:color w:val="000000"/>
          <w:sz w:val="22"/>
          <w:szCs w:val="22"/>
        </w:rPr>
      </w:pPr>
    </w:p>
    <w:p w14:paraId="17235272" w14:textId="77777777" w:rsidR="00C15723" w:rsidRDefault="00C15723" w:rsidP="00C15723">
      <w:pPr>
        <w:ind w:left="1418" w:hanging="1418"/>
        <w:jc w:val="both"/>
        <w:rPr>
          <w:color w:val="000000"/>
        </w:rPr>
      </w:pPr>
    </w:p>
    <w:p w14:paraId="03E94CA7" w14:textId="77777777" w:rsidR="00C15723" w:rsidRDefault="00C15723" w:rsidP="00C15723">
      <w:pPr>
        <w:rPr>
          <w:rFonts w:eastAsiaTheme="minorHAnsi"/>
          <w:b w:val="0"/>
        </w:rPr>
      </w:pPr>
    </w:p>
    <w:p w14:paraId="795CB072" w14:textId="77777777" w:rsidR="00C15723" w:rsidRDefault="00C15723" w:rsidP="00321068">
      <w:pPr>
        <w:jc w:val="both"/>
        <w:rPr>
          <w:b w:val="0"/>
        </w:rPr>
      </w:pPr>
    </w:p>
    <w:p w14:paraId="1586F5B2" w14:textId="77777777" w:rsidR="00EF3A75" w:rsidRDefault="00EF3A75" w:rsidP="00321068">
      <w:pPr>
        <w:jc w:val="both"/>
        <w:rPr>
          <w:b w:val="0"/>
        </w:rPr>
      </w:pPr>
    </w:p>
    <w:p w14:paraId="2726A05A" w14:textId="77777777" w:rsidR="00EF3A75" w:rsidRDefault="00EF3A75" w:rsidP="00321068">
      <w:pPr>
        <w:jc w:val="both"/>
        <w:rPr>
          <w:b w:val="0"/>
        </w:rPr>
      </w:pPr>
    </w:p>
    <w:p w14:paraId="7D323FB7" w14:textId="77777777" w:rsidR="00EF3A75" w:rsidRDefault="00EF3A75" w:rsidP="00321068">
      <w:pPr>
        <w:jc w:val="both"/>
        <w:rPr>
          <w:b w:val="0"/>
        </w:rPr>
      </w:pPr>
    </w:p>
    <w:p w14:paraId="5E0B875F" w14:textId="77777777" w:rsidR="00EF3A75" w:rsidRDefault="00EF3A75" w:rsidP="00321068">
      <w:pPr>
        <w:jc w:val="both"/>
        <w:rPr>
          <w:b w:val="0"/>
        </w:rPr>
      </w:pPr>
    </w:p>
    <w:p w14:paraId="0FE3FDB8" w14:textId="77777777" w:rsidR="00EF3A75" w:rsidRDefault="00EF3A75" w:rsidP="00321068">
      <w:pPr>
        <w:jc w:val="both"/>
        <w:rPr>
          <w:b w:val="0"/>
        </w:rPr>
      </w:pPr>
    </w:p>
    <w:p w14:paraId="0250A9CF" w14:textId="77777777" w:rsidR="00EF3A75" w:rsidRDefault="00EF3A75" w:rsidP="00321068">
      <w:pPr>
        <w:jc w:val="both"/>
        <w:rPr>
          <w:b w:val="0"/>
        </w:rPr>
      </w:pPr>
    </w:p>
    <w:p w14:paraId="6D247F80" w14:textId="77777777" w:rsidR="00EF3A75" w:rsidRDefault="00EF3A75" w:rsidP="00321068">
      <w:pPr>
        <w:jc w:val="both"/>
        <w:rPr>
          <w:b w:val="0"/>
        </w:rPr>
      </w:pPr>
    </w:p>
    <w:p w14:paraId="20AFBCCC" w14:textId="77777777" w:rsidR="00EF3A75" w:rsidRDefault="00EF3A75" w:rsidP="00321068">
      <w:pPr>
        <w:jc w:val="both"/>
        <w:rPr>
          <w:b w:val="0"/>
        </w:rPr>
      </w:pPr>
    </w:p>
    <w:p w14:paraId="121696B6" w14:textId="77777777" w:rsidR="00EF3A75" w:rsidRDefault="00EF3A75" w:rsidP="00321068">
      <w:pPr>
        <w:jc w:val="both"/>
        <w:rPr>
          <w:b w:val="0"/>
        </w:rPr>
      </w:pPr>
    </w:p>
    <w:p w14:paraId="31CB3762" w14:textId="77777777" w:rsidR="00EF3A75" w:rsidRDefault="00EF3A75" w:rsidP="00321068">
      <w:pPr>
        <w:jc w:val="both"/>
        <w:rPr>
          <w:b w:val="0"/>
        </w:rPr>
      </w:pPr>
    </w:p>
    <w:p w14:paraId="32F9DC18" w14:textId="77777777" w:rsidR="00EF3A75" w:rsidRDefault="00EF3A75" w:rsidP="00321068">
      <w:pPr>
        <w:jc w:val="both"/>
        <w:rPr>
          <w:b w:val="0"/>
        </w:rPr>
      </w:pPr>
    </w:p>
    <w:p w14:paraId="03453E41" w14:textId="77777777" w:rsidR="00EF3A75" w:rsidRDefault="00EF3A75" w:rsidP="00321068">
      <w:pPr>
        <w:jc w:val="both"/>
        <w:rPr>
          <w:b w:val="0"/>
        </w:rPr>
      </w:pPr>
    </w:p>
    <w:p w14:paraId="385AA7F4" w14:textId="77777777" w:rsidR="00EF3A75" w:rsidRDefault="00EF3A75" w:rsidP="00321068">
      <w:pPr>
        <w:jc w:val="both"/>
        <w:rPr>
          <w:b w:val="0"/>
        </w:rPr>
      </w:pPr>
    </w:p>
    <w:p w14:paraId="1746E15C" w14:textId="77777777" w:rsidR="00EF3A75" w:rsidRDefault="00EF3A75" w:rsidP="00321068">
      <w:pPr>
        <w:jc w:val="both"/>
        <w:rPr>
          <w:b w:val="0"/>
        </w:rPr>
      </w:pPr>
    </w:p>
    <w:p w14:paraId="5BE8BF00" w14:textId="77777777" w:rsidR="00EF3A75" w:rsidRDefault="00EF3A75" w:rsidP="00321068">
      <w:pPr>
        <w:jc w:val="both"/>
        <w:rPr>
          <w:b w:val="0"/>
        </w:rPr>
      </w:pPr>
    </w:p>
    <w:p w14:paraId="5A722BE0" w14:textId="77777777" w:rsidR="00EF3A75" w:rsidRDefault="00EF3A75" w:rsidP="00321068">
      <w:pPr>
        <w:jc w:val="both"/>
        <w:rPr>
          <w:b w:val="0"/>
        </w:rPr>
      </w:pPr>
    </w:p>
    <w:p w14:paraId="4244E57F" w14:textId="77777777" w:rsidR="00EF3A75" w:rsidRDefault="00EF3A75" w:rsidP="00321068">
      <w:pPr>
        <w:jc w:val="both"/>
        <w:rPr>
          <w:b w:val="0"/>
        </w:rPr>
      </w:pPr>
    </w:p>
    <w:p w14:paraId="70B4D9BB" w14:textId="77777777" w:rsidR="00EF3A75" w:rsidRDefault="00EF3A75" w:rsidP="00321068">
      <w:pPr>
        <w:jc w:val="both"/>
        <w:rPr>
          <w:b w:val="0"/>
        </w:rPr>
      </w:pPr>
    </w:p>
    <w:p w14:paraId="79165F33" w14:textId="77777777" w:rsidR="00EF3A75" w:rsidRDefault="00EF3A75" w:rsidP="00321068">
      <w:pPr>
        <w:jc w:val="both"/>
        <w:rPr>
          <w:b w:val="0"/>
        </w:rPr>
      </w:pPr>
    </w:p>
    <w:p w14:paraId="7971E594" w14:textId="77777777" w:rsidR="00EF3A75" w:rsidRDefault="00EF3A75" w:rsidP="00321068">
      <w:pPr>
        <w:jc w:val="both"/>
        <w:rPr>
          <w:b w:val="0"/>
        </w:rPr>
      </w:pPr>
    </w:p>
    <w:p w14:paraId="7808E5BC" w14:textId="77777777" w:rsidR="00EF3A75" w:rsidRDefault="00EF3A75" w:rsidP="00321068">
      <w:pPr>
        <w:jc w:val="both"/>
        <w:rPr>
          <w:b w:val="0"/>
        </w:rPr>
      </w:pPr>
    </w:p>
    <w:p w14:paraId="4147E236" w14:textId="77777777" w:rsidR="00EF3A75" w:rsidRDefault="00EF3A75" w:rsidP="00321068">
      <w:pPr>
        <w:jc w:val="both"/>
        <w:rPr>
          <w:b w:val="0"/>
        </w:rPr>
      </w:pPr>
    </w:p>
    <w:p w14:paraId="7B971E08" w14:textId="77777777" w:rsidR="00EF3A75" w:rsidRDefault="00EF3A75" w:rsidP="00321068">
      <w:pPr>
        <w:jc w:val="both"/>
        <w:rPr>
          <w:b w:val="0"/>
        </w:rPr>
      </w:pPr>
    </w:p>
    <w:p w14:paraId="0553730C" w14:textId="77777777" w:rsidR="00EF3A75" w:rsidRDefault="00EF3A75" w:rsidP="00321068">
      <w:pPr>
        <w:jc w:val="both"/>
        <w:rPr>
          <w:b w:val="0"/>
        </w:rPr>
      </w:pPr>
    </w:p>
    <w:p w14:paraId="2CF999F3" w14:textId="77777777" w:rsidR="00EF3A75" w:rsidRDefault="00EF3A75" w:rsidP="00321068">
      <w:pPr>
        <w:jc w:val="both"/>
        <w:rPr>
          <w:b w:val="0"/>
        </w:rPr>
      </w:pPr>
    </w:p>
    <w:tbl>
      <w:tblPr>
        <w:tblW w:w="0" w:type="auto"/>
        <w:jc w:val="center"/>
        <w:tblCellMar>
          <w:left w:w="0" w:type="dxa"/>
          <w:right w:w="0" w:type="dxa"/>
        </w:tblCellMar>
        <w:tblLook w:val="04A0" w:firstRow="1" w:lastRow="0" w:firstColumn="1" w:lastColumn="0" w:noHBand="0" w:noVBand="1"/>
      </w:tblPr>
      <w:tblGrid>
        <w:gridCol w:w="3686"/>
        <w:gridCol w:w="4961"/>
      </w:tblGrid>
      <w:tr w:rsidR="00EF3A75" w:rsidRPr="00EF3A75" w14:paraId="04B00244" w14:textId="77777777" w:rsidTr="008B7E32">
        <w:trPr>
          <w:jc w:val="center"/>
        </w:trPr>
        <w:tc>
          <w:tcPr>
            <w:tcW w:w="3686" w:type="dxa"/>
            <w:tcMar>
              <w:top w:w="0" w:type="dxa"/>
              <w:left w:w="108" w:type="dxa"/>
              <w:bottom w:w="0" w:type="dxa"/>
              <w:right w:w="108" w:type="dxa"/>
            </w:tcMar>
            <w:vAlign w:val="center"/>
            <w:hideMark/>
          </w:tcPr>
          <w:p w14:paraId="19F190CA" w14:textId="77777777" w:rsidR="00EF3A75" w:rsidRPr="00EF3A75" w:rsidRDefault="00EF3A75" w:rsidP="00EF3A75">
            <w:pPr>
              <w:jc w:val="both"/>
              <w:rPr>
                <w:b w:val="0"/>
                <w:lang w:val="en-ZA"/>
              </w:rPr>
            </w:pPr>
            <w:r w:rsidRPr="00EF3A75">
              <w:rPr>
                <w:b w:val="0"/>
              </w:rPr>
              <w:t>Policy number</w:t>
            </w:r>
          </w:p>
        </w:tc>
        <w:tc>
          <w:tcPr>
            <w:tcW w:w="4961" w:type="dxa"/>
            <w:tcBorders>
              <w:top w:val="nil"/>
              <w:left w:val="nil"/>
              <w:bottom w:val="single" w:sz="8" w:space="0" w:color="auto"/>
              <w:right w:val="nil"/>
            </w:tcBorders>
            <w:tcMar>
              <w:top w:w="0" w:type="dxa"/>
              <w:left w:w="108" w:type="dxa"/>
              <w:bottom w:w="0" w:type="dxa"/>
              <w:right w:w="108" w:type="dxa"/>
            </w:tcMar>
          </w:tcPr>
          <w:p w14:paraId="634C6448" w14:textId="77777777" w:rsidR="00EF3A75" w:rsidRPr="00EF3A75" w:rsidRDefault="00EF3A75" w:rsidP="00EF3A75">
            <w:pPr>
              <w:jc w:val="both"/>
              <w:rPr>
                <w:b w:val="0"/>
              </w:rPr>
            </w:pPr>
          </w:p>
        </w:tc>
      </w:tr>
      <w:tr w:rsidR="00EF3A75" w:rsidRPr="00EF3A75" w14:paraId="06603783" w14:textId="77777777" w:rsidTr="008B7E32">
        <w:trPr>
          <w:jc w:val="center"/>
        </w:trPr>
        <w:tc>
          <w:tcPr>
            <w:tcW w:w="3686" w:type="dxa"/>
            <w:tcMar>
              <w:top w:w="0" w:type="dxa"/>
              <w:left w:w="108" w:type="dxa"/>
              <w:bottom w:w="0" w:type="dxa"/>
              <w:right w:w="108" w:type="dxa"/>
            </w:tcMar>
          </w:tcPr>
          <w:p w14:paraId="6F539197" w14:textId="77777777" w:rsidR="00EF3A75" w:rsidRPr="00EF3A75" w:rsidRDefault="00EF3A75" w:rsidP="00EF3A75">
            <w:pPr>
              <w:jc w:val="both"/>
              <w:rPr>
                <w:b w:val="0"/>
              </w:rPr>
            </w:pPr>
          </w:p>
        </w:tc>
        <w:tc>
          <w:tcPr>
            <w:tcW w:w="4961" w:type="dxa"/>
            <w:tcMar>
              <w:top w:w="0" w:type="dxa"/>
              <w:left w:w="108" w:type="dxa"/>
              <w:bottom w:w="0" w:type="dxa"/>
              <w:right w:w="108" w:type="dxa"/>
            </w:tcMar>
          </w:tcPr>
          <w:p w14:paraId="7405321B" w14:textId="77777777" w:rsidR="00EF3A75" w:rsidRPr="00EF3A75" w:rsidRDefault="00EF3A75" w:rsidP="00EF3A75">
            <w:pPr>
              <w:jc w:val="both"/>
              <w:rPr>
                <w:b w:val="0"/>
              </w:rPr>
            </w:pPr>
          </w:p>
        </w:tc>
      </w:tr>
      <w:tr w:rsidR="00EF3A75" w:rsidRPr="00EF3A75" w14:paraId="78F64F9A" w14:textId="77777777" w:rsidTr="008B7E32">
        <w:trPr>
          <w:jc w:val="center"/>
        </w:trPr>
        <w:tc>
          <w:tcPr>
            <w:tcW w:w="3686" w:type="dxa"/>
            <w:tcMar>
              <w:top w:w="0" w:type="dxa"/>
              <w:left w:w="108" w:type="dxa"/>
              <w:bottom w:w="0" w:type="dxa"/>
              <w:right w:w="108" w:type="dxa"/>
            </w:tcMar>
            <w:hideMark/>
          </w:tcPr>
          <w:p w14:paraId="343E6040" w14:textId="77777777" w:rsidR="00EF3A75" w:rsidRPr="00EF3A75" w:rsidRDefault="00EF3A75" w:rsidP="00EF3A75">
            <w:pPr>
              <w:jc w:val="both"/>
              <w:rPr>
                <w:b w:val="0"/>
              </w:rPr>
            </w:pPr>
            <w:r w:rsidRPr="00EF3A75">
              <w:rPr>
                <w:b w:val="0"/>
              </w:rPr>
              <w:t>Council Resolution (CR) Number</w:t>
            </w:r>
          </w:p>
        </w:tc>
        <w:tc>
          <w:tcPr>
            <w:tcW w:w="4961" w:type="dxa"/>
            <w:tcBorders>
              <w:top w:val="nil"/>
              <w:left w:val="nil"/>
              <w:bottom w:val="single" w:sz="8" w:space="0" w:color="auto"/>
              <w:right w:val="nil"/>
            </w:tcBorders>
            <w:tcMar>
              <w:top w:w="0" w:type="dxa"/>
              <w:left w:w="108" w:type="dxa"/>
              <w:bottom w:w="0" w:type="dxa"/>
              <w:right w:w="108" w:type="dxa"/>
            </w:tcMar>
            <w:hideMark/>
          </w:tcPr>
          <w:p w14:paraId="57FF51E9" w14:textId="77777777" w:rsidR="00EF3A75" w:rsidRPr="00EF3A75" w:rsidRDefault="00EF3A75" w:rsidP="00EF3A75">
            <w:pPr>
              <w:jc w:val="both"/>
              <w:rPr>
                <w:bCs/>
              </w:rPr>
            </w:pPr>
            <w:r w:rsidRPr="00EF3A75">
              <w:rPr>
                <w:bCs/>
              </w:rPr>
              <w:t>CR</w:t>
            </w:r>
          </w:p>
        </w:tc>
      </w:tr>
    </w:tbl>
    <w:p w14:paraId="1C58BFBB" w14:textId="77777777" w:rsidR="00EF3A75" w:rsidRPr="00EF3A75" w:rsidRDefault="00EF3A75" w:rsidP="00EF3A75">
      <w:pPr>
        <w:jc w:val="both"/>
        <w:rPr>
          <w:b w:val="0"/>
        </w:rPr>
      </w:pPr>
    </w:p>
    <w:p w14:paraId="13C03B48" w14:textId="77777777" w:rsidR="00EF3A75" w:rsidRPr="00EF3A75" w:rsidRDefault="00EF3A75" w:rsidP="00EF3A75">
      <w:pPr>
        <w:jc w:val="both"/>
        <w:rPr>
          <w:b w:val="0"/>
        </w:rPr>
      </w:pPr>
    </w:p>
    <w:tbl>
      <w:tblPr>
        <w:tblW w:w="0" w:type="auto"/>
        <w:jc w:val="center"/>
        <w:tblCellMar>
          <w:left w:w="0" w:type="dxa"/>
          <w:right w:w="0" w:type="dxa"/>
        </w:tblCellMar>
        <w:tblLook w:val="04A0" w:firstRow="1" w:lastRow="0" w:firstColumn="1" w:lastColumn="0" w:noHBand="0" w:noVBand="1"/>
      </w:tblPr>
      <w:tblGrid>
        <w:gridCol w:w="2093"/>
        <w:gridCol w:w="1590"/>
        <w:gridCol w:w="2047"/>
        <w:gridCol w:w="1590"/>
        <w:gridCol w:w="2040"/>
      </w:tblGrid>
      <w:tr w:rsidR="00EF3A75" w:rsidRPr="00EF3A75" w14:paraId="34A03E02" w14:textId="77777777" w:rsidTr="008B7E32">
        <w:trPr>
          <w:jc w:val="center"/>
        </w:trPr>
        <w:tc>
          <w:tcPr>
            <w:tcW w:w="2914" w:type="dxa"/>
            <w:tcMar>
              <w:top w:w="0" w:type="dxa"/>
              <w:left w:w="108" w:type="dxa"/>
              <w:bottom w:w="0" w:type="dxa"/>
              <w:right w:w="108" w:type="dxa"/>
            </w:tcMar>
          </w:tcPr>
          <w:p w14:paraId="50AF0489" w14:textId="77777777" w:rsidR="00EF3A75" w:rsidRPr="00EF3A75" w:rsidRDefault="00EF3A75" w:rsidP="00EF3A75">
            <w:pPr>
              <w:jc w:val="both"/>
              <w:rPr>
                <w:b w:val="0"/>
              </w:rPr>
            </w:pPr>
          </w:p>
        </w:tc>
        <w:tc>
          <w:tcPr>
            <w:tcW w:w="2914" w:type="dxa"/>
            <w:tcMar>
              <w:top w:w="0" w:type="dxa"/>
              <w:left w:w="108" w:type="dxa"/>
              <w:bottom w:w="0" w:type="dxa"/>
              <w:right w:w="108" w:type="dxa"/>
            </w:tcMar>
          </w:tcPr>
          <w:p w14:paraId="654DCB44" w14:textId="77777777" w:rsidR="00EF3A75" w:rsidRPr="00EF3A75" w:rsidRDefault="00EF3A75" w:rsidP="00EF3A75">
            <w:pPr>
              <w:jc w:val="both"/>
              <w:rPr>
                <w:b w:val="0"/>
              </w:rPr>
            </w:pPr>
          </w:p>
        </w:tc>
        <w:tc>
          <w:tcPr>
            <w:tcW w:w="2915" w:type="dxa"/>
            <w:tcMar>
              <w:top w:w="0" w:type="dxa"/>
              <w:left w:w="108" w:type="dxa"/>
              <w:bottom w:w="0" w:type="dxa"/>
              <w:right w:w="108" w:type="dxa"/>
            </w:tcMar>
          </w:tcPr>
          <w:p w14:paraId="747BE530" w14:textId="77777777" w:rsidR="00EF3A75" w:rsidRPr="00EF3A75" w:rsidRDefault="00EF3A75" w:rsidP="00EF3A75">
            <w:pPr>
              <w:jc w:val="both"/>
              <w:rPr>
                <w:b w:val="0"/>
              </w:rPr>
            </w:pPr>
          </w:p>
        </w:tc>
        <w:tc>
          <w:tcPr>
            <w:tcW w:w="2914" w:type="dxa"/>
            <w:tcMar>
              <w:top w:w="0" w:type="dxa"/>
              <w:left w:w="108" w:type="dxa"/>
              <w:bottom w:w="0" w:type="dxa"/>
              <w:right w:w="108" w:type="dxa"/>
            </w:tcMar>
          </w:tcPr>
          <w:p w14:paraId="50145B72" w14:textId="77777777" w:rsidR="00EF3A75" w:rsidRPr="00EF3A75" w:rsidRDefault="00EF3A75" w:rsidP="00EF3A75">
            <w:pPr>
              <w:jc w:val="both"/>
              <w:rPr>
                <w:b w:val="0"/>
              </w:rPr>
            </w:pPr>
          </w:p>
        </w:tc>
        <w:tc>
          <w:tcPr>
            <w:tcW w:w="2915" w:type="dxa"/>
            <w:tcMar>
              <w:top w:w="0" w:type="dxa"/>
              <w:left w:w="108" w:type="dxa"/>
              <w:bottom w:w="0" w:type="dxa"/>
              <w:right w:w="108" w:type="dxa"/>
            </w:tcMar>
          </w:tcPr>
          <w:p w14:paraId="38050BBE" w14:textId="77777777" w:rsidR="00EF3A75" w:rsidRPr="00EF3A75" w:rsidRDefault="00EF3A75" w:rsidP="00EF3A75">
            <w:pPr>
              <w:jc w:val="both"/>
              <w:rPr>
                <w:b w:val="0"/>
              </w:rPr>
            </w:pPr>
          </w:p>
        </w:tc>
      </w:tr>
      <w:tr w:rsidR="00EF3A75" w:rsidRPr="00EF3A75" w14:paraId="0BC5AA55" w14:textId="77777777" w:rsidTr="008B7E32">
        <w:trPr>
          <w:jc w:val="center"/>
        </w:trPr>
        <w:tc>
          <w:tcPr>
            <w:tcW w:w="2914" w:type="dxa"/>
            <w:tcBorders>
              <w:top w:val="nil"/>
              <w:left w:val="nil"/>
              <w:bottom w:val="single" w:sz="8" w:space="0" w:color="auto"/>
              <w:right w:val="nil"/>
            </w:tcBorders>
            <w:tcMar>
              <w:top w:w="0" w:type="dxa"/>
              <w:left w:w="108" w:type="dxa"/>
              <w:bottom w:w="0" w:type="dxa"/>
              <w:right w:w="108" w:type="dxa"/>
            </w:tcMar>
          </w:tcPr>
          <w:p w14:paraId="02779F3C" w14:textId="77777777" w:rsidR="00EF3A75" w:rsidRPr="00EF3A75" w:rsidRDefault="00EF3A75" w:rsidP="00EF3A75">
            <w:pPr>
              <w:jc w:val="both"/>
              <w:rPr>
                <w:b w:val="0"/>
              </w:rPr>
            </w:pPr>
          </w:p>
        </w:tc>
        <w:tc>
          <w:tcPr>
            <w:tcW w:w="2914" w:type="dxa"/>
            <w:tcMar>
              <w:top w:w="0" w:type="dxa"/>
              <w:left w:w="108" w:type="dxa"/>
              <w:bottom w:w="0" w:type="dxa"/>
              <w:right w:w="108" w:type="dxa"/>
            </w:tcMar>
          </w:tcPr>
          <w:p w14:paraId="42245F5E" w14:textId="77777777" w:rsidR="00EF3A75" w:rsidRPr="00EF3A75" w:rsidRDefault="00EF3A75" w:rsidP="00EF3A75">
            <w:pPr>
              <w:jc w:val="both"/>
              <w:rPr>
                <w:b w:val="0"/>
              </w:rPr>
            </w:pPr>
          </w:p>
        </w:tc>
        <w:tc>
          <w:tcPr>
            <w:tcW w:w="2915" w:type="dxa"/>
            <w:tcBorders>
              <w:top w:val="nil"/>
              <w:left w:val="nil"/>
              <w:bottom w:val="single" w:sz="8" w:space="0" w:color="auto"/>
              <w:right w:val="nil"/>
            </w:tcBorders>
            <w:tcMar>
              <w:top w:w="0" w:type="dxa"/>
              <w:left w:w="108" w:type="dxa"/>
              <w:bottom w:w="0" w:type="dxa"/>
              <w:right w:w="108" w:type="dxa"/>
            </w:tcMar>
          </w:tcPr>
          <w:p w14:paraId="086B7731" w14:textId="77777777" w:rsidR="00EF3A75" w:rsidRPr="00EF3A75" w:rsidRDefault="00EF3A75" w:rsidP="00EF3A75">
            <w:pPr>
              <w:jc w:val="both"/>
              <w:rPr>
                <w:b w:val="0"/>
              </w:rPr>
            </w:pPr>
          </w:p>
        </w:tc>
        <w:tc>
          <w:tcPr>
            <w:tcW w:w="2914" w:type="dxa"/>
            <w:tcMar>
              <w:top w:w="0" w:type="dxa"/>
              <w:left w:w="108" w:type="dxa"/>
              <w:bottom w:w="0" w:type="dxa"/>
              <w:right w:w="108" w:type="dxa"/>
            </w:tcMar>
          </w:tcPr>
          <w:p w14:paraId="1DC83558" w14:textId="77777777" w:rsidR="00EF3A75" w:rsidRPr="00EF3A75" w:rsidRDefault="00EF3A75" w:rsidP="00EF3A75">
            <w:pPr>
              <w:jc w:val="both"/>
              <w:rPr>
                <w:b w:val="0"/>
              </w:rPr>
            </w:pPr>
          </w:p>
        </w:tc>
        <w:tc>
          <w:tcPr>
            <w:tcW w:w="2915" w:type="dxa"/>
            <w:tcBorders>
              <w:top w:val="nil"/>
              <w:left w:val="nil"/>
              <w:bottom w:val="single" w:sz="8" w:space="0" w:color="auto"/>
              <w:right w:val="nil"/>
            </w:tcBorders>
            <w:tcMar>
              <w:top w:w="0" w:type="dxa"/>
              <w:left w:w="108" w:type="dxa"/>
              <w:bottom w:w="0" w:type="dxa"/>
              <w:right w:w="108" w:type="dxa"/>
            </w:tcMar>
          </w:tcPr>
          <w:p w14:paraId="24B340B2" w14:textId="77777777" w:rsidR="00EF3A75" w:rsidRPr="00EF3A75" w:rsidRDefault="00EF3A75" w:rsidP="00EF3A75">
            <w:pPr>
              <w:jc w:val="both"/>
              <w:rPr>
                <w:b w:val="0"/>
              </w:rPr>
            </w:pPr>
          </w:p>
        </w:tc>
      </w:tr>
      <w:tr w:rsidR="00EF3A75" w:rsidRPr="00EF3A75" w14:paraId="520386E9" w14:textId="77777777" w:rsidTr="008B7E32">
        <w:trPr>
          <w:jc w:val="center"/>
        </w:trPr>
        <w:tc>
          <w:tcPr>
            <w:tcW w:w="2914" w:type="dxa"/>
            <w:tcMar>
              <w:top w:w="0" w:type="dxa"/>
              <w:left w:w="108" w:type="dxa"/>
              <w:bottom w:w="0" w:type="dxa"/>
              <w:right w:w="108" w:type="dxa"/>
            </w:tcMar>
            <w:hideMark/>
          </w:tcPr>
          <w:p w14:paraId="3924452A" w14:textId="77777777" w:rsidR="00EF3A75" w:rsidRPr="00EF3A75" w:rsidRDefault="00EF3A75" w:rsidP="00EF3A75">
            <w:pPr>
              <w:jc w:val="both"/>
              <w:rPr>
                <w:bCs/>
                <w:i/>
                <w:iCs/>
              </w:rPr>
            </w:pPr>
            <w:r w:rsidRPr="00EF3A75">
              <w:rPr>
                <w:b w:val="0"/>
                <w:lang w:val="en-GB"/>
              </w:rPr>
              <w:t>Mr. L. Matiwane</w:t>
            </w:r>
          </w:p>
          <w:p w14:paraId="3F7E1E45" w14:textId="77777777" w:rsidR="00EF3A75" w:rsidRPr="00EF3A75" w:rsidRDefault="00EF3A75" w:rsidP="00EF3A75">
            <w:pPr>
              <w:jc w:val="both"/>
              <w:rPr>
                <w:bCs/>
                <w:i/>
                <w:iCs/>
              </w:rPr>
            </w:pPr>
            <w:r w:rsidRPr="00EF3A75">
              <w:rPr>
                <w:bCs/>
                <w:i/>
                <w:iCs/>
              </w:rPr>
              <w:t>Municipal Manager</w:t>
            </w:r>
          </w:p>
        </w:tc>
        <w:tc>
          <w:tcPr>
            <w:tcW w:w="2914" w:type="dxa"/>
            <w:tcMar>
              <w:top w:w="0" w:type="dxa"/>
              <w:left w:w="108" w:type="dxa"/>
              <w:bottom w:w="0" w:type="dxa"/>
              <w:right w:w="108" w:type="dxa"/>
            </w:tcMar>
          </w:tcPr>
          <w:p w14:paraId="645C17E1" w14:textId="77777777" w:rsidR="00EF3A75" w:rsidRPr="00EF3A75" w:rsidRDefault="00EF3A75" w:rsidP="00EF3A75">
            <w:pPr>
              <w:jc w:val="both"/>
              <w:rPr>
                <w:bCs/>
                <w:i/>
                <w:iCs/>
              </w:rPr>
            </w:pPr>
          </w:p>
        </w:tc>
        <w:tc>
          <w:tcPr>
            <w:tcW w:w="2915" w:type="dxa"/>
            <w:tcMar>
              <w:top w:w="0" w:type="dxa"/>
              <w:left w:w="108" w:type="dxa"/>
              <w:bottom w:w="0" w:type="dxa"/>
              <w:right w:w="108" w:type="dxa"/>
            </w:tcMar>
            <w:hideMark/>
          </w:tcPr>
          <w:p w14:paraId="3C0CF246" w14:textId="76612ECA" w:rsidR="00EF3A75" w:rsidRPr="00EF3A75" w:rsidRDefault="00EF3A75" w:rsidP="00EF3A75">
            <w:pPr>
              <w:jc w:val="both"/>
              <w:rPr>
                <w:bCs/>
                <w:i/>
                <w:iCs/>
              </w:rPr>
            </w:pPr>
            <w:r w:rsidRPr="00EF3A75">
              <w:rPr>
                <w:b w:val="0"/>
                <w:lang w:val="en-GB"/>
              </w:rPr>
              <w:t xml:space="preserve">Cllr. </w:t>
            </w:r>
            <w:r>
              <w:rPr>
                <w:b w:val="0"/>
                <w:lang w:val="en-GB"/>
              </w:rPr>
              <w:t>M. Stuurman</w:t>
            </w:r>
          </w:p>
          <w:p w14:paraId="57B7319C" w14:textId="6D392FF5" w:rsidR="00EF3A75" w:rsidRPr="00EF3A75" w:rsidRDefault="00EF3A75" w:rsidP="00EF3A75">
            <w:pPr>
              <w:jc w:val="both"/>
              <w:rPr>
                <w:bCs/>
                <w:i/>
                <w:iCs/>
              </w:rPr>
            </w:pPr>
            <w:r>
              <w:rPr>
                <w:bCs/>
                <w:i/>
                <w:iCs/>
              </w:rPr>
              <w:t xml:space="preserve">Acting </w:t>
            </w:r>
            <w:r w:rsidRPr="00EF3A75">
              <w:rPr>
                <w:bCs/>
                <w:i/>
                <w:iCs/>
              </w:rPr>
              <w:t>Mayor</w:t>
            </w:r>
          </w:p>
        </w:tc>
        <w:tc>
          <w:tcPr>
            <w:tcW w:w="2914" w:type="dxa"/>
            <w:tcMar>
              <w:top w:w="0" w:type="dxa"/>
              <w:left w:w="108" w:type="dxa"/>
              <w:bottom w:w="0" w:type="dxa"/>
              <w:right w:w="108" w:type="dxa"/>
            </w:tcMar>
          </w:tcPr>
          <w:p w14:paraId="29F700C5" w14:textId="77777777" w:rsidR="00EF3A75" w:rsidRPr="00EF3A75" w:rsidRDefault="00EF3A75" w:rsidP="00EF3A75">
            <w:pPr>
              <w:jc w:val="both"/>
              <w:rPr>
                <w:bCs/>
                <w:i/>
                <w:iCs/>
              </w:rPr>
            </w:pPr>
          </w:p>
        </w:tc>
        <w:tc>
          <w:tcPr>
            <w:tcW w:w="2915" w:type="dxa"/>
            <w:tcMar>
              <w:top w:w="0" w:type="dxa"/>
              <w:left w:w="108" w:type="dxa"/>
              <w:bottom w:w="0" w:type="dxa"/>
              <w:right w:w="108" w:type="dxa"/>
            </w:tcMar>
            <w:hideMark/>
          </w:tcPr>
          <w:p w14:paraId="03E549E8" w14:textId="77777777" w:rsidR="00EF3A75" w:rsidRPr="00EF3A75" w:rsidRDefault="00EF3A75" w:rsidP="00EF3A75">
            <w:pPr>
              <w:jc w:val="both"/>
              <w:rPr>
                <w:bCs/>
                <w:i/>
                <w:iCs/>
              </w:rPr>
            </w:pPr>
            <w:r w:rsidRPr="00EF3A75">
              <w:rPr>
                <w:b w:val="0"/>
                <w:lang w:val="en-GB"/>
              </w:rPr>
              <w:t xml:space="preserve">Cllr. N. </w:t>
            </w:r>
            <w:proofErr w:type="spellStart"/>
            <w:r w:rsidRPr="00EF3A75">
              <w:rPr>
                <w:b w:val="0"/>
                <w:lang w:val="en-GB"/>
              </w:rPr>
              <w:t>Ngwanya</w:t>
            </w:r>
            <w:proofErr w:type="spellEnd"/>
          </w:p>
          <w:p w14:paraId="0E50EF93" w14:textId="77777777" w:rsidR="00EF3A75" w:rsidRPr="00EF3A75" w:rsidRDefault="00EF3A75" w:rsidP="00EF3A75">
            <w:pPr>
              <w:jc w:val="both"/>
              <w:rPr>
                <w:bCs/>
                <w:i/>
                <w:iCs/>
              </w:rPr>
            </w:pPr>
            <w:r w:rsidRPr="00EF3A75">
              <w:rPr>
                <w:bCs/>
                <w:i/>
                <w:iCs/>
              </w:rPr>
              <w:t>Speaker</w:t>
            </w:r>
          </w:p>
        </w:tc>
      </w:tr>
    </w:tbl>
    <w:p w14:paraId="6C5B6E6F" w14:textId="77777777" w:rsidR="00EF3A75" w:rsidRPr="00EF3A75" w:rsidRDefault="00EF3A75" w:rsidP="00EF3A75">
      <w:pPr>
        <w:jc w:val="both"/>
        <w:rPr>
          <w:b w:val="0"/>
        </w:rPr>
      </w:pPr>
    </w:p>
    <w:p w14:paraId="09702067" w14:textId="77777777" w:rsidR="00EF3A75" w:rsidRPr="00321068" w:rsidRDefault="00EF3A75" w:rsidP="00321068">
      <w:pPr>
        <w:jc w:val="both"/>
        <w:rPr>
          <w:b w:val="0"/>
        </w:rPr>
      </w:pPr>
    </w:p>
    <w:sectPr w:rsidR="00EF3A75" w:rsidRPr="00321068" w:rsidSect="00051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77CB" w14:textId="77777777" w:rsidR="00A16590" w:rsidRDefault="00A16590" w:rsidP="0075127C">
      <w:r>
        <w:separator/>
      </w:r>
    </w:p>
  </w:endnote>
  <w:endnote w:type="continuationSeparator" w:id="0">
    <w:p w14:paraId="71293C03" w14:textId="77777777" w:rsidR="00A16590" w:rsidRDefault="00A16590" w:rsidP="0075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C2C3" w14:textId="77777777" w:rsidR="00A16590" w:rsidRDefault="00A16590" w:rsidP="0075127C">
      <w:r>
        <w:separator/>
      </w:r>
    </w:p>
  </w:footnote>
  <w:footnote w:type="continuationSeparator" w:id="0">
    <w:p w14:paraId="3563DEC6" w14:textId="77777777" w:rsidR="00A16590" w:rsidRDefault="00A16590" w:rsidP="0075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B0C"/>
    <w:multiLevelType w:val="hybridMultilevel"/>
    <w:tmpl w:val="6B9EE6DC"/>
    <w:lvl w:ilvl="0" w:tplc="55DC6306">
      <w:numFmt w:val="bullet"/>
      <w:lvlText w:val="•"/>
      <w:lvlJc w:val="left"/>
      <w:pPr>
        <w:ind w:left="900" w:hanging="360"/>
      </w:pPr>
      <w:rPr>
        <w:rFonts w:ascii="Times New Roman" w:eastAsia="Times New Roman" w:hAnsi="Times New Roman" w:cs="Times New Roman"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1" w15:restartNumberingAfterBreak="0">
    <w:nsid w:val="08654028"/>
    <w:multiLevelType w:val="hybridMultilevel"/>
    <w:tmpl w:val="258612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7A6F37"/>
    <w:multiLevelType w:val="hybridMultilevel"/>
    <w:tmpl w:val="F74CC84C"/>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0694987"/>
    <w:multiLevelType w:val="hybridMultilevel"/>
    <w:tmpl w:val="1F8E1200"/>
    <w:lvl w:ilvl="0" w:tplc="F94C6CD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9145E7"/>
    <w:multiLevelType w:val="hybridMultilevel"/>
    <w:tmpl w:val="C534D672"/>
    <w:lvl w:ilvl="0" w:tplc="1C09000B">
      <w:start w:val="1"/>
      <w:numFmt w:val="bullet"/>
      <w:lvlText w:val=""/>
      <w:lvlJc w:val="left"/>
      <w:pPr>
        <w:ind w:left="1260" w:hanging="360"/>
      </w:pPr>
      <w:rPr>
        <w:rFonts w:ascii="Wingdings" w:hAnsi="Wingdings" w:hint="default"/>
      </w:rPr>
    </w:lvl>
    <w:lvl w:ilvl="1" w:tplc="8C2E6D7E">
      <w:numFmt w:val="bullet"/>
      <w:lvlText w:val="•"/>
      <w:lvlJc w:val="left"/>
      <w:pPr>
        <w:ind w:left="2340" w:hanging="720"/>
      </w:pPr>
      <w:rPr>
        <w:rFonts w:ascii="Times New Roman" w:eastAsia="Times New Roman" w:hAnsi="Times New Roman" w:cs="Times New Roman"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5" w15:restartNumberingAfterBreak="0">
    <w:nsid w:val="13E032E6"/>
    <w:multiLevelType w:val="hybridMultilevel"/>
    <w:tmpl w:val="BDF0174E"/>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EA32D6"/>
    <w:multiLevelType w:val="hybridMultilevel"/>
    <w:tmpl w:val="0C347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30065"/>
    <w:multiLevelType w:val="hybridMultilevel"/>
    <w:tmpl w:val="A4B2D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A2382"/>
    <w:multiLevelType w:val="hybridMultilevel"/>
    <w:tmpl w:val="BD3052A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300DFE"/>
    <w:multiLevelType w:val="hybridMultilevel"/>
    <w:tmpl w:val="B53A050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5A252E"/>
    <w:multiLevelType w:val="hybridMultilevel"/>
    <w:tmpl w:val="3ABEFF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F647B5"/>
    <w:multiLevelType w:val="hybridMultilevel"/>
    <w:tmpl w:val="8C12FA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D5A1936"/>
    <w:multiLevelType w:val="hybridMultilevel"/>
    <w:tmpl w:val="90C088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AC43A5F"/>
    <w:multiLevelType w:val="hybridMultilevel"/>
    <w:tmpl w:val="18165D72"/>
    <w:lvl w:ilvl="0" w:tplc="AAEA598E">
      <w:start w:val="2"/>
      <w:numFmt w:val="bullet"/>
      <w:lvlText w:val="-"/>
      <w:lvlJc w:val="left"/>
      <w:pPr>
        <w:ind w:left="780" w:hanging="360"/>
      </w:pPr>
      <w:rPr>
        <w:rFonts w:ascii="Times New Roman" w:eastAsia="Times New Roman" w:hAnsi="Times New Roman" w:cs="Times New Roman"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4" w15:restartNumberingAfterBreak="0">
    <w:nsid w:val="42CE1596"/>
    <w:multiLevelType w:val="hybridMultilevel"/>
    <w:tmpl w:val="9852EFC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B135CD"/>
    <w:multiLevelType w:val="hybridMultilevel"/>
    <w:tmpl w:val="94B0913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1E7729"/>
    <w:multiLevelType w:val="hybridMultilevel"/>
    <w:tmpl w:val="8FE4B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035E7"/>
    <w:multiLevelType w:val="hybridMultilevel"/>
    <w:tmpl w:val="9C5E6A0A"/>
    <w:lvl w:ilvl="0" w:tplc="18E4698C">
      <w:start w:val="9"/>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B14F21"/>
    <w:multiLevelType w:val="hybridMultilevel"/>
    <w:tmpl w:val="F1A28B2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AAEA598E">
      <w:start w:val="2"/>
      <w:numFmt w:val="bullet"/>
      <w:lvlText w:val="-"/>
      <w:lvlJc w:val="left"/>
      <w:pPr>
        <w:ind w:left="2160" w:hanging="360"/>
      </w:pPr>
      <w:rPr>
        <w:rFonts w:ascii="Times New Roman" w:eastAsia="Times New Roman" w:hAnsi="Times New Roman" w:cs="Times New Roman"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01F087C"/>
    <w:multiLevelType w:val="hybridMultilevel"/>
    <w:tmpl w:val="648CEE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86E2A98"/>
    <w:multiLevelType w:val="hybridMultilevel"/>
    <w:tmpl w:val="10CCD1D2"/>
    <w:lvl w:ilvl="0" w:tplc="A9D01508">
      <w:start w:val="1"/>
      <w:numFmt w:val="lowerRoman"/>
      <w:lvlText w:val="(%1)"/>
      <w:lvlJc w:val="left"/>
      <w:pPr>
        <w:ind w:left="1575" w:hanging="720"/>
      </w:pPr>
      <w:rPr>
        <w:rFonts w:hint="default"/>
      </w:rPr>
    </w:lvl>
    <w:lvl w:ilvl="1" w:tplc="1C090019" w:tentative="1">
      <w:start w:val="1"/>
      <w:numFmt w:val="lowerLetter"/>
      <w:lvlText w:val="%2."/>
      <w:lvlJc w:val="left"/>
      <w:pPr>
        <w:ind w:left="1935" w:hanging="360"/>
      </w:pPr>
    </w:lvl>
    <w:lvl w:ilvl="2" w:tplc="1C09001B" w:tentative="1">
      <w:start w:val="1"/>
      <w:numFmt w:val="lowerRoman"/>
      <w:lvlText w:val="%3."/>
      <w:lvlJc w:val="right"/>
      <w:pPr>
        <w:ind w:left="2655" w:hanging="180"/>
      </w:pPr>
    </w:lvl>
    <w:lvl w:ilvl="3" w:tplc="1C09000F" w:tentative="1">
      <w:start w:val="1"/>
      <w:numFmt w:val="decimal"/>
      <w:lvlText w:val="%4."/>
      <w:lvlJc w:val="left"/>
      <w:pPr>
        <w:ind w:left="3375" w:hanging="360"/>
      </w:pPr>
    </w:lvl>
    <w:lvl w:ilvl="4" w:tplc="1C090019" w:tentative="1">
      <w:start w:val="1"/>
      <w:numFmt w:val="lowerLetter"/>
      <w:lvlText w:val="%5."/>
      <w:lvlJc w:val="left"/>
      <w:pPr>
        <w:ind w:left="4095" w:hanging="360"/>
      </w:pPr>
    </w:lvl>
    <w:lvl w:ilvl="5" w:tplc="1C09001B" w:tentative="1">
      <w:start w:val="1"/>
      <w:numFmt w:val="lowerRoman"/>
      <w:lvlText w:val="%6."/>
      <w:lvlJc w:val="right"/>
      <w:pPr>
        <w:ind w:left="4815" w:hanging="180"/>
      </w:pPr>
    </w:lvl>
    <w:lvl w:ilvl="6" w:tplc="1C09000F" w:tentative="1">
      <w:start w:val="1"/>
      <w:numFmt w:val="decimal"/>
      <w:lvlText w:val="%7."/>
      <w:lvlJc w:val="left"/>
      <w:pPr>
        <w:ind w:left="5535" w:hanging="360"/>
      </w:pPr>
    </w:lvl>
    <w:lvl w:ilvl="7" w:tplc="1C090019" w:tentative="1">
      <w:start w:val="1"/>
      <w:numFmt w:val="lowerLetter"/>
      <w:lvlText w:val="%8."/>
      <w:lvlJc w:val="left"/>
      <w:pPr>
        <w:ind w:left="6255" w:hanging="360"/>
      </w:pPr>
    </w:lvl>
    <w:lvl w:ilvl="8" w:tplc="1C09001B" w:tentative="1">
      <w:start w:val="1"/>
      <w:numFmt w:val="lowerRoman"/>
      <w:lvlText w:val="%9."/>
      <w:lvlJc w:val="right"/>
      <w:pPr>
        <w:ind w:left="6975" w:hanging="180"/>
      </w:pPr>
    </w:lvl>
  </w:abstractNum>
  <w:abstractNum w:abstractNumId="21" w15:restartNumberingAfterBreak="0">
    <w:nsid w:val="5A6D640F"/>
    <w:multiLevelType w:val="hybridMultilevel"/>
    <w:tmpl w:val="4D9A9C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BB50B26"/>
    <w:multiLevelType w:val="hybridMultilevel"/>
    <w:tmpl w:val="E5DA7E1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1B64281"/>
    <w:multiLevelType w:val="hybridMultilevel"/>
    <w:tmpl w:val="37227CE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6FC209A"/>
    <w:multiLevelType w:val="hybridMultilevel"/>
    <w:tmpl w:val="4E64A448"/>
    <w:lvl w:ilvl="0" w:tplc="FFFFFFFF">
      <w:start w:val="2"/>
      <w:numFmt w:val="decimal"/>
      <w:lvlText w:val="(%1)"/>
      <w:lvlJc w:val="left"/>
      <w:pPr>
        <w:tabs>
          <w:tab w:val="num" w:pos="1215"/>
        </w:tabs>
        <w:ind w:left="1215" w:hanging="360"/>
      </w:pPr>
      <w:rPr>
        <w:rFonts w:hint="default"/>
      </w:rPr>
    </w:lvl>
    <w:lvl w:ilvl="1" w:tplc="FFFFFFFF">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25" w15:restartNumberingAfterBreak="0">
    <w:nsid w:val="67323B06"/>
    <w:multiLevelType w:val="hybridMultilevel"/>
    <w:tmpl w:val="4A180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239"/>
    <w:multiLevelType w:val="hybridMultilevel"/>
    <w:tmpl w:val="EC8EB1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9D402F3"/>
    <w:multiLevelType w:val="hybridMultilevel"/>
    <w:tmpl w:val="9C4A5B3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03067925">
    <w:abstractNumId w:val="25"/>
  </w:num>
  <w:num w:numId="2" w16cid:durableId="581182704">
    <w:abstractNumId w:val="7"/>
  </w:num>
  <w:num w:numId="3" w16cid:durableId="889614688">
    <w:abstractNumId w:val="6"/>
  </w:num>
  <w:num w:numId="4" w16cid:durableId="344094817">
    <w:abstractNumId w:val="1"/>
  </w:num>
  <w:num w:numId="5" w16cid:durableId="575476266">
    <w:abstractNumId w:val="24"/>
  </w:num>
  <w:num w:numId="6" w16cid:durableId="472404942">
    <w:abstractNumId w:val="20"/>
  </w:num>
  <w:num w:numId="7" w16cid:durableId="1393191530">
    <w:abstractNumId w:val="3"/>
  </w:num>
  <w:num w:numId="8" w16cid:durableId="434133002">
    <w:abstractNumId w:val="17"/>
  </w:num>
  <w:num w:numId="9" w16cid:durableId="2061901315">
    <w:abstractNumId w:val="11"/>
  </w:num>
  <w:num w:numId="10" w16cid:durableId="1630281470">
    <w:abstractNumId w:val="2"/>
  </w:num>
  <w:num w:numId="11" w16cid:durableId="1086464906">
    <w:abstractNumId w:val="19"/>
  </w:num>
  <w:num w:numId="12" w16cid:durableId="1261451975">
    <w:abstractNumId w:val="15"/>
  </w:num>
  <w:num w:numId="13" w16cid:durableId="181481651">
    <w:abstractNumId w:val="14"/>
  </w:num>
  <w:num w:numId="14" w16cid:durableId="1133138383">
    <w:abstractNumId w:val="4"/>
  </w:num>
  <w:num w:numId="15" w16cid:durableId="61145539">
    <w:abstractNumId w:val="0"/>
  </w:num>
  <w:num w:numId="16" w16cid:durableId="2119565982">
    <w:abstractNumId w:val="5"/>
  </w:num>
  <w:num w:numId="17" w16cid:durableId="2137524727">
    <w:abstractNumId w:val="23"/>
  </w:num>
  <w:num w:numId="18" w16cid:durableId="1698921451">
    <w:abstractNumId w:val="18"/>
  </w:num>
  <w:num w:numId="19" w16cid:durableId="1065568035">
    <w:abstractNumId w:val="27"/>
  </w:num>
  <w:num w:numId="20" w16cid:durableId="133179818">
    <w:abstractNumId w:val="10"/>
  </w:num>
  <w:num w:numId="21" w16cid:durableId="1452943951">
    <w:abstractNumId w:val="22"/>
  </w:num>
  <w:num w:numId="22" w16cid:durableId="180441079">
    <w:abstractNumId w:val="13"/>
  </w:num>
  <w:num w:numId="23" w16cid:durableId="1109813539">
    <w:abstractNumId w:val="21"/>
  </w:num>
  <w:num w:numId="24" w16cid:durableId="1410693786">
    <w:abstractNumId w:val="26"/>
  </w:num>
  <w:num w:numId="25" w16cid:durableId="2784132">
    <w:abstractNumId w:val="9"/>
  </w:num>
  <w:num w:numId="26" w16cid:durableId="90592368">
    <w:abstractNumId w:val="12"/>
  </w:num>
  <w:num w:numId="27" w16cid:durableId="698941441">
    <w:abstractNumId w:val="8"/>
  </w:num>
  <w:num w:numId="28" w16cid:durableId="1885940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4D"/>
    <w:rsid w:val="00015F52"/>
    <w:rsid w:val="0001690E"/>
    <w:rsid w:val="00027EE3"/>
    <w:rsid w:val="00033984"/>
    <w:rsid w:val="0005032F"/>
    <w:rsid w:val="00051169"/>
    <w:rsid w:val="000626E9"/>
    <w:rsid w:val="000A6E9B"/>
    <w:rsid w:val="000C4059"/>
    <w:rsid w:val="000C6E44"/>
    <w:rsid w:val="000E114D"/>
    <w:rsid w:val="000E348F"/>
    <w:rsid w:val="000F37F1"/>
    <w:rsid w:val="0010683F"/>
    <w:rsid w:val="00126820"/>
    <w:rsid w:val="00146F63"/>
    <w:rsid w:val="0015133A"/>
    <w:rsid w:val="0015264A"/>
    <w:rsid w:val="00182D0C"/>
    <w:rsid w:val="00185841"/>
    <w:rsid w:val="001869A0"/>
    <w:rsid w:val="001B4900"/>
    <w:rsid w:val="001C131E"/>
    <w:rsid w:val="001D497E"/>
    <w:rsid w:val="00201216"/>
    <w:rsid w:val="00207D6C"/>
    <w:rsid w:val="002238D0"/>
    <w:rsid w:val="00234D60"/>
    <w:rsid w:val="00241E12"/>
    <w:rsid w:val="00246785"/>
    <w:rsid w:val="00257BCF"/>
    <w:rsid w:val="002760D2"/>
    <w:rsid w:val="002A2BA6"/>
    <w:rsid w:val="002B5763"/>
    <w:rsid w:val="002D1DDB"/>
    <w:rsid w:val="002D4CC7"/>
    <w:rsid w:val="002F2C3A"/>
    <w:rsid w:val="00321068"/>
    <w:rsid w:val="00322884"/>
    <w:rsid w:val="0032414C"/>
    <w:rsid w:val="00332E72"/>
    <w:rsid w:val="00333B4A"/>
    <w:rsid w:val="00341BCF"/>
    <w:rsid w:val="00347343"/>
    <w:rsid w:val="003538E5"/>
    <w:rsid w:val="0036776B"/>
    <w:rsid w:val="00381699"/>
    <w:rsid w:val="00382789"/>
    <w:rsid w:val="00387253"/>
    <w:rsid w:val="00390CC0"/>
    <w:rsid w:val="003F1AB7"/>
    <w:rsid w:val="003F6D0F"/>
    <w:rsid w:val="003F7054"/>
    <w:rsid w:val="004025E5"/>
    <w:rsid w:val="004066C2"/>
    <w:rsid w:val="0042239B"/>
    <w:rsid w:val="00423190"/>
    <w:rsid w:val="00425241"/>
    <w:rsid w:val="00445CE1"/>
    <w:rsid w:val="00463E8C"/>
    <w:rsid w:val="00473CD9"/>
    <w:rsid w:val="00482EDD"/>
    <w:rsid w:val="004A6305"/>
    <w:rsid w:val="004B0D5C"/>
    <w:rsid w:val="004B4F2B"/>
    <w:rsid w:val="004B620D"/>
    <w:rsid w:val="004C2E6B"/>
    <w:rsid w:val="0050025E"/>
    <w:rsid w:val="005051D6"/>
    <w:rsid w:val="0051138D"/>
    <w:rsid w:val="00511780"/>
    <w:rsid w:val="005159BF"/>
    <w:rsid w:val="005321F0"/>
    <w:rsid w:val="00537A38"/>
    <w:rsid w:val="00562FF1"/>
    <w:rsid w:val="00570324"/>
    <w:rsid w:val="00577C6D"/>
    <w:rsid w:val="00585089"/>
    <w:rsid w:val="005B0249"/>
    <w:rsid w:val="005B3B05"/>
    <w:rsid w:val="005D7DE2"/>
    <w:rsid w:val="005E5667"/>
    <w:rsid w:val="005F264D"/>
    <w:rsid w:val="006000B9"/>
    <w:rsid w:val="00612F51"/>
    <w:rsid w:val="00615C4D"/>
    <w:rsid w:val="00615FE7"/>
    <w:rsid w:val="006201D4"/>
    <w:rsid w:val="006267C9"/>
    <w:rsid w:val="006318F7"/>
    <w:rsid w:val="00637220"/>
    <w:rsid w:val="00637A1F"/>
    <w:rsid w:val="00643604"/>
    <w:rsid w:val="00654962"/>
    <w:rsid w:val="00670564"/>
    <w:rsid w:val="00692FCC"/>
    <w:rsid w:val="0069337F"/>
    <w:rsid w:val="006A7EA0"/>
    <w:rsid w:val="006B43D1"/>
    <w:rsid w:val="006D1D1E"/>
    <w:rsid w:val="00702F38"/>
    <w:rsid w:val="00715DEF"/>
    <w:rsid w:val="00723FDB"/>
    <w:rsid w:val="007439B5"/>
    <w:rsid w:val="00745EBC"/>
    <w:rsid w:val="00746C82"/>
    <w:rsid w:val="00750B22"/>
    <w:rsid w:val="0075127C"/>
    <w:rsid w:val="00774CA4"/>
    <w:rsid w:val="00775023"/>
    <w:rsid w:val="007750B0"/>
    <w:rsid w:val="00781F53"/>
    <w:rsid w:val="007972C3"/>
    <w:rsid w:val="007B7BB1"/>
    <w:rsid w:val="007D272C"/>
    <w:rsid w:val="007E0AC0"/>
    <w:rsid w:val="008005A4"/>
    <w:rsid w:val="008059D8"/>
    <w:rsid w:val="008342B3"/>
    <w:rsid w:val="008621B2"/>
    <w:rsid w:val="00870D70"/>
    <w:rsid w:val="00874591"/>
    <w:rsid w:val="00881026"/>
    <w:rsid w:val="008C4DCB"/>
    <w:rsid w:val="008F0226"/>
    <w:rsid w:val="008F49C1"/>
    <w:rsid w:val="00925FCE"/>
    <w:rsid w:val="00926F6C"/>
    <w:rsid w:val="009347AF"/>
    <w:rsid w:val="00950956"/>
    <w:rsid w:val="00963C67"/>
    <w:rsid w:val="00963DF2"/>
    <w:rsid w:val="009644EE"/>
    <w:rsid w:val="00975F9F"/>
    <w:rsid w:val="009820A4"/>
    <w:rsid w:val="009B492C"/>
    <w:rsid w:val="009C7984"/>
    <w:rsid w:val="009E33C6"/>
    <w:rsid w:val="00A16590"/>
    <w:rsid w:val="00A4606B"/>
    <w:rsid w:val="00A53741"/>
    <w:rsid w:val="00A71E0E"/>
    <w:rsid w:val="00A976EE"/>
    <w:rsid w:val="00AB4242"/>
    <w:rsid w:val="00AF21C1"/>
    <w:rsid w:val="00B1767D"/>
    <w:rsid w:val="00B4412E"/>
    <w:rsid w:val="00B93482"/>
    <w:rsid w:val="00BC07EB"/>
    <w:rsid w:val="00BF6089"/>
    <w:rsid w:val="00C04183"/>
    <w:rsid w:val="00C15723"/>
    <w:rsid w:val="00C16A35"/>
    <w:rsid w:val="00C219E6"/>
    <w:rsid w:val="00C23A9D"/>
    <w:rsid w:val="00C37333"/>
    <w:rsid w:val="00C60794"/>
    <w:rsid w:val="00C918D1"/>
    <w:rsid w:val="00C919D3"/>
    <w:rsid w:val="00C96C01"/>
    <w:rsid w:val="00CA7E68"/>
    <w:rsid w:val="00CD1AE4"/>
    <w:rsid w:val="00CF06C3"/>
    <w:rsid w:val="00CF6369"/>
    <w:rsid w:val="00D07348"/>
    <w:rsid w:val="00D179D6"/>
    <w:rsid w:val="00D267C0"/>
    <w:rsid w:val="00D466A8"/>
    <w:rsid w:val="00D51DAE"/>
    <w:rsid w:val="00D7295E"/>
    <w:rsid w:val="00D97F52"/>
    <w:rsid w:val="00DB5D22"/>
    <w:rsid w:val="00DC1EBA"/>
    <w:rsid w:val="00DC5132"/>
    <w:rsid w:val="00DD062E"/>
    <w:rsid w:val="00DD397C"/>
    <w:rsid w:val="00DE7DE8"/>
    <w:rsid w:val="00DF15BC"/>
    <w:rsid w:val="00E162AB"/>
    <w:rsid w:val="00E34AE2"/>
    <w:rsid w:val="00E35A42"/>
    <w:rsid w:val="00E5245D"/>
    <w:rsid w:val="00E7144F"/>
    <w:rsid w:val="00E86165"/>
    <w:rsid w:val="00E8623C"/>
    <w:rsid w:val="00E90DEA"/>
    <w:rsid w:val="00E9734A"/>
    <w:rsid w:val="00EA279E"/>
    <w:rsid w:val="00EA5F98"/>
    <w:rsid w:val="00EE4A50"/>
    <w:rsid w:val="00EF2926"/>
    <w:rsid w:val="00EF3A75"/>
    <w:rsid w:val="00EF7441"/>
    <w:rsid w:val="00F05557"/>
    <w:rsid w:val="00F07753"/>
    <w:rsid w:val="00F641CE"/>
    <w:rsid w:val="00F6762D"/>
    <w:rsid w:val="00F80F81"/>
    <w:rsid w:val="00F9179F"/>
    <w:rsid w:val="00F93DB4"/>
    <w:rsid w:val="00FB41D5"/>
    <w:rsid w:val="00FD54B8"/>
    <w:rsid w:val="00FD60EB"/>
    <w:rsid w:val="00FF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09CD"/>
  <w15:chartTrackingRefBased/>
  <w15:docId w15:val="{93329F60-64CA-4BB3-A222-A8BFCCEA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4D"/>
    <w:pPr>
      <w:spacing w:after="0" w:line="240" w:lineRule="auto"/>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64D"/>
    <w:pPr>
      <w:spacing w:after="0" w:line="240" w:lineRule="auto"/>
    </w:pPr>
    <w:rPr>
      <w:rFonts w:asciiTheme="minorHAnsi" w:hAnsiTheme="minorHAnsi" w:cstheme="minorBidi"/>
      <w:b/>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5F264D"/>
    <w:pPr>
      <w:spacing w:after="0" w:line="240" w:lineRule="auto"/>
    </w:pPr>
    <w:rPr>
      <w:rFonts w:asciiTheme="minorHAnsi" w:hAnsiTheme="minorHAnsi" w:cstheme="minorBidi"/>
      <w:b/>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132"/>
    <w:pPr>
      <w:ind w:left="720"/>
      <w:contextualSpacing/>
    </w:pPr>
  </w:style>
  <w:style w:type="paragraph" w:customStyle="1" w:styleId="Default">
    <w:name w:val="Default"/>
    <w:rsid w:val="00562FF1"/>
    <w:pPr>
      <w:autoSpaceDE w:val="0"/>
      <w:autoSpaceDN w:val="0"/>
      <w:adjustRightInd w:val="0"/>
      <w:spacing w:after="0" w:line="240" w:lineRule="auto"/>
    </w:pPr>
    <w:rPr>
      <w:rFonts w:eastAsia="Calibri"/>
      <w:color w:val="000000"/>
      <w:szCs w:val="24"/>
      <w:lang w:val="en-ZA" w:eastAsia="en-ZA"/>
    </w:rPr>
  </w:style>
  <w:style w:type="character" w:styleId="CommentReference">
    <w:name w:val="annotation reference"/>
    <w:uiPriority w:val="99"/>
    <w:semiHidden/>
    <w:unhideWhenUsed/>
    <w:rsid w:val="00D07348"/>
    <w:rPr>
      <w:sz w:val="16"/>
      <w:szCs w:val="16"/>
    </w:rPr>
  </w:style>
  <w:style w:type="paragraph" w:styleId="CommentText">
    <w:name w:val="annotation text"/>
    <w:basedOn w:val="Normal"/>
    <w:link w:val="CommentTextChar"/>
    <w:uiPriority w:val="99"/>
    <w:semiHidden/>
    <w:unhideWhenUsed/>
    <w:rsid w:val="00D07348"/>
    <w:pPr>
      <w:spacing w:after="200" w:line="276" w:lineRule="auto"/>
    </w:pPr>
    <w:rPr>
      <w:rFonts w:ascii="Calibri" w:hAnsi="Calibri"/>
      <w:b w:val="0"/>
      <w:sz w:val="20"/>
      <w:szCs w:val="20"/>
    </w:rPr>
  </w:style>
  <w:style w:type="character" w:customStyle="1" w:styleId="CommentTextChar">
    <w:name w:val="Comment Text Char"/>
    <w:basedOn w:val="DefaultParagraphFont"/>
    <w:link w:val="CommentText"/>
    <w:uiPriority w:val="99"/>
    <w:semiHidden/>
    <w:rsid w:val="00D07348"/>
    <w:rPr>
      <w:rFonts w:ascii="Calibri" w:eastAsia="Times New Roman" w:hAnsi="Calibri"/>
      <w:sz w:val="20"/>
    </w:rPr>
  </w:style>
  <w:style w:type="paragraph" w:styleId="BalloonText">
    <w:name w:val="Balloon Text"/>
    <w:basedOn w:val="Normal"/>
    <w:link w:val="BalloonTextChar"/>
    <w:uiPriority w:val="99"/>
    <w:semiHidden/>
    <w:unhideWhenUsed/>
    <w:rsid w:val="00D07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48"/>
    <w:rPr>
      <w:rFonts w:ascii="Segoe UI" w:eastAsia="Times New Roman" w:hAnsi="Segoe UI" w:cs="Segoe UI"/>
      <w:b/>
      <w:sz w:val="18"/>
      <w:szCs w:val="18"/>
    </w:rPr>
  </w:style>
  <w:style w:type="paragraph" w:styleId="BodyText">
    <w:name w:val="Body Text"/>
    <w:basedOn w:val="Normal"/>
    <w:link w:val="BodyTextChar"/>
    <w:uiPriority w:val="1"/>
    <w:qFormat/>
    <w:rsid w:val="00051169"/>
    <w:pPr>
      <w:widowControl w:val="0"/>
      <w:spacing w:before="114"/>
      <w:ind w:left="1128"/>
    </w:pPr>
    <w:rPr>
      <w:rFonts w:ascii="Century Gothic" w:eastAsia="Century Gothic" w:hAnsi="Century Gothic" w:cstheme="minorBidi"/>
      <w:b w:val="0"/>
      <w:sz w:val="20"/>
      <w:szCs w:val="20"/>
    </w:rPr>
  </w:style>
  <w:style w:type="character" w:customStyle="1" w:styleId="BodyTextChar">
    <w:name w:val="Body Text Char"/>
    <w:basedOn w:val="DefaultParagraphFont"/>
    <w:link w:val="BodyText"/>
    <w:uiPriority w:val="1"/>
    <w:rsid w:val="00051169"/>
    <w:rPr>
      <w:rFonts w:ascii="Century Gothic" w:eastAsia="Century Gothic" w:hAnsi="Century Gothic" w:cstheme="minorBidi"/>
      <w:sz w:val="20"/>
    </w:rPr>
  </w:style>
  <w:style w:type="table" w:customStyle="1" w:styleId="TableNormal1">
    <w:name w:val="Table Normal1"/>
    <w:uiPriority w:val="2"/>
    <w:semiHidden/>
    <w:unhideWhenUsed/>
    <w:qFormat/>
    <w:rsid w:val="00051169"/>
    <w:pPr>
      <w:widowControl w:val="0"/>
      <w:spacing w:after="0" w:line="240" w:lineRule="auto"/>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1169"/>
    <w:pPr>
      <w:widowControl w:val="0"/>
    </w:pPr>
    <w:rPr>
      <w:rFonts w:asciiTheme="minorHAnsi" w:eastAsiaTheme="minorHAnsi" w:hAnsiTheme="minorHAnsi" w:cstheme="minorBidi"/>
      <w:b w:val="0"/>
      <w:sz w:val="22"/>
      <w:szCs w:val="22"/>
    </w:rPr>
  </w:style>
  <w:style w:type="paragraph" w:styleId="Header">
    <w:name w:val="header"/>
    <w:basedOn w:val="Normal"/>
    <w:link w:val="HeaderChar"/>
    <w:uiPriority w:val="99"/>
    <w:unhideWhenUsed/>
    <w:rsid w:val="0075127C"/>
    <w:pPr>
      <w:tabs>
        <w:tab w:val="center" w:pos="4513"/>
        <w:tab w:val="right" w:pos="9026"/>
      </w:tabs>
    </w:pPr>
  </w:style>
  <w:style w:type="character" w:customStyle="1" w:styleId="HeaderChar">
    <w:name w:val="Header Char"/>
    <w:basedOn w:val="DefaultParagraphFont"/>
    <w:link w:val="Header"/>
    <w:uiPriority w:val="99"/>
    <w:rsid w:val="0075127C"/>
    <w:rPr>
      <w:rFonts w:eastAsia="Times New Roman"/>
      <w:b/>
      <w:szCs w:val="24"/>
    </w:rPr>
  </w:style>
  <w:style w:type="paragraph" w:styleId="Footer">
    <w:name w:val="footer"/>
    <w:basedOn w:val="Normal"/>
    <w:link w:val="FooterChar"/>
    <w:uiPriority w:val="99"/>
    <w:unhideWhenUsed/>
    <w:rsid w:val="0075127C"/>
    <w:pPr>
      <w:tabs>
        <w:tab w:val="center" w:pos="4513"/>
        <w:tab w:val="right" w:pos="9026"/>
      </w:tabs>
    </w:pPr>
  </w:style>
  <w:style w:type="character" w:customStyle="1" w:styleId="FooterChar">
    <w:name w:val="Footer Char"/>
    <w:basedOn w:val="DefaultParagraphFont"/>
    <w:link w:val="Footer"/>
    <w:uiPriority w:val="99"/>
    <w:rsid w:val="0075127C"/>
    <w:rPr>
      <w:rFonts w:eastAsia="Times New Roman"/>
      <w:b/>
      <w:szCs w:val="24"/>
    </w:rPr>
  </w:style>
  <w:style w:type="paragraph" w:styleId="CommentSubject">
    <w:name w:val="annotation subject"/>
    <w:basedOn w:val="CommentText"/>
    <w:next w:val="CommentText"/>
    <w:link w:val="CommentSubjectChar"/>
    <w:uiPriority w:val="99"/>
    <w:semiHidden/>
    <w:unhideWhenUsed/>
    <w:rsid w:val="00643604"/>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3604"/>
    <w:rPr>
      <w:rFonts w:ascii="Calibri" w:eastAsia="Times New Roman" w:hAnsi="Calibr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Nchafatso Thipa</dc:creator>
  <cp:keywords/>
  <dc:description/>
  <cp:lastModifiedBy>Tlhobohano Matela</cp:lastModifiedBy>
  <cp:revision>4</cp:revision>
  <dcterms:created xsi:type="dcterms:W3CDTF">2025-05-05T10:22:00Z</dcterms:created>
  <dcterms:modified xsi:type="dcterms:W3CDTF">2025-05-06T08:38:00Z</dcterms:modified>
</cp:coreProperties>
</file>