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C6B3" w14:textId="6A1DB203" w:rsidR="009C2DD9" w:rsidRDefault="009C2DD9" w:rsidP="009C2DD9">
      <w:pPr>
        <w:autoSpaceDE w:val="0"/>
        <w:autoSpaceDN w:val="0"/>
        <w:adjustRightInd w:val="0"/>
        <w:rPr>
          <w:rFonts w:eastAsia="Calibri"/>
          <w:b/>
          <w:sz w:val="44"/>
          <w:szCs w:val="44"/>
          <w:lang w:val="en-ZA"/>
        </w:rPr>
      </w:pPr>
      <w:r>
        <w:rPr>
          <w:rFonts w:eastAsia="Calibri"/>
          <w:b/>
          <w:sz w:val="44"/>
          <w:szCs w:val="44"/>
        </w:rPr>
        <w:t xml:space="preserve">             </w:t>
      </w:r>
      <w:r w:rsidR="00D74B2C">
        <w:rPr>
          <w:rFonts w:eastAsia="Calibri"/>
          <w:b/>
          <w:sz w:val="44"/>
          <w:szCs w:val="44"/>
        </w:rPr>
        <w:t xml:space="preserve"> </w:t>
      </w:r>
      <w:r>
        <w:rPr>
          <w:rFonts w:eastAsia="Calibri"/>
          <w:b/>
          <w:sz w:val="44"/>
          <w:szCs w:val="44"/>
        </w:rPr>
        <w:t xml:space="preserve"> </w:t>
      </w:r>
      <w:r>
        <w:rPr>
          <w:rFonts w:eastAsia="Calibri"/>
          <w:b/>
          <w:sz w:val="44"/>
          <w:szCs w:val="44"/>
        </w:rPr>
        <w:t>MATATIELE LOCAL MUNICIPALITY</w:t>
      </w:r>
    </w:p>
    <w:p w14:paraId="55F04703" w14:textId="77777777" w:rsidR="005D1883" w:rsidRDefault="005D1883" w:rsidP="005D1883">
      <w:pPr>
        <w:autoSpaceDE w:val="0"/>
        <w:autoSpaceDN w:val="0"/>
        <w:adjustRightInd w:val="0"/>
        <w:jc w:val="center"/>
        <w:rPr>
          <w:rFonts w:eastAsia="Calibri"/>
          <w:b/>
          <w:sz w:val="44"/>
          <w:szCs w:val="44"/>
        </w:rPr>
      </w:pPr>
    </w:p>
    <w:p w14:paraId="34627A0B" w14:textId="104304B8" w:rsidR="005D1883" w:rsidRPr="00D74B2C" w:rsidRDefault="002F6E1F" w:rsidP="00D74B2C">
      <w:pPr>
        <w:autoSpaceDE w:val="0"/>
        <w:autoSpaceDN w:val="0"/>
        <w:adjustRightInd w:val="0"/>
        <w:rPr>
          <w:rFonts w:eastAsia="Calibri"/>
          <w:b/>
          <w:sz w:val="44"/>
          <w:szCs w:val="44"/>
        </w:rPr>
      </w:pPr>
      <w:r>
        <w:rPr>
          <w:rFonts w:eastAsia="Calibri"/>
          <w:b/>
          <w:sz w:val="44"/>
          <w:szCs w:val="44"/>
        </w:rPr>
        <w:t xml:space="preserve">            </w:t>
      </w:r>
      <w:r w:rsidR="00D74B2C">
        <w:rPr>
          <w:rFonts w:eastAsia="Calibri"/>
          <w:b/>
          <w:sz w:val="44"/>
          <w:szCs w:val="44"/>
        </w:rPr>
        <w:t xml:space="preserve">   </w:t>
      </w:r>
      <w:r>
        <w:rPr>
          <w:rFonts w:eastAsia="Calibri"/>
          <w:b/>
          <w:sz w:val="44"/>
          <w:szCs w:val="44"/>
        </w:rPr>
        <w:t xml:space="preserve"> </w:t>
      </w:r>
      <w:r w:rsidR="00D74B2C">
        <w:rPr>
          <w:rFonts w:eastAsia="Calibri"/>
          <w:b/>
          <w:sz w:val="44"/>
          <w:szCs w:val="44"/>
        </w:rPr>
        <w:t xml:space="preserve"> </w:t>
      </w:r>
      <w:r w:rsidR="005D1883" w:rsidRPr="009C2DD9">
        <w:rPr>
          <w:rFonts w:eastAsia="Calibri"/>
          <w:b/>
          <w:sz w:val="44"/>
          <w:szCs w:val="44"/>
        </w:rPr>
        <w:t>POLICY</w:t>
      </w:r>
      <w:r w:rsidR="004323B0" w:rsidRPr="002F6E1F">
        <w:rPr>
          <w:rFonts w:eastAsia="Calibri"/>
          <w:b/>
          <w:sz w:val="44"/>
          <w:szCs w:val="44"/>
        </w:rPr>
        <w:t xml:space="preserve"> </w:t>
      </w:r>
      <w:r w:rsidR="004323B0" w:rsidRPr="002F6E1F">
        <w:rPr>
          <w:rFonts w:eastAsia="Calibri"/>
          <w:b/>
          <w:sz w:val="44"/>
          <w:szCs w:val="44"/>
        </w:rPr>
        <w:t>CASH SHORTAGE POLICY</w:t>
      </w:r>
    </w:p>
    <w:p w14:paraId="40F0DA27" w14:textId="77777777" w:rsidR="005D1883" w:rsidRDefault="005D1883" w:rsidP="005D1883">
      <w:pPr>
        <w:spacing w:line="256" w:lineRule="auto"/>
        <w:jc w:val="center"/>
        <w:rPr>
          <w:rFonts w:ascii="Times New Roman" w:eastAsia="Calibri" w:hAnsi="Times New Roman"/>
          <w:b/>
          <w:u w:val="single"/>
          <w:lang w:eastAsia="en-US"/>
        </w:rPr>
      </w:pPr>
    </w:p>
    <w:tbl>
      <w:tblPr>
        <w:tblW w:w="0" w:type="auto"/>
        <w:tblInd w:w="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252"/>
      </w:tblGrid>
      <w:tr w:rsidR="005D1883" w14:paraId="28494B4A" w14:textId="77777777" w:rsidTr="00D74B2C"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20E" w14:textId="77777777" w:rsidR="005D1883" w:rsidRDefault="005D1883">
            <w:pPr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POLICY INFORMATION</w:t>
            </w:r>
          </w:p>
          <w:p w14:paraId="2B0635C3" w14:textId="77777777" w:rsidR="005D1883" w:rsidRDefault="005D1883">
            <w:pPr>
              <w:ind w:left="720"/>
              <w:rPr>
                <w:rFonts w:eastAsia="Calibri"/>
              </w:rPr>
            </w:pPr>
          </w:p>
        </w:tc>
      </w:tr>
      <w:tr w:rsidR="005D1883" w14:paraId="3B3E686D" w14:textId="77777777" w:rsidTr="00D74B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A5F" w14:textId="77777777" w:rsidR="005D1883" w:rsidRDefault="005D1883">
            <w:pPr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DATE OF COUNCIL ADOPTION:</w:t>
            </w:r>
          </w:p>
          <w:p w14:paraId="303262BD" w14:textId="77777777" w:rsidR="005D1883" w:rsidRDefault="005D1883">
            <w:pPr>
              <w:rPr>
                <w:rFonts w:eastAsia="Calibri"/>
                <w:u w:val="single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74B" w14:textId="77777777" w:rsidR="005D1883" w:rsidRDefault="005D1883">
            <w:pPr>
              <w:rPr>
                <w:rFonts w:eastAsia="Calibri"/>
              </w:rPr>
            </w:pPr>
          </w:p>
        </w:tc>
      </w:tr>
      <w:tr w:rsidR="005D1883" w14:paraId="239CAB80" w14:textId="77777777" w:rsidTr="00D74B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F91" w14:textId="77777777" w:rsidR="005D1883" w:rsidRDefault="005D1883">
            <w:pPr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COUNCIL RESOLUTION NUMBER:</w:t>
            </w:r>
          </w:p>
          <w:p w14:paraId="774B82EF" w14:textId="77777777" w:rsidR="005D1883" w:rsidRDefault="005D1883">
            <w:pPr>
              <w:rPr>
                <w:rFonts w:eastAsia="Calibri"/>
                <w:u w:val="single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4B" w14:textId="77777777" w:rsidR="005D1883" w:rsidRDefault="005D1883">
            <w:pPr>
              <w:rPr>
                <w:rFonts w:eastAsia="Calibri"/>
              </w:rPr>
            </w:pPr>
          </w:p>
        </w:tc>
      </w:tr>
      <w:tr w:rsidR="005D1883" w14:paraId="058A1CAC" w14:textId="77777777" w:rsidTr="00D74B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0B64" w14:textId="77777777" w:rsidR="005D1883" w:rsidRDefault="005D1883">
            <w:pPr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>POLICY NUMBER</w:t>
            </w:r>
            <w:r>
              <w:rPr>
                <w:rFonts w:eastAsia="Calibri"/>
              </w:rPr>
              <w:t xml:space="preserve">: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684" w14:textId="6AF6F5B9" w:rsidR="005D1883" w:rsidRDefault="005D1883">
            <w:pPr>
              <w:rPr>
                <w:rFonts w:eastAsia="Calibri"/>
              </w:rPr>
            </w:pPr>
            <w:r>
              <w:rPr>
                <w:rFonts w:eastAsia="Calibri"/>
              </w:rPr>
              <w:t>MLM/BTO/P0</w:t>
            </w:r>
            <w:r w:rsidR="00D74B2C">
              <w:rPr>
                <w:rFonts w:eastAsia="Calibri"/>
              </w:rPr>
              <w:t>5</w:t>
            </w:r>
          </w:p>
          <w:p w14:paraId="101B61F8" w14:textId="77777777" w:rsidR="005D1883" w:rsidRDefault="005D1883">
            <w:pPr>
              <w:rPr>
                <w:rFonts w:eastAsia="Calibri"/>
              </w:rPr>
            </w:pPr>
          </w:p>
        </w:tc>
      </w:tr>
    </w:tbl>
    <w:p w14:paraId="6FF40653" w14:textId="77777777" w:rsidR="0000547A" w:rsidRPr="0000547A" w:rsidRDefault="005D1883" w:rsidP="0000547A">
      <w:pPr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</w:pPr>
      <w:r>
        <w:rPr>
          <w:rFonts w:eastAsia="Calibri"/>
          <w:b/>
          <w:sz w:val="44"/>
          <w:szCs w:val="44"/>
        </w:rPr>
        <w:br w:type="page"/>
      </w:r>
      <w:r w:rsidR="0000547A"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lastRenderedPageBreak/>
        <w:t>MR. LMATIWANE</w:t>
      </w:r>
      <w:r w:rsidR="0000547A"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="0000547A"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="0000547A"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>CLLR. S.MNGENELA</w:t>
      </w:r>
      <w:r w:rsidR="0000547A"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="0000547A"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>CLLR N NGWANYA</w:t>
      </w:r>
    </w:p>
    <w:p w14:paraId="7FA382A1" w14:textId="77777777" w:rsidR="0000547A" w:rsidRPr="0000547A" w:rsidRDefault="0000547A" w:rsidP="0000547A">
      <w:pPr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</w:pP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 xml:space="preserve"> MUNICIPAL MANAGER </w:t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 xml:space="preserve">                MAYOR</w:t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>SPEAKER COUNCIL</w:t>
      </w:r>
    </w:p>
    <w:p w14:paraId="3ED74AA8" w14:textId="77777777" w:rsidR="0000547A" w:rsidRPr="0000547A" w:rsidRDefault="0000547A" w:rsidP="0000547A">
      <w:pPr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</w:pPr>
    </w:p>
    <w:p w14:paraId="6457E5B9" w14:textId="77777777" w:rsidR="0000547A" w:rsidRPr="0000547A" w:rsidRDefault="0000547A" w:rsidP="0000547A">
      <w:pPr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</w:pP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>_______________________________</w:t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>___________________________</w:t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>__________________________</w:t>
      </w:r>
    </w:p>
    <w:p w14:paraId="1B14CA1E" w14:textId="77777777" w:rsidR="0000547A" w:rsidRPr="0000547A" w:rsidRDefault="0000547A" w:rsidP="0000547A">
      <w:pPr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</w:pP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>DATE</w:t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  <w:t>DATE</w:t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ab/>
      </w:r>
      <w:proofErr w:type="spellStart"/>
      <w:r w:rsidRPr="0000547A"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  <w:t>DATE</w:t>
      </w:r>
      <w:proofErr w:type="spellEnd"/>
    </w:p>
    <w:p w14:paraId="079AA78F" w14:textId="77777777" w:rsidR="0000547A" w:rsidRPr="0000547A" w:rsidRDefault="0000547A" w:rsidP="0000547A">
      <w:pPr>
        <w:rPr>
          <w:rFonts w:ascii="Times New Roman" w:eastAsia="Calibri" w:hAnsi="Times New Roman" w:cs="Times New Roman"/>
          <w:b/>
          <w:sz w:val="18"/>
          <w:szCs w:val="18"/>
          <w:lang w:val="en-ZA" w:eastAsia="en-US"/>
        </w:rPr>
      </w:pPr>
    </w:p>
    <w:p w14:paraId="531AD770" w14:textId="77777777" w:rsidR="0000547A" w:rsidRPr="0000547A" w:rsidRDefault="0000547A" w:rsidP="0000547A">
      <w:pPr>
        <w:rPr>
          <w:rFonts w:ascii="Times New Roman" w:eastAsia="Calibri" w:hAnsi="Times New Roman" w:cs="Times New Roman"/>
          <w:b/>
          <w:sz w:val="16"/>
          <w:szCs w:val="16"/>
          <w:lang w:val="en-ZA" w:eastAsia="en-US"/>
        </w:rPr>
      </w:pPr>
    </w:p>
    <w:p w14:paraId="47C7D042" w14:textId="77777777" w:rsidR="0000547A" w:rsidRPr="0000547A" w:rsidRDefault="0000547A" w:rsidP="0000547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44"/>
          <w:szCs w:val="44"/>
          <w:lang w:val="en-ZA" w:eastAsia="en-US"/>
        </w:rPr>
      </w:pPr>
    </w:p>
    <w:p w14:paraId="41793746" w14:textId="578D5562" w:rsidR="0DA38C20" w:rsidRDefault="0DA38C20" w:rsidP="0DA38C20">
      <w:pPr>
        <w:rPr>
          <w:b/>
          <w:bCs/>
        </w:rPr>
      </w:pPr>
    </w:p>
    <w:p w14:paraId="626677EC" w14:textId="77777777" w:rsidR="00E16C40" w:rsidRDefault="00E16C40" w:rsidP="0DA38C20">
      <w:pPr>
        <w:rPr>
          <w:b/>
          <w:bCs/>
        </w:rPr>
      </w:pPr>
    </w:p>
    <w:p w14:paraId="5A802520" w14:textId="77777777" w:rsidR="00E16C40" w:rsidRDefault="00E16C40" w:rsidP="0DA38C20">
      <w:pPr>
        <w:rPr>
          <w:b/>
          <w:bCs/>
        </w:rPr>
      </w:pPr>
    </w:p>
    <w:p w14:paraId="57046198" w14:textId="77777777" w:rsidR="00E16C40" w:rsidRDefault="00E16C40" w:rsidP="0DA38C20">
      <w:pPr>
        <w:rPr>
          <w:b/>
          <w:bCs/>
        </w:rPr>
      </w:pPr>
    </w:p>
    <w:p w14:paraId="31C236BF" w14:textId="77777777" w:rsidR="00E16C40" w:rsidRDefault="00E16C40" w:rsidP="0DA38C20">
      <w:pPr>
        <w:rPr>
          <w:b/>
          <w:bCs/>
        </w:rPr>
      </w:pPr>
    </w:p>
    <w:p w14:paraId="5ACDC7E7" w14:textId="77777777" w:rsidR="00E16C40" w:rsidRDefault="00E16C40" w:rsidP="0DA38C20">
      <w:pPr>
        <w:rPr>
          <w:b/>
          <w:bCs/>
        </w:rPr>
      </w:pPr>
    </w:p>
    <w:p w14:paraId="3799F4A3" w14:textId="77777777" w:rsidR="00E16C40" w:rsidRDefault="00E16C40" w:rsidP="0DA38C20">
      <w:pPr>
        <w:rPr>
          <w:b/>
          <w:bCs/>
        </w:rPr>
      </w:pPr>
    </w:p>
    <w:p w14:paraId="5942D6A2" w14:textId="77777777" w:rsidR="00E16C40" w:rsidRDefault="00E16C40" w:rsidP="0DA38C20">
      <w:pPr>
        <w:rPr>
          <w:b/>
          <w:bCs/>
        </w:rPr>
      </w:pPr>
    </w:p>
    <w:p w14:paraId="13600C84" w14:textId="77777777" w:rsidR="00E16C40" w:rsidRDefault="00E16C40" w:rsidP="0DA38C20">
      <w:pPr>
        <w:rPr>
          <w:b/>
          <w:bCs/>
        </w:rPr>
      </w:pPr>
    </w:p>
    <w:p w14:paraId="5E40084D" w14:textId="77777777" w:rsidR="00E16C40" w:rsidRDefault="00E16C40" w:rsidP="0DA38C20">
      <w:pPr>
        <w:rPr>
          <w:b/>
          <w:bCs/>
        </w:rPr>
      </w:pPr>
    </w:p>
    <w:p w14:paraId="50ABB371" w14:textId="77777777" w:rsidR="00E16C40" w:rsidRDefault="00E16C40" w:rsidP="0DA38C20">
      <w:pPr>
        <w:rPr>
          <w:b/>
          <w:bCs/>
        </w:rPr>
      </w:pPr>
    </w:p>
    <w:p w14:paraId="05D58474" w14:textId="77777777" w:rsidR="00E16C40" w:rsidRDefault="00E16C40" w:rsidP="0DA38C20">
      <w:pPr>
        <w:rPr>
          <w:b/>
          <w:bCs/>
        </w:rPr>
      </w:pPr>
    </w:p>
    <w:p w14:paraId="2187AA35" w14:textId="77777777" w:rsidR="00E16C40" w:rsidRDefault="00E16C40" w:rsidP="0DA38C20">
      <w:pPr>
        <w:rPr>
          <w:b/>
          <w:bCs/>
        </w:rPr>
      </w:pPr>
    </w:p>
    <w:p w14:paraId="56F243FB" w14:textId="77777777" w:rsidR="00E16C40" w:rsidRDefault="00E16C40" w:rsidP="0DA38C20">
      <w:pPr>
        <w:rPr>
          <w:b/>
          <w:bCs/>
        </w:rPr>
      </w:pPr>
    </w:p>
    <w:p w14:paraId="171689B7" w14:textId="77777777" w:rsidR="00E16C40" w:rsidRDefault="00E16C40" w:rsidP="0DA38C20">
      <w:pPr>
        <w:rPr>
          <w:b/>
          <w:bCs/>
        </w:rPr>
      </w:pPr>
    </w:p>
    <w:p w14:paraId="6B5FF834" w14:textId="77777777" w:rsidR="00E16C40" w:rsidRDefault="00E16C40" w:rsidP="0DA38C20">
      <w:pPr>
        <w:rPr>
          <w:b/>
          <w:bCs/>
        </w:rPr>
      </w:pPr>
    </w:p>
    <w:p w14:paraId="367175A4" w14:textId="77777777" w:rsidR="00E16C40" w:rsidRDefault="00E16C40" w:rsidP="0DA38C20">
      <w:pPr>
        <w:rPr>
          <w:b/>
          <w:bCs/>
        </w:rPr>
      </w:pPr>
    </w:p>
    <w:p w14:paraId="52EEF554" w14:textId="77777777" w:rsidR="00E16C40" w:rsidRDefault="00E16C40" w:rsidP="0DA38C20">
      <w:pPr>
        <w:rPr>
          <w:b/>
          <w:bCs/>
        </w:rPr>
      </w:pPr>
    </w:p>
    <w:p w14:paraId="0D40E431" w14:textId="77777777" w:rsidR="00E16C40" w:rsidRDefault="00E16C40" w:rsidP="0DA38C20">
      <w:pPr>
        <w:rPr>
          <w:b/>
          <w:bCs/>
        </w:rPr>
      </w:pPr>
    </w:p>
    <w:p w14:paraId="57739686" w14:textId="77777777" w:rsidR="00E16C40" w:rsidRDefault="00E16C40" w:rsidP="0DA38C20">
      <w:pPr>
        <w:rPr>
          <w:b/>
          <w:bCs/>
        </w:rPr>
      </w:pPr>
    </w:p>
    <w:p w14:paraId="4514C307" w14:textId="77777777" w:rsidR="00E16C40" w:rsidRDefault="00E16C40" w:rsidP="0DA38C20">
      <w:pPr>
        <w:rPr>
          <w:b/>
          <w:bCs/>
        </w:rPr>
      </w:pPr>
    </w:p>
    <w:p w14:paraId="0F08B956" w14:textId="77777777" w:rsidR="00E16C40" w:rsidRDefault="00E16C40" w:rsidP="0DA38C20">
      <w:pPr>
        <w:rPr>
          <w:b/>
          <w:bCs/>
        </w:rPr>
      </w:pPr>
    </w:p>
    <w:p w14:paraId="04AA8915" w14:textId="77777777" w:rsidR="00E16C40" w:rsidRDefault="00E16C40" w:rsidP="0DA38C20">
      <w:pPr>
        <w:rPr>
          <w:b/>
          <w:bCs/>
        </w:rPr>
      </w:pPr>
    </w:p>
    <w:p w14:paraId="0FD17D7A" w14:textId="77777777" w:rsidR="00E16C40" w:rsidRDefault="00E16C40" w:rsidP="0DA38C20">
      <w:pPr>
        <w:rPr>
          <w:b/>
          <w:bCs/>
        </w:rPr>
      </w:pPr>
    </w:p>
    <w:p w14:paraId="69C8715F" w14:textId="77777777" w:rsidR="00E16C40" w:rsidRDefault="00E16C40" w:rsidP="0DA38C20">
      <w:pPr>
        <w:rPr>
          <w:b/>
          <w:bCs/>
        </w:rPr>
      </w:pPr>
    </w:p>
    <w:p w14:paraId="52817FAD" w14:textId="77777777" w:rsidR="00E16C40" w:rsidRDefault="00E16C40" w:rsidP="0DA38C20">
      <w:pPr>
        <w:rPr>
          <w:b/>
          <w:bCs/>
        </w:rPr>
      </w:pPr>
    </w:p>
    <w:p w14:paraId="5E920547" w14:textId="77777777" w:rsidR="00E16C40" w:rsidRDefault="00E16C40" w:rsidP="0DA38C20">
      <w:pPr>
        <w:rPr>
          <w:b/>
          <w:bCs/>
        </w:rPr>
      </w:pPr>
    </w:p>
    <w:p w14:paraId="3BFC4735" w14:textId="77777777" w:rsidR="00E16C40" w:rsidRDefault="00E16C40" w:rsidP="0DA38C20">
      <w:pPr>
        <w:rPr>
          <w:b/>
          <w:bCs/>
        </w:rPr>
      </w:pPr>
    </w:p>
    <w:p w14:paraId="5C279267" w14:textId="77777777" w:rsidR="00E16C40" w:rsidRDefault="00E16C40" w:rsidP="0DA38C20">
      <w:pPr>
        <w:rPr>
          <w:b/>
          <w:bCs/>
        </w:rPr>
      </w:pPr>
    </w:p>
    <w:p w14:paraId="2B3C2C8A" w14:textId="77777777" w:rsidR="00E16C40" w:rsidRDefault="00E16C40" w:rsidP="0DA38C20">
      <w:pPr>
        <w:rPr>
          <w:b/>
          <w:bCs/>
        </w:rPr>
      </w:pPr>
    </w:p>
    <w:tbl>
      <w:tblPr>
        <w:tblW w:w="97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  <w:gridCol w:w="3680"/>
      </w:tblGrid>
      <w:tr w:rsidR="00E16C40" w14:paraId="2E1FDC6A" w14:textId="77777777" w:rsidTr="009E5173">
        <w:trPr>
          <w:trHeight w:val="44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hideMark/>
          </w:tcPr>
          <w:p w14:paraId="10B6549A" w14:textId="77777777" w:rsidR="00E16C40" w:rsidRDefault="00E16C4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en-ZA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>Authority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hideMark/>
          </w:tcPr>
          <w:p w14:paraId="3DD84D72" w14:textId="77777777" w:rsidR="00E16C40" w:rsidRDefault="00E16C40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</w:tc>
      </w:tr>
      <w:tr w:rsidR="00E16C40" w14:paraId="1AB90CD6" w14:textId="77777777" w:rsidTr="009E5173">
        <w:trPr>
          <w:trHeight w:val="427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57ABB9" w14:textId="77777777" w:rsidR="00E16C40" w:rsidRDefault="00E16C40">
            <w:pPr>
              <w:spacing w:line="276" w:lineRule="auto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HOD Approval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A30" w14:textId="77777777" w:rsidR="00E16C40" w:rsidRDefault="00E16C4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16C40" w14:paraId="189BEE31" w14:textId="77777777" w:rsidTr="009E5173">
        <w:trPr>
          <w:trHeight w:val="44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2E2676" w14:textId="77777777" w:rsidR="00E16C40" w:rsidRDefault="00E16C40">
            <w:pPr>
              <w:spacing w:line="276" w:lineRule="auto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MM Approval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9F7" w14:textId="77777777" w:rsidR="00E16C40" w:rsidRDefault="00E16C4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16C40" w14:paraId="287C214D" w14:textId="77777777" w:rsidTr="009E5173">
        <w:trPr>
          <w:trHeight w:val="427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0D8FE4" w14:textId="77777777" w:rsidR="00E16C40" w:rsidRDefault="00E16C40">
            <w:pPr>
              <w:spacing w:line="276" w:lineRule="auto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Council Approval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93E" w14:textId="77777777" w:rsidR="00E16C40" w:rsidRDefault="00E16C4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16C40" w14:paraId="3CF3BE7E" w14:textId="77777777" w:rsidTr="009E5173">
        <w:trPr>
          <w:trHeight w:val="44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165187" w14:textId="77777777" w:rsidR="00E16C40" w:rsidRDefault="00E16C40">
            <w:pPr>
              <w:spacing w:line="276" w:lineRule="auto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Date of next Review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79F" w14:textId="77777777" w:rsidR="00E16C40" w:rsidRDefault="00E16C4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DDFB64C" w14:textId="77777777" w:rsidR="00E16C40" w:rsidRDefault="00E16C40" w:rsidP="00E16C40">
      <w:pPr>
        <w:spacing w:line="276" w:lineRule="auto"/>
        <w:ind w:left="142"/>
        <w:rPr>
          <w:rFonts w:ascii="Tahoma" w:eastAsia="Times New Roman" w:hAnsi="Tahoma" w:cs="Tahoma"/>
          <w:sz w:val="22"/>
          <w:szCs w:val="22"/>
          <w:lang w:eastAsia="en-US"/>
        </w:rPr>
      </w:pPr>
    </w:p>
    <w:p w14:paraId="3A61693C" w14:textId="77777777" w:rsidR="00E16C40" w:rsidRDefault="00E16C40" w:rsidP="00E16C40">
      <w:pPr>
        <w:spacing w:line="276" w:lineRule="auto"/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460F04BA" w14:textId="77777777" w:rsidR="00E16C40" w:rsidRDefault="00E16C40" w:rsidP="00E16C40">
      <w:pPr>
        <w:spacing w:line="276" w:lineRule="auto"/>
        <w:ind w:left="142"/>
        <w:rPr>
          <w:rFonts w:ascii="Tahoma" w:hAnsi="Tahoma" w:cs="Tahoma"/>
          <w:sz w:val="22"/>
          <w:szCs w:val="22"/>
        </w:rPr>
      </w:pPr>
    </w:p>
    <w:p w14:paraId="49353CEB" w14:textId="77777777" w:rsidR="00E16C40" w:rsidRDefault="00E16C40" w:rsidP="00E16C40">
      <w:pPr>
        <w:spacing w:line="276" w:lineRule="auto"/>
        <w:ind w:left="142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Approval of Policy</w:t>
      </w:r>
    </w:p>
    <w:p w14:paraId="1A6EEC0C" w14:textId="77777777" w:rsidR="00E16C40" w:rsidRDefault="00E16C40" w:rsidP="00E16C40">
      <w:pPr>
        <w:spacing w:line="276" w:lineRule="auto"/>
        <w:ind w:left="142"/>
        <w:rPr>
          <w:rFonts w:ascii="Tahoma" w:hAnsi="Tahoma" w:cs="Tahoma"/>
          <w:sz w:val="22"/>
          <w:szCs w:val="22"/>
        </w:rPr>
      </w:pPr>
    </w:p>
    <w:p w14:paraId="2C6258AF" w14:textId="77777777" w:rsidR="00E16C40" w:rsidRDefault="00E16C40" w:rsidP="00E16C40">
      <w:pPr>
        <w:spacing w:line="276" w:lineRule="auto"/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Please note that the implementation of the policy contained in this document is subject to approval and signing off by all relevant Heads and/or Committees, including but not limited to: </w:t>
      </w:r>
    </w:p>
    <w:p w14:paraId="53F1009F" w14:textId="77777777" w:rsidR="00E16C40" w:rsidRDefault="00E16C40" w:rsidP="00E16C40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Municipal Manager; and</w:t>
      </w:r>
    </w:p>
    <w:p w14:paraId="5FB1C5CD" w14:textId="77777777" w:rsidR="00E16C40" w:rsidRDefault="00E16C40" w:rsidP="00E16C40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Municipal Council.</w:t>
      </w:r>
    </w:p>
    <w:p w14:paraId="2352B710" w14:textId="77777777" w:rsidR="00E16C40" w:rsidRDefault="00E16C40" w:rsidP="0DA38C20">
      <w:pPr>
        <w:rPr>
          <w:b/>
          <w:bCs/>
        </w:rPr>
      </w:pPr>
    </w:p>
    <w:p w14:paraId="570D7AEB" w14:textId="77777777" w:rsidR="003A27A1" w:rsidRDefault="003A27A1" w:rsidP="0DA38C20">
      <w:pPr>
        <w:rPr>
          <w:b/>
          <w:bCs/>
        </w:rPr>
      </w:pPr>
    </w:p>
    <w:p w14:paraId="72DA07B7" w14:textId="77777777" w:rsidR="003A27A1" w:rsidRDefault="003A27A1" w:rsidP="0DA38C20">
      <w:pPr>
        <w:rPr>
          <w:b/>
          <w:bCs/>
        </w:rPr>
      </w:pPr>
    </w:p>
    <w:p w14:paraId="53CBE241" w14:textId="77777777" w:rsidR="003A27A1" w:rsidRDefault="003A27A1" w:rsidP="0DA38C20">
      <w:pPr>
        <w:rPr>
          <w:b/>
          <w:bCs/>
        </w:rPr>
      </w:pPr>
    </w:p>
    <w:p w14:paraId="3DD0881D" w14:textId="77777777" w:rsidR="003A27A1" w:rsidRDefault="003A27A1" w:rsidP="0DA38C20">
      <w:pPr>
        <w:rPr>
          <w:b/>
          <w:bCs/>
        </w:rPr>
      </w:pPr>
    </w:p>
    <w:p w14:paraId="6FDE2997" w14:textId="77777777" w:rsidR="003A27A1" w:rsidRDefault="003A27A1" w:rsidP="0DA38C20">
      <w:pPr>
        <w:rPr>
          <w:b/>
          <w:bCs/>
        </w:rPr>
      </w:pPr>
    </w:p>
    <w:p w14:paraId="322C58AD" w14:textId="77777777" w:rsidR="003A27A1" w:rsidRDefault="003A27A1" w:rsidP="0DA38C20">
      <w:pPr>
        <w:rPr>
          <w:b/>
          <w:bCs/>
        </w:rPr>
      </w:pPr>
    </w:p>
    <w:p w14:paraId="02AF6005" w14:textId="77777777" w:rsidR="003A27A1" w:rsidRDefault="003A27A1" w:rsidP="0DA38C20">
      <w:pPr>
        <w:rPr>
          <w:b/>
          <w:bCs/>
        </w:rPr>
      </w:pPr>
    </w:p>
    <w:p w14:paraId="237417DD" w14:textId="77777777" w:rsidR="003A27A1" w:rsidRDefault="003A27A1" w:rsidP="0DA38C20">
      <w:pPr>
        <w:rPr>
          <w:b/>
          <w:bCs/>
        </w:rPr>
      </w:pPr>
    </w:p>
    <w:p w14:paraId="7D1B3951" w14:textId="77777777" w:rsidR="003A27A1" w:rsidRDefault="003A27A1" w:rsidP="0DA38C20">
      <w:pPr>
        <w:rPr>
          <w:b/>
          <w:bCs/>
        </w:rPr>
      </w:pPr>
    </w:p>
    <w:p w14:paraId="091B682B" w14:textId="77777777" w:rsidR="003A27A1" w:rsidRDefault="003A27A1" w:rsidP="0DA38C20">
      <w:pPr>
        <w:rPr>
          <w:b/>
          <w:bCs/>
        </w:rPr>
      </w:pPr>
    </w:p>
    <w:p w14:paraId="4567ABE1" w14:textId="77777777" w:rsidR="003A27A1" w:rsidRDefault="003A27A1" w:rsidP="0DA38C20">
      <w:pPr>
        <w:rPr>
          <w:b/>
          <w:bCs/>
        </w:rPr>
      </w:pPr>
    </w:p>
    <w:p w14:paraId="023AA3CD" w14:textId="77777777" w:rsidR="003A27A1" w:rsidRDefault="003A27A1" w:rsidP="0DA38C20">
      <w:pPr>
        <w:rPr>
          <w:b/>
          <w:bCs/>
        </w:rPr>
      </w:pPr>
    </w:p>
    <w:p w14:paraId="151180BF" w14:textId="77777777" w:rsidR="003A27A1" w:rsidRDefault="003A27A1" w:rsidP="0DA38C20">
      <w:pPr>
        <w:rPr>
          <w:b/>
          <w:bCs/>
        </w:rPr>
      </w:pPr>
    </w:p>
    <w:p w14:paraId="116F1BE6" w14:textId="77777777" w:rsidR="003A27A1" w:rsidRDefault="003A27A1" w:rsidP="0DA38C20">
      <w:pPr>
        <w:rPr>
          <w:b/>
          <w:bCs/>
        </w:rPr>
      </w:pPr>
    </w:p>
    <w:p w14:paraId="5B304EE0" w14:textId="77777777" w:rsidR="003A27A1" w:rsidRDefault="003A27A1" w:rsidP="0DA38C20">
      <w:pPr>
        <w:rPr>
          <w:b/>
          <w:bCs/>
        </w:rPr>
      </w:pPr>
    </w:p>
    <w:p w14:paraId="53686BE0" w14:textId="77777777" w:rsidR="003A27A1" w:rsidRDefault="003A27A1" w:rsidP="0DA38C20">
      <w:pPr>
        <w:rPr>
          <w:b/>
          <w:bCs/>
        </w:rPr>
      </w:pPr>
    </w:p>
    <w:p w14:paraId="49C8DAE4" w14:textId="77777777" w:rsidR="003A27A1" w:rsidRDefault="003A27A1" w:rsidP="0DA38C20">
      <w:pPr>
        <w:rPr>
          <w:b/>
          <w:bCs/>
        </w:rPr>
      </w:pPr>
    </w:p>
    <w:p w14:paraId="53F0CA5C" w14:textId="77777777" w:rsidR="003A27A1" w:rsidRDefault="003A27A1" w:rsidP="0DA38C20">
      <w:pPr>
        <w:rPr>
          <w:b/>
          <w:bCs/>
        </w:rPr>
      </w:pPr>
    </w:p>
    <w:p w14:paraId="4DE40D75" w14:textId="77777777" w:rsidR="003A27A1" w:rsidRDefault="003A27A1" w:rsidP="0DA38C20">
      <w:pPr>
        <w:rPr>
          <w:b/>
          <w:bCs/>
        </w:rPr>
      </w:pPr>
    </w:p>
    <w:p w14:paraId="2F0F1F63" w14:textId="77777777" w:rsidR="003A27A1" w:rsidRDefault="003A27A1" w:rsidP="0DA38C20">
      <w:pPr>
        <w:rPr>
          <w:b/>
          <w:bCs/>
        </w:rPr>
      </w:pPr>
    </w:p>
    <w:p w14:paraId="7D2D052A" w14:textId="77777777" w:rsidR="00210E90" w:rsidRPr="001D32BC" w:rsidRDefault="00210E90" w:rsidP="00210E90">
      <w:pPr>
        <w:keepLines/>
        <w:tabs>
          <w:tab w:val="num" w:pos="567"/>
        </w:tabs>
        <w:spacing w:line="259" w:lineRule="auto"/>
        <w:ind w:left="567" w:hanging="567"/>
        <w:jc w:val="both"/>
        <w:rPr>
          <w:rFonts w:ascii="Calibri" w:hAnsi="Calibri"/>
          <w:bCs/>
          <w:color w:val="2E74B5"/>
          <w:lang w:val="en-US"/>
        </w:rPr>
      </w:pPr>
      <w:r w:rsidRPr="001D32BC">
        <w:rPr>
          <w:rFonts w:ascii="Calibri" w:hAnsi="Calibri"/>
          <w:bCs/>
          <w:color w:val="2E74B5"/>
          <w:lang w:val="en-US"/>
        </w:rPr>
        <w:t>Contents</w:t>
      </w:r>
    </w:p>
    <w:p w14:paraId="1C54931C" w14:textId="047327BC" w:rsidR="00890A58" w:rsidRDefault="00210E90">
      <w:pPr>
        <w:pStyle w:val="TOC1"/>
        <w:tabs>
          <w:tab w:val="right" w:leader="dot" w:pos="10763"/>
        </w:tabs>
        <w:rPr>
          <w:rFonts w:asciiTheme="minorHAnsi" w:eastAsiaTheme="minorEastAsia" w:hAnsiTheme="minorHAnsi" w:cstheme="minorBidi"/>
          <w:noProof/>
          <w:kern w:val="2"/>
          <w:lang w:eastAsia="en-ZA"/>
          <w14:ligatures w14:val="standardContextual"/>
        </w:rPr>
      </w:pPr>
      <w:r w:rsidRPr="001D32BC">
        <w:fldChar w:fldCharType="begin"/>
      </w:r>
      <w:r w:rsidRPr="001D32BC">
        <w:instrText xml:space="preserve"> TOC \o "1-3" \h \z \u </w:instrText>
      </w:r>
      <w:r w:rsidRPr="001D32BC">
        <w:fldChar w:fldCharType="separate"/>
      </w:r>
      <w:hyperlink w:anchor="_Toc189218586" w:history="1">
        <w:r w:rsidR="00890A58" w:rsidRPr="00A96B53">
          <w:rPr>
            <w:rStyle w:val="Hyperlink"/>
            <w:rFonts w:ascii="Calibri" w:hAnsi="Calibri"/>
            <w:b/>
            <w:noProof/>
          </w:rPr>
          <w:t>OBJECTIVE</w:t>
        </w:r>
        <w:r w:rsidR="00890A58">
          <w:rPr>
            <w:noProof/>
            <w:webHidden/>
          </w:rPr>
          <w:tab/>
        </w:r>
        <w:r w:rsidR="00890A58">
          <w:rPr>
            <w:noProof/>
            <w:webHidden/>
          </w:rPr>
          <w:fldChar w:fldCharType="begin"/>
        </w:r>
        <w:r w:rsidR="00890A58">
          <w:rPr>
            <w:noProof/>
            <w:webHidden/>
          </w:rPr>
          <w:instrText xml:space="preserve"> PAGEREF _Toc189218586 \h </w:instrText>
        </w:r>
        <w:r w:rsidR="00890A58">
          <w:rPr>
            <w:noProof/>
            <w:webHidden/>
          </w:rPr>
        </w:r>
        <w:r w:rsidR="00890A58">
          <w:rPr>
            <w:noProof/>
            <w:webHidden/>
          </w:rPr>
          <w:fldChar w:fldCharType="separate"/>
        </w:r>
        <w:r w:rsidR="00890A58">
          <w:rPr>
            <w:noProof/>
            <w:webHidden/>
          </w:rPr>
          <w:t>5</w:t>
        </w:r>
        <w:r w:rsidR="00890A58">
          <w:rPr>
            <w:noProof/>
            <w:webHidden/>
          </w:rPr>
          <w:fldChar w:fldCharType="end"/>
        </w:r>
      </w:hyperlink>
    </w:p>
    <w:p w14:paraId="739C5F4D" w14:textId="48BA7D1E" w:rsidR="00890A58" w:rsidRDefault="00890A58">
      <w:pPr>
        <w:pStyle w:val="TOC1"/>
        <w:tabs>
          <w:tab w:val="right" w:leader="dot" w:pos="10763"/>
        </w:tabs>
        <w:rPr>
          <w:rFonts w:asciiTheme="minorHAnsi" w:eastAsiaTheme="minorEastAsia" w:hAnsiTheme="minorHAnsi" w:cstheme="minorBidi"/>
          <w:noProof/>
          <w:kern w:val="2"/>
          <w:lang w:eastAsia="en-ZA"/>
          <w14:ligatures w14:val="standardContextual"/>
        </w:rPr>
      </w:pPr>
      <w:hyperlink w:anchor="_Toc189218587" w:history="1">
        <w:r w:rsidRPr="00A96B53">
          <w:rPr>
            <w:rStyle w:val="Hyperlink"/>
            <w:rFonts w:ascii="Calibri" w:hAnsi="Calibri"/>
            <w:b/>
            <w:noProof/>
          </w:rPr>
          <w:t>PRINCIPLES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_Toc189218587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010DC6" w14:textId="51689622" w:rsidR="00890A58" w:rsidRDefault="00890A58">
      <w:pPr>
        <w:pStyle w:val="TOC1"/>
        <w:tabs>
          <w:tab w:val="right" w:leader="dot" w:pos="10763"/>
        </w:tabs>
        <w:rPr>
          <w:rFonts w:asciiTheme="minorHAnsi" w:eastAsiaTheme="minorEastAsia" w:hAnsiTheme="minorHAnsi" w:cstheme="minorBidi"/>
          <w:noProof/>
          <w:kern w:val="2"/>
          <w:lang w:eastAsia="en-ZA"/>
          <w14:ligatures w14:val="standardContextual"/>
        </w:rPr>
      </w:pPr>
      <w:hyperlink w:anchor="_Toc189218588" w:history="1">
        <w:r w:rsidRPr="00A96B53">
          <w:rPr>
            <w:rStyle w:val="Hyperlink"/>
            <w:rFonts w:ascii="Calibri" w:hAnsi="Calibri"/>
            <w:b/>
            <w:noProof/>
          </w:rPr>
          <w:t>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_Toc189218588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7A4810" w14:textId="05B9D99C" w:rsidR="00890A58" w:rsidRDefault="00890A58">
      <w:pPr>
        <w:pStyle w:val="TOC1"/>
        <w:tabs>
          <w:tab w:val="right" w:leader="dot" w:pos="10763"/>
        </w:tabs>
        <w:rPr>
          <w:rFonts w:asciiTheme="minorHAnsi" w:eastAsiaTheme="minorEastAsia" w:hAnsiTheme="minorHAnsi" w:cstheme="minorBidi"/>
          <w:noProof/>
          <w:kern w:val="2"/>
          <w:lang w:eastAsia="en-ZA"/>
          <w14:ligatures w14:val="standardContextual"/>
        </w:rPr>
      </w:pPr>
      <w:hyperlink w:anchor="_Toc189218589" w:history="1">
        <w:r w:rsidRPr="00A96B53">
          <w:rPr>
            <w:rStyle w:val="Hyperlink"/>
            <w:rFonts w:ascii="Calibri" w:hAnsi="Calibri"/>
            <w:b/>
            <w:noProof/>
          </w:rPr>
          <w:t>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_Toc189218589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8FCD34" w14:textId="5E2B4D33" w:rsidR="003A27A1" w:rsidRDefault="00210E90" w:rsidP="00210E90">
      <w:pPr>
        <w:rPr>
          <w:b/>
          <w:bCs/>
          <w:noProof/>
        </w:rPr>
      </w:pPr>
      <w:r w:rsidRPr="001D32BC">
        <w:rPr>
          <w:b/>
          <w:bCs/>
          <w:noProof/>
        </w:rPr>
        <w:fldChar w:fldCharType="end"/>
      </w:r>
    </w:p>
    <w:p w14:paraId="40082F08" w14:textId="77777777" w:rsidR="00210E90" w:rsidRDefault="00210E90" w:rsidP="00210E90">
      <w:pPr>
        <w:rPr>
          <w:b/>
          <w:bCs/>
          <w:noProof/>
        </w:rPr>
      </w:pPr>
    </w:p>
    <w:p w14:paraId="64969D44" w14:textId="77777777" w:rsidR="00210E90" w:rsidRDefault="00210E90" w:rsidP="00210E90">
      <w:pPr>
        <w:rPr>
          <w:b/>
          <w:bCs/>
          <w:noProof/>
        </w:rPr>
      </w:pPr>
    </w:p>
    <w:p w14:paraId="2FF24CF8" w14:textId="77777777" w:rsidR="00210E90" w:rsidRDefault="00210E90" w:rsidP="00210E90">
      <w:pPr>
        <w:rPr>
          <w:b/>
          <w:bCs/>
          <w:noProof/>
        </w:rPr>
      </w:pPr>
    </w:p>
    <w:p w14:paraId="1FC9434F" w14:textId="77777777" w:rsidR="00210E90" w:rsidRDefault="00210E90" w:rsidP="00210E90">
      <w:pPr>
        <w:rPr>
          <w:b/>
          <w:bCs/>
          <w:noProof/>
        </w:rPr>
      </w:pPr>
    </w:p>
    <w:p w14:paraId="20E2026B" w14:textId="77777777" w:rsidR="00210E90" w:rsidRDefault="00210E90" w:rsidP="00210E90">
      <w:pPr>
        <w:rPr>
          <w:b/>
          <w:bCs/>
          <w:noProof/>
        </w:rPr>
      </w:pPr>
    </w:p>
    <w:p w14:paraId="64687A1B" w14:textId="77777777" w:rsidR="00210E90" w:rsidRDefault="00210E90" w:rsidP="00210E90">
      <w:pPr>
        <w:rPr>
          <w:b/>
          <w:bCs/>
          <w:noProof/>
        </w:rPr>
      </w:pPr>
    </w:p>
    <w:p w14:paraId="70FBE5FE" w14:textId="77777777" w:rsidR="00210E90" w:rsidRDefault="00210E90" w:rsidP="00210E90">
      <w:pPr>
        <w:rPr>
          <w:b/>
          <w:bCs/>
          <w:noProof/>
        </w:rPr>
      </w:pPr>
    </w:p>
    <w:p w14:paraId="1537ECDF" w14:textId="77777777" w:rsidR="00210E90" w:rsidRDefault="00210E90" w:rsidP="00210E90">
      <w:pPr>
        <w:rPr>
          <w:b/>
          <w:bCs/>
          <w:noProof/>
        </w:rPr>
      </w:pPr>
    </w:p>
    <w:p w14:paraId="58A6E886" w14:textId="77777777" w:rsidR="00210E90" w:rsidRDefault="00210E90" w:rsidP="00210E90">
      <w:pPr>
        <w:rPr>
          <w:b/>
          <w:bCs/>
          <w:noProof/>
        </w:rPr>
      </w:pPr>
    </w:p>
    <w:p w14:paraId="44C5493D" w14:textId="77777777" w:rsidR="00210E90" w:rsidRDefault="00210E90" w:rsidP="00210E90">
      <w:pPr>
        <w:rPr>
          <w:b/>
          <w:bCs/>
          <w:noProof/>
        </w:rPr>
      </w:pPr>
    </w:p>
    <w:p w14:paraId="5474F28E" w14:textId="77777777" w:rsidR="00210E90" w:rsidRDefault="00210E90" w:rsidP="00210E90">
      <w:pPr>
        <w:rPr>
          <w:b/>
          <w:bCs/>
          <w:noProof/>
        </w:rPr>
      </w:pPr>
    </w:p>
    <w:p w14:paraId="3F745D46" w14:textId="77777777" w:rsidR="00210E90" w:rsidRDefault="00210E90" w:rsidP="00210E90">
      <w:pPr>
        <w:rPr>
          <w:b/>
          <w:bCs/>
          <w:noProof/>
        </w:rPr>
      </w:pPr>
    </w:p>
    <w:p w14:paraId="0722ED03" w14:textId="77777777" w:rsidR="00210E90" w:rsidRDefault="00210E90" w:rsidP="00210E90">
      <w:pPr>
        <w:rPr>
          <w:b/>
          <w:bCs/>
          <w:noProof/>
        </w:rPr>
      </w:pPr>
    </w:p>
    <w:p w14:paraId="16464E21" w14:textId="77777777" w:rsidR="00210E90" w:rsidRDefault="00210E90" w:rsidP="00210E90">
      <w:pPr>
        <w:rPr>
          <w:b/>
          <w:bCs/>
          <w:noProof/>
        </w:rPr>
      </w:pPr>
    </w:p>
    <w:p w14:paraId="28FF312D" w14:textId="77777777" w:rsidR="00210E90" w:rsidRDefault="00210E90" w:rsidP="00210E90">
      <w:pPr>
        <w:rPr>
          <w:b/>
          <w:bCs/>
          <w:noProof/>
        </w:rPr>
      </w:pPr>
    </w:p>
    <w:p w14:paraId="7D501682" w14:textId="77777777" w:rsidR="00210E90" w:rsidRDefault="00210E90" w:rsidP="00210E90">
      <w:pPr>
        <w:rPr>
          <w:b/>
          <w:bCs/>
          <w:noProof/>
        </w:rPr>
      </w:pPr>
    </w:p>
    <w:p w14:paraId="33C75FAE" w14:textId="77777777" w:rsidR="00210E90" w:rsidRDefault="00210E90" w:rsidP="00210E90">
      <w:pPr>
        <w:rPr>
          <w:b/>
          <w:bCs/>
          <w:noProof/>
        </w:rPr>
      </w:pPr>
    </w:p>
    <w:p w14:paraId="74A3C737" w14:textId="77777777" w:rsidR="00210E90" w:rsidRDefault="00210E90" w:rsidP="00210E90">
      <w:pPr>
        <w:rPr>
          <w:b/>
          <w:bCs/>
          <w:noProof/>
        </w:rPr>
      </w:pPr>
    </w:p>
    <w:p w14:paraId="11AF8B3F" w14:textId="77777777" w:rsidR="00210E90" w:rsidRDefault="00210E90" w:rsidP="00210E90">
      <w:pPr>
        <w:rPr>
          <w:b/>
          <w:bCs/>
          <w:noProof/>
        </w:rPr>
      </w:pPr>
    </w:p>
    <w:p w14:paraId="70B3ED21" w14:textId="77777777" w:rsidR="00210E90" w:rsidRDefault="00210E90" w:rsidP="00210E90">
      <w:pPr>
        <w:rPr>
          <w:b/>
          <w:bCs/>
          <w:noProof/>
        </w:rPr>
      </w:pPr>
    </w:p>
    <w:p w14:paraId="40C60858" w14:textId="77777777" w:rsidR="00210E90" w:rsidRDefault="00210E90" w:rsidP="00210E90">
      <w:pPr>
        <w:rPr>
          <w:b/>
          <w:bCs/>
          <w:noProof/>
        </w:rPr>
      </w:pPr>
    </w:p>
    <w:p w14:paraId="57AC0BC2" w14:textId="77777777" w:rsidR="00210E90" w:rsidRDefault="00210E90" w:rsidP="00210E90">
      <w:pPr>
        <w:rPr>
          <w:b/>
          <w:bCs/>
          <w:noProof/>
        </w:rPr>
      </w:pPr>
    </w:p>
    <w:p w14:paraId="44AB9046" w14:textId="77777777" w:rsidR="00210E90" w:rsidRDefault="00210E90" w:rsidP="00210E90">
      <w:pPr>
        <w:rPr>
          <w:b/>
          <w:bCs/>
          <w:noProof/>
        </w:rPr>
      </w:pPr>
    </w:p>
    <w:p w14:paraId="6ED8C437" w14:textId="77777777" w:rsidR="00210E90" w:rsidRDefault="00210E90" w:rsidP="00210E90">
      <w:pPr>
        <w:rPr>
          <w:b/>
          <w:bCs/>
          <w:noProof/>
        </w:rPr>
      </w:pPr>
    </w:p>
    <w:p w14:paraId="6675005A" w14:textId="77777777" w:rsidR="00210E90" w:rsidRDefault="00210E90" w:rsidP="00210E90">
      <w:pPr>
        <w:rPr>
          <w:b/>
          <w:bCs/>
          <w:noProof/>
        </w:rPr>
      </w:pPr>
    </w:p>
    <w:p w14:paraId="33EB428C" w14:textId="77777777" w:rsidR="00210E90" w:rsidRDefault="00210E90" w:rsidP="00210E90">
      <w:pPr>
        <w:rPr>
          <w:b/>
          <w:bCs/>
          <w:noProof/>
        </w:rPr>
      </w:pPr>
    </w:p>
    <w:p w14:paraId="2DA81735" w14:textId="77777777" w:rsidR="00210E90" w:rsidRDefault="00210E90" w:rsidP="00210E90">
      <w:pPr>
        <w:rPr>
          <w:b/>
          <w:bCs/>
          <w:noProof/>
        </w:rPr>
      </w:pPr>
    </w:p>
    <w:p w14:paraId="23369293" w14:textId="77777777" w:rsidR="00210E90" w:rsidRDefault="00210E90" w:rsidP="00210E90">
      <w:pPr>
        <w:rPr>
          <w:b/>
          <w:bCs/>
          <w:noProof/>
        </w:rPr>
      </w:pPr>
    </w:p>
    <w:p w14:paraId="27AB638D" w14:textId="77777777" w:rsidR="00EC229C" w:rsidRDefault="00EC229C" w:rsidP="00EC229C">
      <w:pPr>
        <w:rPr>
          <w:b/>
          <w:bCs/>
          <w:noProof/>
        </w:rPr>
      </w:pPr>
    </w:p>
    <w:p w14:paraId="09E9FD2A" w14:textId="77777777" w:rsidR="00EC229C" w:rsidRDefault="00EC229C" w:rsidP="00EC229C">
      <w:pPr>
        <w:rPr>
          <w:b/>
          <w:bCs/>
          <w:noProof/>
        </w:rPr>
      </w:pPr>
    </w:p>
    <w:p w14:paraId="0E216A86" w14:textId="77777777" w:rsidR="00EC229C" w:rsidRDefault="00EC229C" w:rsidP="00EC229C">
      <w:pPr>
        <w:rPr>
          <w:b/>
          <w:bCs/>
          <w:noProof/>
        </w:rPr>
      </w:pPr>
    </w:p>
    <w:p w14:paraId="22A54EAB" w14:textId="77777777" w:rsidR="00EC229C" w:rsidRPr="00753389" w:rsidRDefault="00EC229C" w:rsidP="00EC229C">
      <w:pPr>
        <w:rPr>
          <w:b/>
          <w:bCs/>
          <w:noProof/>
        </w:rPr>
      </w:pPr>
    </w:p>
    <w:p w14:paraId="3B75C53F" w14:textId="77777777" w:rsidR="00D047C1" w:rsidRPr="001D32BC" w:rsidRDefault="00D047C1" w:rsidP="00D047C1">
      <w:pPr>
        <w:tabs>
          <w:tab w:val="num" w:pos="360"/>
        </w:tabs>
        <w:spacing w:after="240" w:line="276" w:lineRule="auto"/>
        <w:jc w:val="both"/>
        <w:outlineLvl w:val="0"/>
        <w:rPr>
          <w:rFonts w:ascii="Calibri" w:hAnsi="Calibri"/>
          <w:b/>
        </w:rPr>
      </w:pPr>
      <w:bookmarkStart w:id="0" w:name="_Toc189218586"/>
      <w:r w:rsidRPr="001D32BC">
        <w:rPr>
          <w:rFonts w:ascii="Calibri" w:hAnsi="Calibri"/>
          <w:b/>
        </w:rPr>
        <w:t>OBJECTIVE</w:t>
      </w:r>
      <w:bookmarkEnd w:id="0"/>
    </w:p>
    <w:p w14:paraId="301CD2A9" w14:textId="77777777" w:rsidR="00D047C1" w:rsidRPr="001D32BC" w:rsidRDefault="00D047C1" w:rsidP="00D047C1">
      <w:pPr>
        <w:numPr>
          <w:ilvl w:val="6"/>
          <w:numId w:val="5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The objective of the policy is to describe the steps to be taken when there is a cash shortage subsequent to a cashing up procedure at any cash taking point of the municipality.</w:t>
      </w:r>
    </w:p>
    <w:p w14:paraId="5CCA6FE4" w14:textId="77777777" w:rsidR="00D047C1" w:rsidRPr="001D32BC" w:rsidRDefault="00D047C1" w:rsidP="00D047C1">
      <w:pPr>
        <w:tabs>
          <w:tab w:val="num" w:pos="360"/>
        </w:tabs>
        <w:spacing w:after="240" w:line="276" w:lineRule="auto"/>
        <w:jc w:val="both"/>
        <w:outlineLvl w:val="0"/>
        <w:rPr>
          <w:rFonts w:ascii="Calibri" w:hAnsi="Calibri"/>
          <w:b/>
        </w:rPr>
      </w:pPr>
      <w:bookmarkStart w:id="1" w:name="_Toc189218587"/>
      <w:r w:rsidRPr="001D32BC">
        <w:rPr>
          <w:rFonts w:ascii="Calibri" w:hAnsi="Calibri"/>
          <w:b/>
        </w:rPr>
        <w:t>PRINCIPLES</w:t>
      </w:r>
      <w:bookmarkEnd w:id="1"/>
    </w:p>
    <w:p w14:paraId="5D335724" w14:textId="77777777" w:rsidR="00D047C1" w:rsidRPr="001D32BC" w:rsidRDefault="00D047C1" w:rsidP="00D047C1">
      <w:pPr>
        <w:numPr>
          <w:ilvl w:val="1"/>
          <w:numId w:val="5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The cash collected by a cashier must correlate to the substantiating documentation issued by such cashier for the period during which such cashier collected monies.</w:t>
      </w:r>
    </w:p>
    <w:p w14:paraId="15A2EDB3" w14:textId="77777777" w:rsidR="00D047C1" w:rsidRPr="001D32BC" w:rsidRDefault="00D047C1" w:rsidP="00D047C1">
      <w:pPr>
        <w:numPr>
          <w:ilvl w:val="1"/>
          <w:numId w:val="5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A cashier will be held responsible for any shortage of cash, and has to correct such immediately.</w:t>
      </w:r>
    </w:p>
    <w:p w14:paraId="2685BBE7" w14:textId="77777777" w:rsidR="00D047C1" w:rsidRPr="001D32BC" w:rsidRDefault="00D047C1" w:rsidP="00D047C1">
      <w:pPr>
        <w:numPr>
          <w:ilvl w:val="1"/>
          <w:numId w:val="5"/>
        </w:numPr>
        <w:spacing w:after="240" w:line="276" w:lineRule="auto"/>
        <w:jc w:val="both"/>
        <w:rPr>
          <w:rFonts w:ascii="Calibri" w:hAnsi="Calibri" w:cs="Calibri"/>
        </w:rPr>
      </w:pPr>
      <w:r w:rsidRPr="001D32BC">
        <w:rPr>
          <w:rFonts w:ascii="Calibri" w:hAnsi="Calibri" w:cs="Calibri"/>
        </w:rPr>
        <w:t xml:space="preserve">Any shortages should be reported immediately by the Accountant Revenue to the Unit Manager, who then reports the matter to the Chief financial officer. </w:t>
      </w:r>
    </w:p>
    <w:p w14:paraId="73865885" w14:textId="77777777" w:rsidR="00D047C1" w:rsidRPr="001D32BC" w:rsidRDefault="00D047C1" w:rsidP="00D047C1">
      <w:pPr>
        <w:numPr>
          <w:ilvl w:val="1"/>
          <w:numId w:val="5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The Chief Financial Officer can authorise recovery of any shortfall over a period of time, and this should be done through deducting the amount from the employee’s salary.</w:t>
      </w:r>
    </w:p>
    <w:p w14:paraId="03FECAB9" w14:textId="77777777" w:rsidR="00D047C1" w:rsidRPr="001D32BC" w:rsidRDefault="00D047C1" w:rsidP="00D047C1">
      <w:pPr>
        <w:tabs>
          <w:tab w:val="num" w:pos="360"/>
        </w:tabs>
        <w:spacing w:after="240" w:line="276" w:lineRule="auto"/>
        <w:jc w:val="both"/>
        <w:outlineLvl w:val="0"/>
        <w:rPr>
          <w:rFonts w:ascii="Calibri" w:hAnsi="Calibri"/>
          <w:b/>
        </w:rPr>
      </w:pPr>
      <w:bookmarkStart w:id="2" w:name="_Toc189218588"/>
      <w:r w:rsidRPr="001D32BC">
        <w:rPr>
          <w:rFonts w:ascii="Calibri" w:hAnsi="Calibri"/>
          <w:b/>
        </w:rPr>
        <w:t>GUIDELINES</w:t>
      </w:r>
      <w:bookmarkEnd w:id="2"/>
    </w:p>
    <w:p w14:paraId="60B3DDF7" w14:textId="77777777" w:rsidR="00D047C1" w:rsidRPr="001D32BC" w:rsidRDefault="00D047C1" w:rsidP="00D047C1">
      <w:pPr>
        <w:numPr>
          <w:ilvl w:val="6"/>
          <w:numId w:val="5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The Chief Financial Officer can only authorise recovery of a cash shortfall under the following circumstances:</w:t>
      </w:r>
    </w:p>
    <w:p w14:paraId="052017B5" w14:textId="77777777" w:rsidR="00590A34" w:rsidRDefault="00590A34" w:rsidP="00D047C1">
      <w:pPr>
        <w:rPr>
          <w:rFonts w:ascii="Calibri" w:hAnsi="Calibri"/>
        </w:rPr>
      </w:pPr>
    </w:p>
    <w:p w14:paraId="3FB39A23" w14:textId="77777777" w:rsidR="00590A34" w:rsidRPr="00753389" w:rsidRDefault="00590A34" w:rsidP="00D047C1">
      <w:pPr>
        <w:rPr>
          <w:b/>
          <w:bCs/>
          <w:noProof/>
        </w:rPr>
      </w:pPr>
    </w:p>
    <w:p w14:paraId="20BFBC32" w14:textId="77777777" w:rsidR="00032601" w:rsidRDefault="00032601" w:rsidP="00590A34">
      <w:pPr>
        <w:numPr>
          <w:ilvl w:val="1"/>
          <w:numId w:val="6"/>
        </w:numPr>
        <w:spacing w:after="240" w:line="276" w:lineRule="auto"/>
        <w:jc w:val="both"/>
        <w:rPr>
          <w:rFonts w:ascii="Calibri" w:hAnsi="Calibri"/>
        </w:rPr>
      </w:pPr>
      <w:r w:rsidRPr="00032601">
        <w:rPr>
          <w:rFonts w:ascii="Calibri" w:hAnsi="Calibri"/>
        </w:rPr>
        <w:t>Immediate recovery of the shortfall is not</w:t>
      </w:r>
    </w:p>
    <w:p w14:paraId="682CF50C" w14:textId="561FE5CD" w:rsidR="00590A34" w:rsidRPr="001D32BC" w:rsidRDefault="00590A34" w:rsidP="00590A34">
      <w:pPr>
        <w:numPr>
          <w:ilvl w:val="1"/>
          <w:numId w:val="6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The conclusion of an Acknowledgement of Debt by the responsible cashier;</w:t>
      </w:r>
    </w:p>
    <w:p w14:paraId="1FC1C060" w14:textId="77777777" w:rsidR="00590A34" w:rsidRPr="001D32BC" w:rsidRDefault="00590A34" w:rsidP="00590A34">
      <w:pPr>
        <w:numPr>
          <w:ilvl w:val="1"/>
          <w:numId w:val="6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lastRenderedPageBreak/>
        <w:t>Inclusion of an agreement for repayment in such Acknowledgement of Debt, in writing, detailing the terms and conditions for such repayment, which should provide for a repayment period not exceeding three (3) months; and</w:t>
      </w:r>
    </w:p>
    <w:p w14:paraId="66FDF5BE" w14:textId="77777777" w:rsidR="00590A34" w:rsidRPr="001D32BC" w:rsidRDefault="00590A34" w:rsidP="00590A34">
      <w:pPr>
        <w:numPr>
          <w:ilvl w:val="1"/>
          <w:numId w:val="6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A cashier only be afforded the opportunity once to repay any shortfall in terms of an Acknowledgement of Debt, with any subsequent shortfalls be either recovered immediately or action be instituted</w:t>
      </w:r>
    </w:p>
    <w:p w14:paraId="755BEB25" w14:textId="77777777" w:rsidR="00EC229C" w:rsidRPr="00753389" w:rsidRDefault="00EC229C" w:rsidP="00EC229C">
      <w:pPr>
        <w:rPr>
          <w:b/>
          <w:bCs/>
          <w:noProof/>
        </w:rPr>
      </w:pPr>
    </w:p>
    <w:p w14:paraId="3BB178B5" w14:textId="77777777" w:rsidR="00C06AF8" w:rsidRPr="001D32BC" w:rsidRDefault="00C06AF8" w:rsidP="00C06AF8">
      <w:pPr>
        <w:tabs>
          <w:tab w:val="num" w:pos="360"/>
        </w:tabs>
        <w:spacing w:after="240" w:line="276" w:lineRule="auto"/>
        <w:jc w:val="both"/>
        <w:outlineLvl w:val="0"/>
        <w:rPr>
          <w:rFonts w:ascii="Calibri" w:hAnsi="Calibri"/>
          <w:b/>
        </w:rPr>
      </w:pPr>
      <w:bookmarkStart w:id="3" w:name="_Toc189218589"/>
      <w:r w:rsidRPr="001D32BC">
        <w:rPr>
          <w:rFonts w:ascii="Calibri" w:hAnsi="Calibri"/>
          <w:b/>
        </w:rPr>
        <w:t>INFORMATION</w:t>
      </w:r>
      <w:bookmarkEnd w:id="3"/>
    </w:p>
    <w:p w14:paraId="22707F76" w14:textId="77777777" w:rsidR="00C06AF8" w:rsidRPr="001D32BC" w:rsidRDefault="00C06AF8" w:rsidP="00C06AF8">
      <w:pPr>
        <w:numPr>
          <w:ilvl w:val="3"/>
          <w:numId w:val="7"/>
        </w:numPr>
        <w:spacing w:after="240" w:line="276" w:lineRule="auto"/>
        <w:jc w:val="both"/>
        <w:rPr>
          <w:rFonts w:ascii="Calibri" w:hAnsi="Calibri"/>
        </w:rPr>
      </w:pPr>
      <w:r w:rsidRPr="001D32BC">
        <w:rPr>
          <w:rFonts w:ascii="Calibri" w:hAnsi="Calibri"/>
        </w:rPr>
        <w:t>This policy must be brought to the attention of all cashiers in the employ of the municipality, who must acknowledge in writing the conditions included therein.</w:t>
      </w:r>
    </w:p>
    <w:p w14:paraId="0537AFD6" w14:textId="77777777" w:rsidR="00EC229C" w:rsidRPr="00753389" w:rsidRDefault="00EC229C" w:rsidP="00EC229C">
      <w:pPr>
        <w:rPr>
          <w:b/>
          <w:bCs/>
        </w:rPr>
      </w:pPr>
    </w:p>
    <w:sectPr w:rsidR="00EC229C" w:rsidRPr="00753389" w:rsidSect="00E01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970" w:right="276" w:bottom="241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41EC" w14:textId="77777777" w:rsidR="00214CF9" w:rsidRDefault="00214CF9" w:rsidP="000D03A7">
      <w:r>
        <w:separator/>
      </w:r>
    </w:p>
  </w:endnote>
  <w:endnote w:type="continuationSeparator" w:id="0">
    <w:p w14:paraId="2D8980C5" w14:textId="77777777" w:rsidR="00214CF9" w:rsidRDefault="00214CF9" w:rsidP="000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B636" w14:textId="77777777" w:rsidR="004E6FE5" w:rsidRDefault="004E6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29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DC44A4C" w14:textId="015C2A9F" w:rsidR="003E1388" w:rsidRPr="006E2C8E" w:rsidRDefault="006E2C8E" w:rsidP="009C3D9D">
        <w:pPr>
          <w:pStyle w:val="Footer"/>
          <w:tabs>
            <w:tab w:val="clear" w:pos="4320"/>
            <w:tab w:val="clear" w:pos="8640"/>
            <w:tab w:val="left" w:pos="3390"/>
          </w:tabs>
          <w:rPr>
            <w:sz w:val="18"/>
            <w:szCs w:val="18"/>
          </w:rPr>
        </w:pPr>
        <w:r w:rsidRPr="006E2C8E"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6282C53" wp14:editId="0B44255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7450" cy="190500"/>
                  <wp:effectExtent l="9525" t="9525" r="9525" b="0"/>
                  <wp:wrapNone/>
                  <wp:docPr id="561499057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6035745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392ADE" w14:textId="77777777" w:rsidR="006E2C8E" w:rsidRDefault="006E2C8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101264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03657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893323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282C53" id="Group 4" o:spid="_x0000_s1026" style="position:absolute;margin-left:0;margin-top:0;width:593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" filled="f" stroked="f">
                    <v:textbox inset="0,0,0,0">
                      <w:txbxContent>
                        <w:p w14:paraId="4E392ADE" w14:textId="77777777" w:rsidR="006E2C8E" w:rsidRDefault="006E2C8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6E2C8E">
          <w:rPr>
            <w:sz w:val="18"/>
            <w:szCs w:val="18"/>
          </w:rPr>
          <w:t xml:space="preserve">Policy on Cash </w:t>
        </w:r>
        <w:r w:rsidR="004E6FE5">
          <w:rPr>
            <w:sz w:val="18"/>
            <w:szCs w:val="18"/>
          </w:rPr>
          <w:t xml:space="preserve">shortage </w:t>
        </w:r>
        <w:r w:rsidRPr="006E2C8E">
          <w:rPr>
            <w:sz w:val="18"/>
            <w:szCs w:val="18"/>
          </w:rPr>
          <w:t xml:space="preserve">  </w:t>
        </w:r>
        <w:r w:rsidR="001A11E2">
          <w:rPr>
            <w:sz w:val="18"/>
            <w:szCs w:val="18"/>
          </w:rPr>
          <w:t xml:space="preserve"> effective on 01 July </w:t>
        </w:r>
        <w:r w:rsidRPr="006E2C8E">
          <w:rPr>
            <w:sz w:val="18"/>
            <w:szCs w:val="18"/>
          </w:rPr>
          <w:t>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3BA" w14:textId="77777777" w:rsidR="004E6FE5" w:rsidRDefault="004E6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F285" w14:textId="77777777" w:rsidR="00214CF9" w:rsidRDefault="00214CF9" w:rsidP="000D03A7">
      <w:r>
        <w:separator/>
      </w:r>
    </w:p>
  </w:footnote>
  <w:footnote w:type="continuationSeparator" w:id="0">
    <w:p w14:paraId="17BBC5CA" w14:textId="77777777" w:rsidR="00214CF9" w:rsidRDefault="00214CF9" w:rsidP="000D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34B4" w14:textId="77777777" w:rsidR="004E6FE5" w:rsidRDefault="004E6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114F" w14:textId="77777777" w:rsidR="003E1388" w:rsidRDefault="003E1388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781937AE" wp14:editId="66B20547">
          <wp:simplePos x="0" y="0"/>
          <wp:positionH relativeFrom="column">
            <wp:posOffset>-653415</wp:posOffset>
          </wp:positionH>
          <wp:positionV relativeFrom="paragraph">
            <wp:posOffset>-447040</wp:posOffset>
          </wp:positionV>
          <wp:extent cx="7658100" cy="2460742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46074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0B5E" w14:textId="77777777" w:rsidR="004E6FE5" w:rsidRDefault="004E6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A2"/>
    <w:multiLevelType w:val="multilevel"/>
    <w:tmpl w:val="754EA5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065"/>
        </w:tabs>
        <w:ind w:left="2552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3479"/>
        </w:tabs>
        <w:ind w:left="3402" w:hanging="283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  <w:color w:val="auto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397"/>
      </w:pPr>
      <w:rPr>
        <w:rFonts w:ascii="Arial" w:hAnsi="Arial"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2061"/>
        </w:tabs>
        <w:ind w:left="2041" w:hanging="340"/>
      </w:pPr>
      <w:rPr>
        <w:rFonts w:hint="default"/>
      </w:rPr>
    </w:lvl>
  </w:abstractNum>
  <w:abstractNum w:abstractNumId="1" w15:restartNumberingAfterBreak="0">
    <w:nsid w:val="024F4D6F"/>
    <w:multiLevelType w:val="hybridMultilevel"/>
    <w:tmpl w:val="A1305CDA"/>
    <w:lvl w:ilvl="0" w:tplc="E13A0D0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93B"/>
    <w:multiLevelType w:val="hybridMultilevel"/>
    <w:tmpl w:val="EC84421A"/>
    <w:lvl w:ilvl="0" w:tplc="2CC4D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4A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6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A2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4AF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68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020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A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36D5733"/>
    <w:multiLevelType w:val="multilevel"/>
    <w:tmpl w:val="0A62CFF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4" w15:restartNumberingAfterBreak="0">
    <w:nsid w:val="4A403B08"/>
    <w:multiLevelType w:val="hybridMultilevel"/>
    <w:tmpl w:val="27E6E536"/>
    <w:lvl w:ilvl="0" w:tplc="AB8EFEA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D11D4"/>
    <w:multiLevelType w:val="multilevel"/>
    <w:tmpl w:val="26BC85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6" w15:restartNumberingAfterBreak="0">
    <w:nsid w:val="63C97087"/>
    <w:multiLevelType w:val="hybridMultilevel"/>
    <w:tmpl w:val="813413DA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818499385">
    <w:abstractNumId w:val="2"/>
  </w:num>
  <w:num w:numId="2" w16cid:durableId="145281809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505283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110233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65234500">
    <w:abstractNumId w:val="0"/>
  </w:num>
  <w:num w:numId="6" w16cid:durableId="902831981">
    <w:abstractNumId w:val="5"/>
  </w:num>
  <w:num w:numId="7" w16cid:durableId="19589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rules v:ext="edit">
        <o:r id="V:Rule1" type="connector" idref="#AutoShape 27"/>
        <o:r id="V:Rule2" type="connector" idref="#AutoShape 28"/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A7"/>
    <w:rsid w:val="000032C3"/>
    <w:rsid w:val="0000547A"/>
    <w:rsid w:val="0001059F"/>
    <w:rsid w:val="00012A27"/>
    <w:rsid w:val="000255C5"/>
    <w:rsid w:val="0002577F"/>
    <w:rsid w:val="00032235"/>
    <w:rsid w:val="00032601"/>
    <w:rsid w:val="000365C6"/>
    <w:rsid w:val="0005061B"/>
    <w:rsid w:val="00050B0A"/>
    <w:rsid w:val="00055892"/>
    <w:rsid w:val="00061030"/>
    <w:rsid w:val="000654E1"/>
    <w:rsid w:val="00080142"/>
    <w:rsid w:val="00082D25"/>
    <w:rsid w:val="00084119"/>
    <w:rsid w:val="0009097E"/>
    <w:rsid w:val="00095C00"/>
    <w:rsid w:val="00096D6A"/>
    <w:rsid w:val="000B61C8"/>
    <w:rsid w:val="000B628C"/>
    <w:rsid w:val="000C1170"/>
    <w:rsid w:val="000C28F0"/>
    <w:rsid w:val="000C3E1C"/>
    <w:rsid w:val="000D03A7"/>
    <w:rsid w:val="000E4214"/>
    <w:rsid w:val="000E4923"/>
    <w:rsid w:val="00103D97"/>
    <w:rsid w:val="00104063"/>
    <w:rsid w:val="00105AFA"/>
    <w:rsid w:val="00111B5B"/>
    <w:rsid w:val="00114298"/>
    <w:rsid w:val="001142F7"/>
    <w:rsid w:val="00117C76"/>
    <w:rsid w:val="00125595"/>
    <w:rsid w:val="00131555"/>
    <w:rsid w:val="00132760"/>
    <w:rsid w:val="00140135"/>
    <w:rsid w:val="00155E8F"/>
    <w:rsid w:val="00162C64"/>
    <w:rsid w:val="00163015"/>
    <w:rsid w:val="001715C0"/>
    <w:rsid w:val="001733FE"/>
    <w:rsid w:val="00175220"/>
    <w:rsid w:val="001822DE"/>
    <w:rsid w:val="00187544"/>
    <w:rsid w:val="00193A2F"/>
    <w:rsid w:val="001A11E2"/>
    <w:rsid w:val="001A2EF4"/>
    <w:rsid w:val="001B22B8"/>
    <w:rsid w:val="001C0BE9"/>
    <w:rsid w:val="001E2654"/>
    <w:rsid w:val="001F08C8"/>
    <w:rsid w:val="001F7AEB"/>
    <w:rsid w:val="002073E6"/>
    <w:rsid w:val="00210E90"/>
    <w:rsid w:val="00214CF9"/>
    <w:rsid w:val="00221746"/>
    <w:rsid w:val="00231A17"/>
    <w:rsid w:val="002368AA"/>
    <w:rsid w:val="00243614"/>
    <w:rsid w:val="002442C3"/>
    <w:rsid w:val="0024675D"/>
    <w:rsid w:val="0024687F"/>
    <w:rsid w:val="00263F74"/>
    <w:rsid w:val="00270A0A"/>
    <w:rsid w:val="002719E3"/>
    <w:rsid w:val="002775FA"/>
    <w:rsid w:val="00281BA5"/>
    <w:rsid w:val="0029116A"/>
    <w:rsid w:val="002A3684"/>
    <w:rsid w:val="002B33C3"/>
    <w:rsid w:val="002C20C8"/>
    <w:rsid w:val="002F6E1F"/>
    <w:rsid w:val="003001D1"/>
    <w:rsid w:val="00301B80"/>
    <w:rsid w:val="00303274"/>
    <w:rsid w:val="00321D9A"/>
    <w:rsid w:val="0032401B"/>
    <w:rsid w:val="003348F3"/>
    <w:rsid w:val="0033577C"/>
    <w:rsid w:val="00337FF6"/>
    <w:rsid w:val="0034228E"/>
    <w:rsid w:val="00342679"/>
    <w:rsid w:val="00350237"/>
    <w:rsid w:val="003505ED"/>
    <w:rsid w:val="00365E9E"/>
    <w:rsid w:val="0038228F"/>
    <w:rsid w:val="00393373"/>
    <w:rsid w:val="00395460"/>
    <w:rsid w:val="003A27A1"/>
    <w:rsid w:val="003A5EE0"/>
    <w:rsid w:val="003B4BD4"/>
    <w:rsid w:val="003B5172"/>
    <w:rsid w:val="003B6453"/>
    <w:rsid w:val="003D37A4"/>
    <w:rsid w:val="003D42EB"/>
    <w:rsid w:val="003E1388"/>
    <w:rsid w:val="003E1E0F"/>
    <w:rsid w:val="003E2B76"/>
    <w:rsid w:val="003E381F"/>
    <w:rsid w:val="003E6F67"/>
    <w:rsid w:val="003F0186"/>
    <w:rsid w:val="003F0599"/>
    <w:rsid w:val="003F408B"/>
    <w:rsid w:val="00406F92"/>
    <w:rsid w:val="00407632"/>
    <w:rsid w:val="00410F2F"/>
    <w:rsid w:val="004157A5"/>
    <w:rsid w:val="00417340"/>
    <w:rsid w:val="00420393"/>
    <w:rsid w:val="00423604"/>
    <w:rsid w:val="004242C9"/>
    <w:rsid w:val="00426593"/>
    <w:rsid w:val="00426C7D"/>
    <w:rsid w:val="00431F68"/>
    <w:rsid w:val="004323B0"/>
    <w:rsid w:val="00440DB6"/>
    <w:rsid w:val="00447E46"/>
    <w:rsid w:val="004500E4"/>
    <w:rsid w:val="0045039E"/>
    <w:rsid w:val="004557CA"/>
    <w:rsid w:val="00455F36"/>
    <w:rsid w:val="0046741F"/>
    <w:rsid w:val="00470608"/>
    <w:rsid w:val="00470C16"/>
    <w:rsid w:val="004740F1"/>
    <w:rsid w:val="004766AD"/>
    <w:rsid w:val="00476DC5"/>
    <w:rsid w:val="004840E8"/>
    <w:rsid w:val="00492A1B"/>
    <w:rsid w:val="00494811"/>
    <w:rsid w:val="00496B06"/>
    <w:rsid w:val="00497C07"/>
    <w:rsid w:val="00497D1B"/>
    <w:rsid w:val="004C090D"/>
    <w:rsid w:val="004C3C9D"/>
    <w:rsid w:val="004C4013"/>
    <w:rsid w:val="004C5AF8"/>
    <w:rsid w:val="004C69B4"/>
    <w:rsid w:val="004C6F85"/>
    <w:rsid w:val="004D10BD"/>
    <w:rsid w:val="004D52BD"/>
    <w:rsid w:val="004D5EB1"/>
    <w:rsid w:val="004E1D6A"/>
    <w:rsid w:val="004E6725"/>
    <w:rsid w:val="004E6FE5"/>
    <w:rsid w:val="004F388A"/>
    <w:rsid w:val="004F63F2"/>
    <w:rsid w:val="005055CB"/>
    <w:rsid w:val="00506DBE"/>
    <w:rsid w:val="005150AB"/>
    <w:rsid w:val="00516297"/>
    <w:rsid w:val="00517FB3"/>
    <w:rsid w:val="005207DD"/>
    <w:rsid w:val="00521B97"/>
    <w:rsid w:val="00525869"/>
    <w:rsid w:val="00531B93"/>
    <w:rsid w:val="005322D5"/>
    <w:rsid w:val="00533895"/>
    <w:rsid w:val="00536492"/>
    <w:rsid w:val="00536801"/>
    <w:rsid w:val="00536912"/>
    <w:rsid w:val="00540F0B"/>
    <w:rsid w:val="00540F7B"/>
    <w:rsid w:val="00545EB6"/>
    <w:rsid w:val="00546BFF"/>
    <w:rsid w:val="00564ABA"/>
    <w:rsid w:val="00575805"/>
    <w:rsid w:val="00577CC9"/>
    <w:rsid w:val="00582D28"/>
    <w:rsid w:val="005837DA"/>
    <w:rsid w:val="00583DDE"/>
    <w:rsid w:val="00590A34"/>
    <w:rsid w:val="00593851"/>
    <w:rsid w:val="005951B8"/>
    <w:rsid w:val="005A7983"/>
    <w:rsid w:val="005B3DD6"/>
    <w:rsid w:val="005B4A62"/>
    <w:rsid w:val="005C0347"/>
    <w:rsid w:val="005D1883"/>
    <w:rsid w:val="005D7FBB"/>
    <w:rsid w:val="005E26D8"/>
    <w:rsid w:val="005E2D2E"/>
    <w:rsid w:val="005E36F8"/>
    <w:rsid w:val="005E57D1"/>
    <w:rsid w:val="005E7E30"/>
    <w:rsid w:val="005F1A8D"/>
    <w:rsid w:val="00606659"/>
    <w:rsid w:val="006100AD"/>
    <w:rsid w:val="006112CE"/>
    <w:rsid w:val="00613ECA"/>
    <w:rsid w:val="006307BF"/>
    <w:rsid w:val="00631F46"/>
    <w:rsid w:val="00650ABB"/>
    <w:rsid w:val="006537A6"/>
    <w:rsid w:val="00673E21"/>
    <w:rsid w:val="00676E5B"/>
    <w:rsid w:val="00697E40"/>
    <w:rsid w:val="006A79EB"/>
    <w:rsid w:val="006B080C"/>
    <w:rsid w:val="006B5F47"/>
    <w:rsid w:val="006C5974"/>
    <w:rsid w:val="006C61E9"/>
    <w:rsid w:val="006C7927"/>
    <w:rsid w:val="006D0410"/>
    <w:rsid w:val="006D6AD2"/>
    <w:rsid w:val="006D7221"/>
    <w:rsid w:val="006D78F3"/>
    <w:rsid w:val="006E2C8E"/>
    <w:rsid w:val="006F4722"/>
    <w:rsid w:val="006F5AD3"/>
    <w:rsid w:val="00700145"/>
    <w:rsid w:val="00702E2C"/>
    <w:rsid w:val="0070389A"/>
    <w:rsid w:val="007050A7"/>
    <w:rsid w:val="007113F8"/>
    <w:rsid w:val="00717507"/>
    <w:rsid w:val="00722EF1"/>
    <w:rsid w:val="00727572"/>
    <w:rsid w:val="00736C33"/>
    <w:rsid w:val="007469D4"/>
    <w:rsid w:val="00746EF5"/>
    <w:rsid w:val="0075095A"/>
    <w:rsid w:val="00753389"/>
    <w:rsid w:val="00754D67"/>
    <w:rsid w:val="00766032"/>
    <w:rsid w:val="00770FD5"/>
    <w:rsid w:val="00790600"/>
    <w:rsid w:val="007A1472"/>
    <w:rsid w:val="007A7FE3"/>
    <w:rsid w:val="007B301E"/>
    <w:rsid w:val="007C233A"/>
    <w:rsid w:val="007C2486"/>
    <w:rsid w:val="007E50E5"/>
    <w:rsid w:val="007E7B4E"/>
    <w:rsid w:val="007F1D26"/>
    <w:rsid w:val="007F385D"/>
    <w:rsid w:val="00820649"/>
    <w:rsid w:val="00844902"/>
    <w:rsid w:val="008577A1"/>
    <w:rsid w:val="00872FE7"/>
    <w:rsid w:val="008748AA"/>
    <w:rsid w:val="00876B7B"/>
    <w:rsid w:val="00881970"/>
    <w:rsid w:val="008840FD"/>
    <w:rsid w:val="00890A58"/>
    <w:rsid w:val="0089257E"/>
    <w:rsid w:val="008A1B68"/>
    <w:rsid w:val="008A2999"/>
    <w:rsid w:val="008B242D"/>
    <w:rsid w:val="008B3E95"/>
    <w:rsid w:val="008B4558"/>
    <w:rsid w:val="008C164F"/>
    <w:rsid w:val="008C5367"/>
    <w:rsid w:val="008C6CA3"/>
    <w:rsid w:val="008D49FE"/>
    <w:rsid w:val="008D51F7"/>
    <w:rsid w:val="008D7B9B"/>
    <w:rsid w:val="008D7CD8"/>
    <w:rsid w:val="008F7494"/>
    <w:rsid w:val="009013B4"/>
    <w:rsid w:val="00901945"/>
    <w:rsid w:val="00905377"/>
    <w:rsid w:val="00907EC9"/>
    <w:rsid w:val="0091170B"/>
    <w:rsid w:val="009164B2"/>
    <w:rsid w:val="009223FC"/>
    <w:rsid w:val="00922D91"/>
    <w:rsid w:val="00924A61"/>
    <w:rsid w:val="009318EA"/>
    <w:rsid w:val="009321F0"/>
    <w:rsid w:val="0093641C"/>
    <w:rsid w:val="00937A7E"/>
    <w:rsid w:val="009427D8"/>
    <w:rsid w:val="009432CD"/>
    <w:rsid w:val="009A09FB"/>
    <w:rsid w:val="009A2615"/>
    <w:rsid w:val="009A4AD3"/>
    <w:rsid w:val="009A5E87"/>
    <w:rsid w:val="009C2DD9"/>
    <w:rsid w:val="009C3174"/>
    <w:rsid w:val="009C3D9D"/>
    <w:rsid w:val="009C6385"/>
    <w:rsid w:val="009D1164"/>
    <w:rsid w:val="009D6C3E"/>
    <w:rsid w:val="009E05D9"/>
    <w:rsid w:val="009E2921"/>
    <w:rsid w:val="009E3F99"/>
    <w:rsid w:val="009E5173"/>
    <w:rsid w:val="009F407B"/>
    <w:rsid w:val="00A313DD"/>
    <w:rsid w:val="00A31818"/>
    <w:rsid w:val="00A36711"/>
    <w:rsid w:val="00A403BF"/>
    <w:rsid w:val="00A41C57"/>
    <w:rsid w:val="00A5292F"/>
    <w:rsid w:val="00A61768"/>
    <w:rsid w:val="00A66596"/>
    <w:rsid w:val="00A71CD1"/>
    <w:rsid w:val="00A77764"/>
    <w:rsid w:val="00A804EC"/>
    <w:rsid w:val="00A812A1"/>
    <w:rsid w:val="00A82AA8"/>
    <w:rsid w:val="00A86482"/>
    <w:rsid w:val="00AB4518"/>
    <w:rsid w:val="00AB4728"/>
    <w:rsid w:val="00AB5F97"/>
    <w:rsid w:val="00AB6EF7"/>
    <w:rsid w:val="00AC23C3"/>
    <w:rsid w:val="00AC5878"/>
    <w:rsid w:val="00AD70D0"/>
    <w:rsid w:val="00AE36A6"/>
    <w:rsid w:val="00AF481A"/>
    <w:rsid w:val="00AF57BB"/>
    <w:rsid w:val="00AF7562"/>
    <w:rsid w:val="00B005D6"/>
    <w:rsid w:val="00B054CC"/>
    <w:rsid w:val="00B103D2"/>
    <w:rsid w:val="00B11E8F"/>
    <w:rsid w:val="00B27303"/>
    <w:rsid w:val="00B324C8"/>
    <w:rsid w:val="00B438CB"/>
    <w:rsid w:val="00B43C50"/>
    <w:rsid w:val="00B74F33"/>
    <w:rsid w:val="00B81077"/>
    <w:rsid w:val="00B85BE0"/>
    <w:rsid w:val="00B9544D"/>
    <w:rsid w:val="00BA18FA"/>
    <w:rsid w:val="00BA4D1E"/>
    <w:rsid w:val="00BA7448"/>
    <w:rsid w:val="00BA7514"/>
    <w:rsid w:val="00BB1BB6"/>
    <w:rsid w:val="00BD3CD7"/>
    <w:rsid w:val="00BD5774"/>
    <w:rsid w:val="00BE5ACD"/>
    <w:rsid w:val="00BF3D7D"/>
    <w:rsid w:val="00C06AF8"/>
    <w:rsid w:val="00C12584"/>
    <w:rsid w:val="00C14C7B"/>
    <w:rsid w:val="00C26C08"/>
    <w:rsid w:val="00C3325C"/>
    <w:rsid w:val="00C3423F"/>
    <w:rsid w:val="00C6109C"/>
    <w:rsid w:val="00C72706"/>
    <w:rsid w:val="00C72D80"/>
    <w:rsid w:val="00C751C8"/>
    <w:rsid w:val="00C94C27"/>
    <w:rsid w:val="00CA420E"/>
    <w:rsid w:val="00CB703D"/>
    <w:rsid w:val="00CB77B4"/>
    <w:rsid w:val="00CC3E0F"/>
    <w:rsid w:val="00CC4A83"/>
    <w:rsid w:val="00CD5C56"/>
    <w:rsid w:val="00CE0A9D"/>
    <w:rsid w:val="00CE3CD1"/>
    <w:rsid w:val="00CE6105"/>
    <w:rsid w:val="00CE6E65"/>
    <w:rsid w:val="00CE736B"/>
    <w:rsid w:val="00CE76B2"/>
    <w:rsid w:val="00CF24E4"/>
    <w:rsid w:val="00D02091"/>
    <w:rsid w:val="00D047C1"/>
    <w:rsid w:val="00D05C71"/>
    <w:rsid w:val="00D05E24"/>
    <w:rsid w:val="00D06327"/>
    <w:rsid w:val="00D0778E"/>
    <w:rsid w:val="00D21607"/>
    <w:rsid w:val="00D4381C"/>
    <w:rsid w:val="00D46B33"/>
    <w:rsid w:val="00D60E84"/>
    <w:rsid w:val="00D63462"/>
    <w:rsid w:val="00D64214"/>
    <w:rsid w:val="00D74B2C"/>
    <w:rsid w:val="00D80A25"/>
    <w:rsid w:val="00D83806"/>
    <w:rsid w:val="00D9181B"/>
    <w:rsid w:val="00D96FC0"/>
    <w:rsid w:val="00DA446F"/>
    <w:rsid w:val="00DB2EB5"/>
    <w:rsid w:val="00DC316F"/>
    <w:rsid w:val="00DC4885"/>
    <w:rsid w:val="00DC5C56"/>
    <w:rsid w:val="00DE35BC"/>
    <w:rsid w:val="00DE53FE"/>
    <w:rsid w:val="00DF0BBF"/>
    <w:rsid w:val="00DF0F1E"/>
    <w:rsid w:val="00DF1413"/>
    <w:rsid w:val="00DF1B17"/>
    <w:rsid w:val="00E0060E"/>
    <w:rsid w:val="00E01E10"/>
    <w:rsid w:val="00E03D8D"/>
    <w:rsid w:val="00E059FB"/>
    <w:rsid w:val="00E16C40"/>
    <w:rsid w:val="00E20ECA"/>
    <w:rsid w:val="00E272F0"/>
    <w:rsid w:val="00E30805"/>
    <w:rsid w:val="00E366B0"/>
    <w:rsid w:val="00E473F5"/>
    <w:rsid w:val="00E573C4"/>
    <w:rsid w:val="00E614CA"/>
    <w:rsid w:val="00E650B6"/>
    <w:rsid w:val="00E723C1"/>
    <w:rsid w:val="00E76016"/>
    <w:rsid w:val="00E77BB0"/>
    <w:rsid w:val="00E828F6"/>
    <w:rsid w:val="00E857EF"/>
    <w:rsid w:val="00E913BF"/>
    <w:rsid w:val="00EA5475"/>
    <w:rsid w:val="00EA592F"/>
    <w:rsid w:val="00EC0CA5"/>
    <w:rsid w:val="00EC0EB0"/>
    <w:rsid w:val="00EC229C"/>
    <w:rsid w:val="00ED1F60"/>
    <w:rsid w:val="00ED61C3"/>
    <w:rsid w:val="00ED70AE"/>
    <w:rsid w:val="00EE3350"/>
    <w:rsid w:val="00EF57C5"/>
    <w:rsid w:val="00F032A3"/>
    <w:rsid w:val="00F03CB6"/>
    <w:rsid w:val="00F06B76"/>
    <w:rsid w:val="00F0730D"/>
    <w:rsid w:val="00F139B8"/>
    <w:rsid w:val="00F166AB"/>
    <w:rsid w:val="00F21097"/>
    <w:rsid w:val="00F27B1A"/>
    <w:rsid w:val="00F346F7"/>
    <w:rsid w:val="00F40AA4"/>
    <w:rsid w:val="00F45F57"/>
    <w:rsid w:val="00F55661"/>
    <w:rsid w:val="00F57395"/>
    <w:rsid w:val="00F63670"/>
    <w:rsid w:val="00F64D26"/>
    <w:rsid w:val="00F74057"/>
    <w:rsid w:val="00F811E4"/>
    <w:rsid w:val="00F8771D"/>
    <w:rsid w:val="00F95684"/>
    <w:rsid w:val="00FA3D03"/>
    <w:rsid w:val="00FB23B8"/>
    <w:rsid w:val="00FB75B1"/>
    <w:rsid w:val="00FC2CCD"/>
    <w:rsid w:val="00FC7F09"/>
    <w:rsid w:val="00FD06D8"/>
    <w:rsid w:val="00FD1D59"/>
    <w:rsid w:val="00FD454D"/>
    <w:rsid w:val="00FD687C"/>
    <w:rsid w:val="00FE3FB3"/>
    <w:rsid w:val="00FE6677"/>
    <w:rsid w:val="00FF1CB5"/>
    <w:rsid w:val="0DA38C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05A8E3"/>
  <w15:docId w15:val="{EF00C375-90A3-4498-B9BC-87EF295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EC22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F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3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3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03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3A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A7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0B62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EC229C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C229C"/>
    <w:rPr>
      <w:rFonts w:ascii="Times New Roman" w:eastAsia="Times New Roman" w:hAnsi="Times New Roman" w:cs="Times New Roman"/>
      <w:lang w:val="en-ZA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229C"/>
    <w:pPr>
      <w:ind w:left="240"/>
    </w:pPr>
    <w:rPr>
      <w:rFonts w:ascii="Times New Roman" w:eastAsia="Times New Roman" w:hAnsi="Times New Roman" w:cs="Times New Roman"/>
      <w:lang w:val="en-ZA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C229C"/>
    <w:pPr>
      <w:ind w:left="480"/>
    </w:pPr>
    <w:rPr>
      <w:rFonts w:ascii="Times New Roman" w:eastAsia="Times New Roman" w:hAnsi="Times New Roman" w:cs="Times New Roman"/>
      <w:lang w:val="en-ZA" w:eastAsia="en-US"/>
    </w:rPr>
  </w:style>
  <w:style w:type="character" w:customStyle="1" w:styleId="Heading1Char">
    <w:name w:val="Heading 1 Char"/>
    <w:basedOn w:val="DefaultParagraphFont"/>
    <w:link w:val="Heading1"/>
    <w:rsid w:val="00EC22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29C"/>
    <w:pPr>
      <w:spacing w:line="256" w:lineRule="auto"/>
      <w:outlineLvl w:val="9"/>
    </w:pPr>
    <w:rPr>
      <w:rFonts w:ascii="Calibri Light" w:eastAsia="Times New Roman" w:hAnsi="Calibri Light" w:cs="Times New Roman"/>
      <w:color w:val="2E74B5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406F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F92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B5F97"/>
    <w:pPr>
      <w:spacing w:after="120"/>
    </w:pPr>
    <w:rPr>
      <w:rFonts w:ascii="Times New Roman" w:eastAsia="Times New Roman" w:hAnsi="Times New Roman" w:cs="Times New Roman"/>
      <w:lang w:val="en-Z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5F97"/>
    <w:rPr>
      <w:rFonts w:ascii="Times New Roman" w:eastAsia="Times New Roman" w:hAnsi="Times New Roman" w:cs="Times New Roman"/>
      <w:lang w:val="en-ZA" w:eastAsia="en-US"/>
    </w:rPr>
  </w:style>
  <w:style w:type="paragraph" w:styleId="ListParagraph">
    <w:name w:val="List Paragraph"/>
    <w:basedOn w:val="Normal"/>
    <w:uiPriority w:val="34"/>
    <w:qFormat/>
    <w:rsid w:val="00BE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420</Words>
  <Characters>2394</Characters>
  <Application>Microsoft Office Word</Application>
  <DocSecurity>0</DocSecurity>
  <Lines>19</Lines>
  <Paragraphs>5</Paragraphs>
  <ScaleCrop>false</ScaleCrop>
  <Company>Demo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Yonela Ntozakhe</cp:lastModifiedBy>
  <cp:revision>14</cp:revision>
  <cp:lastPrinted>2024-10-08T13:11:00Z</cp:lastPrinted>
  <dcterms:created xsi:type="dcterms:W3CDTF">2025-01-31T10:12:00Z</dcterms:created>
  <dcterms:modified xsi:type="dcterms:W3CDTF">2025-01-31T10:23:00Z</dcterms:modified>
</cp:coreProperties>
</file>