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75F7B" w14:textId="77777777" w:rsidR="009841B7" w:rsidRDefault="009841B7" w:rsidP="009841B7">
      <w:pPr>
        <w:spacing w:after="0" w:line="240" w:lineRule="auto"/>
        <w:rPr>
          <w:b/>
          <w:bCs/>
          <w:sz w:val="36"/>
          <w:szCs w:val="36"/>
          <w:u w:val="single"/>
          <w:lang w:val="en-GB"/>
        </w:rPr>
      </w:pPr>
      <w:r>
        <w:rPr>
          <w:b/>
          <w:bCs/>
          <w:noProof/>
          <w:sz w:val="36"/>
          <w:szCs w:val="36"/>
          <w:u w:val="single"/>
          <w:lang w:val="en-US"/>
        </w:rPr>
        <w:drawing>
          <wp:inline distT="0" distB="0" distL="0" distR="0" wp14:anchorId="24D6652A" wp14:editId="4FF3CA55">
            <wp:extent cx="7314565" cy="16859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456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16FB1B" w14:textId="77777777" w:rsidR="009068B9" w:rsidRDefault="00A45502" w:rsidP="0031145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2165F">
        <w:rPr>
          <w:rFonts w:ascii="Times New Roman" w:hAnsi="Times New Roman" w:cs="Times New Roman"/>
          <w:b/>
          <w:bCs/>
          <w:sz w:val="24"/>
          <w:szCs w:val="24"/>
          <w:lang w:val="en-GB"/>
        </w:rPr>
        <w:t>MATATIELE LOCAL MUNICIPALITY</w:t>
      </w:r>
    </w:p>
    <w:p w14:paraId="66ABF361" w14:textId="77777777" w:rsidR="00C95141" w:rsidRPr="00DF0F74" w:rsidRDefault="00AA66F2" w:rsidP="00A455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F0F74">
        <w:rPr>
          <w:rFonts w:ascii="Times New Roman" w:hAnsi="Times New Roman" w:cs="Times New Roman"/>
          <w:b/>
          <w:bCs/>
          <w:sz w:val="24"/>
          <w:szCs w:val="24"/>
          <w:lang w:val="en-GB"/>
        </w:rPr>
        <w:t>REQUEST FOR QUOTATIONS</w:t>
      </w: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135"/>
        <w:gridCol w:w="25"/>
        <w:gridCol w:w="3498"/>
        <w:gridCol w:w="1984"/>
        <w:gridCol w:w="2098"/>
      </w:tblGrid>
      <w:tr w:rsidR="00A45502" w:rsidRPr="0089652C" w14:paraId="5C2238E3" w14:textId="77777777" w:rsidTr="00131CA1">
        <w:trPr>
          <w:trHeight w:val="234"/>
        </w:trPr>
        <w:tc>
          <w:tcPr>
            <w:tcW w:w="3135" w:type="dxa"/>
          </w:tcPr>
          <w:p w14:paraId="6DA4AF65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ADVERTISED ON: </w:t>
            </w:r>
          </w:p>
        </w:tc>
        <w:tc>
          <w:tcPr>
            <w:tcW w:w="7605" w:type="dxa"/>
            <w:gridSpan w:val="4"/>
          </w:tcPr>
          <w:p w14:paraId="61E9A9C1" w14:textId="77777777" w:rsidR="00A45502" w:rsidRPr="0089652C" w:rsidRDefault="00A45502" w:rsidP="00C95141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MUNICIPAL NOTICE BOARD, M</w:t>
            </w:r>
            <w:r w:rsidR="00401174">
              <w:rPr>
                <w:rFonts w:ascii="Times New Roman" w:hAnsi="Times New Roman" w:cs="Times New Roman"/>
                <w:b/>
                <w:bCs/>
                <w:lang w:val="en-GB"/>
              </w:rPr>
              <w:t>UNICIPAL WEBSITE.</w:t>
            </w:r>
          </w:p>
        </w:tc>
      </w:tr>
      <w:tr w:rsidR="00B0417E" w:rsidRPr="0089652C" w14:paraId="20DE0689" w14:textId="77777777" w:rsidTr="00365DA0">
        <w:trPr>
          <w:trHeight w:val="191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27ED4C42" w14:textId="77777777" w:rsidR="00B0417E" w:rsidRPr="0089652C" w:rsidRDefault="00B0417E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DESCRIPTION</w:t>
            </w:r>
          </w:p>
        </w:tc>
        <w:tc>
          <w:tcPr>
            <w:tcW w:w="4082" w:type="dxa"/>
            <w:gridSpan w:val="2"/>
          </w:tcPr>
          <w:p w14:paraId="55935A1D" w14:textId="77777777" w:rsidR="00B0417E" w:rsidRPr="0089652C" w:rsidRDefault="00D357F0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NOTICE</w:t>
            </w:r>
            <w:r w:rsidR="00B0417E"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NO.</w:t>
            </w:r>
          </w:p>
          <w:p w14:paraId="10F4F815" w14:textId="77777777" w:rsidR="00B0417E" w:rsidRPr="0089652C" w:rsidRDefault="00B0417E" w:rsidP="001B7CEF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0D67C2" w:rsidRPr="0089652C" w14:paraId="68260BBE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05208B68" w14:textId="4A6A5CC2" w:rsidR="000D67C2" w:rsidRDefault="000D67C2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SUPPLY AND DELIVERY OF CLEANING CHEMICALS ON MONTHLY BAS</w:t>
            </w:r>
            <w:r w:rsidR="001D5C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IS</w:t>
            </w:r>
          </w:p>
        </w:tc>
        <w:tc>
          <w:tcPr>
            <w:tcW w:w="4082" w:type="dxa"/>
            <w:gridSpan w:val="2"/>
          </w:tcPr>
          <w:p w14:paraId="4C90C017" w14:textId="5B0D8618" w:rsidR="000D67C2" w:rsidRDefault="000D67C2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2025/2026-12</w:t>
            </w:r>
          </w:p>
        </w:tc>
      </w:tr>
      <w:tr w:rsidR="004F6843" w:rsidRPr="0089652C" w14:paraId="3F786E52" w14:textId="77777777" w:rsidTr="00365DA0">
        <w:trPr>
          <w:trHeight w:val="507"/>
        </w:trPr>
        <w:tc>
          <w:tcPr>
            <w:tcW w:w="6658" w:type="dxa"/>
            <w:gridSpan w:val="3"/>
            <w:tcBorders>
              <w:bottom w:val="single" w:sz="4" w:space="0" w:color="auto"/>
            </w:tcBorders>
          </w:tcPr>
          <w:p w14:paraId="00D00A64" w14:textId="1F7639A6" w:rsidR="004F6843" w:rsidRPr="003A14B0" w:rsidRDefault="00DA0225" w:rsidP="0084444C">
            <w:pPr>
              <w:tabs>
                <w:tab w:val="left" w:pos="-14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 xml:space="preserve">SUPPLY AND DELIVERY OF </w:t>
            </w:r>
            <w:r w:rsidR="000D67C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PLASTIC CHAIRS TO VARIOUS HALLS</w:t>
            </w:r>
          </w:p>
        </w:tc>
        <w:tc>
          <w:tcPr>
            <w:tcW w:w="4082" w:type="dxa"/>
            <w:gridSpan w:val="2"/>
          </w:tcPr>
          <w:p w14:paraId="482B4810" w14:textId="30DE3DEE" w:rsidR="004F6843" w:rsidRDefault="00DA0225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2025/2026-</w:t>
            </w:r>
            <w:r w:rsidR="004A0E81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0D67C2">
              <w:rPr>
                <w:rFonts w:ascii="Times New Roman" w:hAnsi="Times New Roman" w:cs="Times New Roman"/>
                <w:b/>
                <w:bCs/>
                <w:lang w:val="en-GB"/>
              </w:rPr>
              <w:t>6</w:t>
            </w:r>
          </w:p>
        </w:tc>
      </w:tr>
      <w:tr w:rsidR="0089652C" w:rsidRPr="0089652C" w14:paraId="6C477D03" w14:textId="77777777" w:rsidTr="00DA0225">
        <w:trPr>
          <w:trHeight w:val="258"/>
        </w:trPr>
        <w:tc>
          <w:tcPr>
            <w:tcW w:w="3160" w:type="dxa"/>
            <w:gridSpan w:val="2"/>
            <w:tcBorders>
              <w:bottom w:val="nil"/>
            </w:tcBorders>
          </w:tcPr>
          <w:p w14:paraId="6735FA64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PUBLISHED DATE:</w:t>
            </w:r>
          </w:p>
        </w:tc>
        <w:tc>
          <w:tcPr>
            <w:tcW w:w="3498" w:type="dxa"/>
            <w:tcBorders>
              <w:bottom w:val="nil"/>
            </w:tcBorders>
          </w:tcPr>
          <w:p w14:paraId="1CD3AE3D" w14:textId="614E655C" w:rsidR="007C5BD9" w:rsidRPr="0089652C" w:rsidRDefault="00920EB6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12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7D6F06">
              <w:rPr>
                <w:rFonts w:ascii="Times New Roman" w:hAnsi="Times New Roman" w:cs="Times New Roman"/>
                <w:b/>
                <w:bCs/>
                <w:lang w:val="en-GB"/>
              </w:rPr>
              <w:t>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  <w:tc>
          <w:tcPr>
            <w:tcW w:w="1984" w:type="dxa"/>
          </w:tcPr>
          <w:p w14:paraId="7FD020D0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CLOSING DATE:</w:t>
            </w:r>
          </w:p>
        </w:tc>
        <w:tc>
          <w:tcPr>
            <w:tcW w:w="2098" w:type="dxa"/>
          </w:tcPr>
          <w:p w14:paraId="6E87D6C7" w14:textId="0C05A9A4" w:rsidR="00EC636A" w:rsidRPr="0089652C" w:rsidRDefault="004A0E81" w:rsidP="00B041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  <w:r w:rsidR="00920EB6">
              <w:rPr>
                <w:rFonts w:ascii="Times New Roman" w:hAnsi="Times New Roman" w:cs="Times New Roman"/>
                <w:b/>
                <w:bCs/>
                <w:lang w:val="en-GB"/>
              </w:rPr>
              <w:t>9</w:t>
            </w:r>
            <w:r w:rsidR="007C5BD9" w:rsidRPr="0089652C">
              <w:rPr>
                <w:rFonts w:ascii="Times New Roman" w:hAnsi="Times New Roman" w:cs="Times New Roman"/>
                <w:b/>
                <w:bCs/>
                <w:lang w:val="en-GB"/>
              </w:rPr>
              <w:t>/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08</w:t>
            </w:r>
            <w:r w:rsidR="0084444C">
              <w:rPr>
                <w:rFonts w:ascii="Times New Roman" w:hAnsi="Times New Roman" w:cs="Times New Roman"/>
                <w:b/>
                <w:bCs/>
                <w:lang w:val="en-GB"/>
              </w:rPr>
              <w:t>/202</w:t>
            </w:r>
            <w:r w:rsidR="00DA0225">
              <w:rPr>
                <w:rFonts w:ascii="Times New Roman" w:hAnsi="Times New Roman" w:cs="Times New Roman"/>
                <w:b/>
                <w:bCs/>
                <w:lang w:val="en-GB"/>
              </w:rPr>
              <w:t>5</w:t>
            </w:r>
          </w:p>
        </w:tc>
      </w:tr>
      <w:tr w:rsidR="007C5BD9" w:rsidRPr="0089652C" w14:paraId="7DEB1B1F" w14:textId="77777777" w:rsidTr="00131CA1">
        <w:trPr>
          <w:trHeight w:val="497"/>
        </w:trPr>
        <w:tc>
          <w:tcPr>
            <w:tcW w:w="3160" w:type="dxa"/>
            <w:gridSpan w:val="2"/>
          </w:tcPr>
          <w:p w14:paraId="0D93CB83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CLOSING TIME: </w:t>
            </w:r>
          </w:p>
        </w:tc>
        <w:tc>
          <w:tcPr>
            <w:tcW w:w="7580" w:type="dxa"/>
            <w:gridSpan w:val="3"/>
          </w:tcPr>
          <w:p w14:paraId="79F317F5" w14:textId="77777777" w:rsidR="007C5BD9" w:rsidRPr="0089652C" w:rsidRDefault="007C5BD9" w:rsidP="001B7CEF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10h00: Tenders will be opened immediately thereafter, in public at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 Mountain View BTO Offices R56</w:t>
            </w:r>
          </w:p>
        </w:tc>
      </w:tr>
      <w:tr w:rsidR="00F10FF8" w:rsidRPr="0089652C" w14:paraId="2122F24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3F7C5DB0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AVAILABILITY OF TENDER DOCUMENTS</w:t>
            </w:r>
          </w:p>
        </w:tc>
      </w:tr>
      <w:tr w:rsidR="00DF0F74" w:rsidRPr="0089652C" w14:paraId="6454A62C" w14:textId="77777777" w:rsidTr="00DF0F74">
        <w:trPr>
          <w:trHeight w:val="338"/>
        </w:trPr>
        <w:tc>
          <w:tcPr>
            <w:tcW w:w="10740" w:type="dxa"/>
            <w:gridSpan w:val="5"/>
          </w:tcPr>
          <w:p w14:paraId="54B5FA6A" w14:textId="184761D9" w:rsidR="00DF0F74" w:rsidRPr="0089652C" w:rsidRDefault="00DF0F74" w:rsidP="00DF0F7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89652C">
              <w:rPr>
                <w:rFonts w:ascii="Times New Roman" w:hAnsi="Times New Roman" w:cs="Times New Roman"/>
                <w:lang w:val="en-GB"/>
              </w:rPr>
              <w:t xml:space="preserve">Bid Documents will be available on Municipal Website </w:t>
            </w:r>
            <w:r w:rsidR="0084444C">
              <w:rPr>
                <w:rFonts w:ascii="Times New Roman" w:hAnsi="Times New Roman" w:cs="Times New Roman"/>
                <w:lang w:val="en-GB"/>
              </w:rPr>
              <w:t xml:space="preserve">as from </w:t>
            </w:r>
            <w:r w:rsidR="004A0E81">
              <w:rPr>
                <w:rFonts w:ascii="Times New Roman" w:hAnsi="Times New Roman" w:cs="Times New Roman"/>
                <w:lang w:val="en-GB"/>
              </w:rPr>
              <w:t>1</w:t>
            </w:r>
            <w:r w:rsidR="00920EB6">
              <w:rPr>
                <w:rFonts w:ascii="Times New Roman" w:hAnsi="Times New Roman" w:cs="Times New Roman"/>
                <w:lang w:val="en-GB"/>
              </w:rPr>
              <w:t>4</w:t>
            </w:r>
            <w:r w:rsidR="007D6F06">
              <w:rPr>
                <w:rFonts w:ascii="Times New Roman" w:hAnsi="Times New Roman" w:cs="Times New Roman"/>
                <w:lang w:val="en-GB"/>
              </w:rPr>
              <w:t xml:space="preserve"> August </w:t>
            </w:r>
            <w:r>
              <w:rPr>
                <w:rFonts w:ascii="Times New Roman" w:hAnsi="Times New Roman" w:cs="Times New Roman"/>
                <w:lang w:val="en-GB"/>
              </w:rPr>
              <w:t>202</w:t>
            </w:r>
            <w:r w:rsidR="00DA0225">
              <w:rPr>
                <w:rFonts w:ascii="Times New Roman" w:hAnsi="Times New Roman" w:cs="Times New Roman"/>
                <w:lang w:val="en-GB"/>
              </w:rPr>
              <w:t>5</w:t>
            </w:r>
            <w:r w:rsidR="0050015A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  <w:tr w:rsidR="00F10FF8" w:rsidRPr="0089652C" w14:paraId="762E8EFB" w14:textId="77777777" w:rsidTr="00131CA1">
        <w:trPr>
          <w:trHeight w:val="248"/>
        </w:trPr>
        <w:tc>
          <w:tcPr>
            <w:tcW w:w="10740" w:type="dxa"/>
            <w:gridSpan w:val="5"/>
          </w:tcPr>
          <w:p w14:paraId="1E77D4E1" w14:textId="77777777" w:rsidR="00F10FF8" w:rsidRPr="0089652C" w:rsidRDefault="00F10FF8" w:rsidP="001B7CE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TENDER SUBMISSION RULES:</w:t>
            </w:r>
          </w:p>
        </w:tc>
      </w:tr>
      <w:tr w:rsidR="007C5BD9" w:rsidRPr="0089652C" w14:paraId="4CA5298D" w14:textId="77777777" w:rsidTr="00131CA1">
        <w:trPr>
          <w:trHeight w:val="1560"/>
        </w:trPr>
        <w:tc>
          <w:tcPr>
            <w:tcW w:w="10740" w:type="dxa"/>
            <w:gridSpan w:val="5"/>
          </w:tcPr>
          <w:p w14:paraId="73302BD1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Tenders must be completed in accordance with the tender conditions and tender rules contained in the tender document.</w:t>
            </w:r>
          </w:p>
          <w:p w14:paraId="1A0DDBDA" w14:textId="77777777" w:rsidR="007C5BD9" w:rsidRPr="0089652C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>The tender document and compulsory attachments/supporting documents must be placed in a sealed envelope and externally endorsed with: Tender Number; Description and Closing Date of the Tender.</w:t>
            </w:r>
          </w:p>
          <w:p w14:paraId="20B7F577" w14:textId="77777777" w:rsidR="007C5BD9" w:rsidRPr="00365DA0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Tender documents must only be submitted on the tender document issued by </w:t>
            </w:r>
            <w:proofErr w:type="spellStart"/>
            <w:r w:rsidRPr="0089652C">
              <w:rPr>
                <w:rFonts w:ascii="Times New Roman" w:hAnsi="Times New Roman" w:cs="Times New Roman"/>
                <w:bCs/>
                <w:lang w:val="en-GB"/>
              </w:rPr>
              <w:t>Matatiele</w:t>
            </w:r>
            <w:proofErr w:type="spellEnd"/>
            <w:r w:rsidRPr="0089652C">
              <w:rPr>
                <w:rFonts w:ascii="Times New Roman" w:hAnsi="Times New Roman" w:cs="Times New Roman"/>
                <w:bCs/>
                <w:lang w:val="en-GB"/>
              </w:rPr>
              <w:t xml:space="preserve"> Local Municipality</w:t>
            </w:r>
          </w:p>
          <w:p w14:paraId="680F6D8D" w14:textId="77777777" w:rsidR="007C5BD9" w:rsidRPr="004A0E81" w:rsidRDefault="007C5BD9" w:rsidP="001B7CEF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365DA0">
              <w:rPr>
                <w:rFonts w:ascii="Times New Roman" w:hAnsi="Times New Roman" w:cs="Times New Roman"/>
                <w:bCs/>
                <w:lang w:val="en-GB"/>
              </w:rPr>
              <w:t>Tender documents must be completed in bla</w:t>
            </w:r>
            <w:r w:rsidR="007740E4" w:rsidRPr="00365DA0">
              <w:rPr>
                <w:rFonts w:ascii="Times New Roman" w:hAnsi="Times New Roman" w:cs="Times New Roman"/>
                <w:bCs/>
                <w:lang w:val="en-GB"/>
              </w:rPr>
              <w:t>ck</w:t>
            </w:r>
            <w:r w:rsidRPr="00365DA0">
              <w:rPr>
                <w:rFonts w:ascii="Times New Roman" w:hAnsi="Times New Roman" w:cs="Times New Roman"/>
                <w:bCs/>
                <w:lang w:val="en-GB"/>
              </w:rPr>
              <w:t xml:space="preserve"> ink only</w:t>
            </w:r>
            <w:r w:rsidR="00256933" w:rsidRPr="00365DA0">
              <w:rPr>
                <w:rFonts w:ascii="Times New Roman" w:hAnsi="Times New Roman" w:cs="Times New Roman"/>
                <w:bCs/>
                <w:lang w:val="en-GB"/>
              </w:rPr>
              <w:t xml:space="preserve"> and do not re-type the document when filling it.</w:t>
            </w:r>
          </w:p>
          <w:p w14:paraId="4C50A3B5" w14:textId="39D0AB86" w:rsidR="004A0E81" w:rsidRPr="00365DA0" w:rsidRDefault="004A0E81" w:rsidP="004A0E81">
            <w:pPr>
              <w:pStyle w:val="ListParagraph"/>
              <w:ind w:left="360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84444C" w:rsidRPr="0089652C" w14:paraId="33F50A7F" w14:textId="77777777" w:rsidTr="0084444C">
        <w:trPr>
          <w:trHeight w:val="377"/>
        </w:trPr>
        <w:tc>
          <w:tcPr>
            <w:tcW w:w="10740" w:type="dxa"/>
            <w:gridSpan w:val="5"/>
          </w:tcPr>
          <w:p w14:paraId="7737D50B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MANDATORY DOCUMENTS- FAILURE TO SUBMIT ANYONE OF THEM WILL INVALIDATE YOUR TENDER OFFER.</w:t>
            </w:r>
          </w:p>
        </w:tc>
      </w:tr>
      <w:tr w:rsidR="00BB4A88" w:rsidRPr="0089652C" w14:paraId="59B1EDFA" w14:textId="77777777" w:rsidTr="00131CA1">
        <w:trPr>
          <w:trHeight w:val="248"/>
        </w:trPr>
        <w:tc>
          <w:tcPr>
            <w:tcW w:w="10740" w:type="dxa"/>
            <w:gridSpan w:val="5"/>
          </w:tcPr>
          <w:p w14:paraId="5AA07B95" w14:textId="32EAA346" w:rsidR="00BB4A88" w:rsidRPr="00195A85" w:rsidRDefault="00BB4A88" w:rsidP="00BB4A8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="00696BE9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DE7F7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GB"/>
              </w:rPr>
              <w:t xml:space="preserve">Proof of Central Supplier Database (CSD) registration- report printed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 Complete</w:t>
            </w:r>
            <w:r w:rsidR="000A45D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MBD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3.3, 4, 6.1,8 &amp; 9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Forms </w:t>
            </w:r>
            <w:r w:rsidRPr="003166B5">
              <w:rPr>
                <w:rFonts w:ascii="Times New Roman" w:hAnsi="Times New Roman" w:cs="Times New Roman"/>
                <w:lang w:val="en-GB"/>
              </w:rPr>
              <w:t>and its Annexures in full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as attached in tender document ●Ethics Commitment Form ●Authority to sign Form Prices quoted must be firm and must be inclusive of </w:t>
            </w:r>
            <w:r w:rsidRPr="000052D4"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>VAT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GB"/>
              </w:rPr>
              <w:t xml:space="preserve"> </w:t>
            </w:r>
            <w:r w:rsidRPr="000928F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●</w:t>
            </w:r>
            <w:r w:rsidRPr="00BD20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Joint Ventures Agreement signed by all parties involved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</w:t>
            </w:r>
          </w:p>
        </w:tc>
      </w:tr>
      <w:tr w:rsidR="0084444C" w:rsidRPr="0089652C" w14:paraId="101608C7" w14:textId="77777777" w:rsidTr="00131CA1">
        <w:trPr>
          <w:trHeight w:val="756"/>
        </w:trPr>
        <w:tc>
          <w:tcPr>
            <w:tcW w:w="10740" w:type="dxa"/>
            <w:gridSpan w:val="5"/>
          </w:tcPr>
          <w:p w14:paraId="1A036A69" w14:textId="77777777" w:rsidR="0084444C" w:rsidRPr="00195A85" w:rsidRDefault="0084444C" w:rsidP="0084444C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</w:pPr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●Tenders will be evaluated in terms of </w:t>
            </w:r>
            <w:proofErr w:type="spellStart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Matatiele</w:t>
            </w:r>
            <w:proofErr w:type="spellEnd"/>
            <w:r w:rsidRPr="00195A85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 xml:space="preserve"> Local Municipality Supply Chain Management ●Policy Preferential Procurement Policy Framework Act No.5 of 2000 ●Section 217 of the Constitution Act No 108 of 1996</w:t>
            </w:r>
          </w:p>
        </w:tc>
      </w:tr>
      <w:tr w:rsidR="0084444C" w:rsidRPr="0089652C" w14:paraId="5800580D" w14:textId="77777777" w:rsidTr="00131CA1">
        <w:trPr>
          <w:trHeight w:val="3534"/>
        </w:trPr>
        <w:tc>
          <w:tcPr>
            <w:tcW w:w="10740" w:type="dxa"/>
            <w:gridSpan w:val="5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456"/>
            </w:tblGrid>
            <w:tr w:rsidR="00DC267A" w:rsidRPr="00410CA8" w14:paraId="261075EE" w14:textId="77777777" w:rsidTr="00055D60">
              <w:tc>
                <w:tcPr>
                  <w:tcW w:w="10456" w:type="dxa"/>
                </w:tcPr>
                <w:p w14:paraId="385B6A79" w14:textId="718DE314" w:rsidR="00DC267A" w:rsidRPr="00410CA8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lastRenderedPageBreak/>
                    <w:t xml:space="preserve">                                                                           </w:t>
                  </w:r>
                  <w:r w:rsidRPr="00AB55B9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  <w:lang w:val="en-GB"/>
                    </w:rPr>
                    <w:t>EVALUATION CRITERIA</w:t>
                  </w:r>
                </w:p>
              </w:tc>
            </w:tr>
            <w:tr w:rsidR="00DC267A" w:rsidRPr="00410CA8" w14:paraId="0725D79B" w14:textId="77777777" w:rsidTr="00055D60">
              <w:tc>
                <w:tcPr>
                  <w:tcW w:w="10456" w:type="dxa"/>
                </w:tcPr>
                <w:p w14:paraId="49D18D48" w14:textId="15A9F82D" w:rsidR="00DC267A" w:rsidRPr="0089652C" w:rsidRDefault="00DC267A" w:rsidP="00DC267A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Calibri" w:hAnsi="Times New Roman" w:cs="Times New Roman"/>
                      <w:lang w:eastAsia="en-ZA"/>
                    </w:rPr>
                  </w:pPr>
                  <w:r w:rsidRPr="00943055">
                    <w:rPr>
                      <w:rFonts w:ascii="Times New Roman" w:hAnsi="Times New Roman"/>
                      <w:sz w:val="20"/>
                      <w:szCs w:val="20"/>
                      <w:lang w:eastAsia="en-ZA"/>
                    </w:rPr>
                    <w:t>The Bids will be evaluated based on the Preferential Procurement Policy Framework Act is 80/20 in line with the Preferential Procurement Policy Framework Act (PPPFA) of November 2022</w:t>
                  </w:r>
                </w:p>
              </w:tc>
            </w:tr>
          </w:tbl>
          <w:p w14:paraId="6088FA5C" w14:textId="77777777" w:rsidR="0084444C" w:rsidRPr="0089652C" w:rsidRDefault="0084444C" w:rsidP="0084444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1F97F88" w14:textId="77777777" w:rsidR="0084444C" w:rsidRPr="0089652C" w:rsidRDefault="0084444C" w:rsidP="0084444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89652C">
              <w:rPr>
                <w:rFonts w:ascii="Times New Roman" w:hAnsi="Times New Roman" w:cs="Times New Roman"/>
                <w:b/>
                <w:bCs/>
                <w:lang w:val="en-GB"/>
              </w:rPr>
              <w:t>80/20 Evaluation Criteria</w:t>
            </w:r>
          </w:p>
          <w:tbl>
            <w:tblPr>
              <w:tblStyle w:val="TableGrid"/>
              <w:tblW w:w="10512" w:type="dxa"/>
              <w:tblInd w:w="2" w:type="dxa"/>
              <w:tblLook w:val="04A0" w:firstRow="1" w:lastRow="0" w:firstColumn="1" w:lastColumn="0" w:noHBand="0" w:noVBand="1"/>
            </w:tblPr>
            <w:tblGrid>
              <w:gridCol w:w="4579"/>
              <w:gridCol w:w="718"/>
              <w:gridCol w:w="4995"/>
              <w:gridCol w:w="220"/>
            </w:tblGrid>
            <w:tr w:rsidR="0084444C" w:rsidRPr="0089652C" w14:paraId="3C90B93F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B9E2B4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 xml:space="preserve">Preferential Goals </w:t>
                  </w:r>
                </w:p>
              </w:tc>
              <w:tc>
                <w:tcPr>
                  <w:tcW w:w="442" w:type="dxa"/>
                </w:tcPr>
                <w:p w14:paraId="5DEFC08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80/20</w:t>
                  </w:r>
                </w:p>
              </w:tc>
              <w:tc>
                <w:tcPr>
                  <w:tcW w:w="5137" w:type="dxa"/>
                  <w:vMerge w:val="restart"/>
                </w:tcPr>
                <w:p w14:paraId="51B8E0B1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Documents required for verification</w:t>
                  </w:r>
                </w:p>
              </w:tc>
            </w:tr>
            <w:tr w:rsidR="0084444C" w:rsidRPr="0089652C" w14:paraId="64824224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71F82A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Maximum Points</w:t>
                  </w:r>
                </w:p>
              </w:tc>
              <w:tc>
                <w:tcPr>
                  <w:tcW w:w="442" w:type="dxa"/>
                </w:tcPr>
                <w:p w14:paraId="2EE3EF3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20</w:t>
                  </w:r>
                </w:p>
              </w:tc>
              <w:tc>
                <w:tcPr>
                  <w:tcW w:w="5137" w:type="dxa"/>
                  <w:vMerge/>
                </w:tcPr>
                <w:p w14:paraId="795C49A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</w:p>
              </w:tc>
            </w:tr>
            <w:tr w:rsidR="0084444C" w:rsidRPr="0089652C" w14:paraId="11A575B0" w14:textId="77777777" w:rsidTr="00DF0F74">
              <w:trPr>
                <w:gridAfter w:val="1"/>
                <w:wAfter w:w="229" w:type="dxa"/>
                <w:trHeight w:val="742"/>
              </w:trPr>
              <w:tc>
                <w:tcPr>
                  <w:tcW w:w="4704" w:type="dxa"/>
                </w:tcPr>
                <w:p w14:paraId="74303B03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1- Ownership (Historically Disadvantaged Individuals-HDI)</w:t>
                  </w:r>
                </w:p>
              </w:tc>
              <w:tc>
                <w:tcPr>
                  <w:tcW w:w="442" w:type="dxa"/>
                </w:tcPr>
                <w:p w14:paraId="7954DD6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47BF517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2919A4B7" w14:textId="77777777" w:rsidTr="00DF0F74">
              <w:trPr>
                <w:gridAfter w:val="1"/>
                <w:wAfter w:w="229" w:type="dxa"/>
                <w:trHeight w:val="572"/>
              </w:trPr>
              <w:tc>
                <w:tcPr>
                  <w:tcW w:w="4704" w:type="dxa"/>
                </w:tcPr>
                <w:p w14:paraId="13A0958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2- Youth Ownership 14-35 Years (MLM Enterprises)</w:t>
                  </w:r>
                </w:p>
              </w:tc>
              <w:tc>
                <w:tcPr>
                  <w:tcW w:w="442" w:type="dxa"/>
                </w:tcPr>
                <w:p w14:paraId="1295963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6</w:t>
                  </w:r>
                </w:p>
              </w:tc>
              <w:tc>
                <w:tcPr>
                  <w:tcW w:w="5137" w:type="dxa"/>
                </w:tcPr>
                <w:p w14:paraId="0FB18A7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18D431F3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57D0BDC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3- Women Ownership</w:t>
                  </w:r>
                </w:p>
              </w:tc>
              <w:tc>
                <w:tcPr>
                  <w:tcW w:w="442" w:type="dxa"/>
                </w:tcPr>
                <w:p w14:paraId="7E0D1EBB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4</w:t>
                  </w:r>
                </w:p>
              </w:tc>
              <w:tc>
                <w:tcPr>
                  <w:tcW w:w="5137" w:type="dxa"/>
                </w:tcPr>
                <w:p w14:paraId="5860E8EA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161D086F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1F8D020F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4-Disability Ownership</w:t>
                  </w:r>
                </w:p>
              </w:tc>
              <w:tc>
                <w:tcPr>
                  <w:tcW w:w="442" w:type="dxa"/>
                </w:tcPr>
                <w:p w14:paraId="7F94B790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52FF69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ID Copy of the owner/director and CSD</w:t>
                  </w:r>
                </w:p>
              </w:tc>
            </w:tr>
            <w:tr w:rsidR="0084444C" w:rsidRPr="0089652C" w14:paraId="667EF131" w14:textId="77777777" w:rsidTr="00DF0F74">
              <w:trPr>
                <w:gridAfter w:val="1"/>
                <w:wAfter w:w="229" w:type="dxa"/>
                <w:trHeight w:val="786"/>
              </w:trPr>
              <w:tc>
                <w:tcPr>
                  <w:tcW w:w="4704" w:type="dxa"/>
                </w:tcPr>
                <w:p w14:paraId="72D9410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Goal 5-Rural Enterprises</w:t>
                  </w:r>
                </w:p>
              </w:tc>
              <w:tc>
                <w:tcPr>
                  <w:tcW w:w="442" w:type="dxa"/>
                </w:tcPr>
                <w:p w14:paraId="13A04D96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2</w:t>
                  </w:r>
                </w:p>
              </w:tc>
              <w:tc>
                <w:tcPr>
                  <w:tcW w:w="5137" w:type="dxa"/>
                </w:tcPr>
                <w:p w14:paraId="07CD353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CSD, ● Proof of municipal accounts or ●Proof of residence signed by ward councillor or ●Affidavit</w:t>
                  </w:r>
                </w:p>
              </w:tc>
            </w:tr>
            <w:tr w:rsidR="0084444C" w:rsidRPr="0089652C" w14:paraId="0FDEBF47" w14:textId="77777777" w:rsidTr="00DF0F74">
              <w:trPr>
                <w:gridAfter w:val="1"/>
                <w:wAfter w:w="229" w:type="dxa"/>
                <w:trHeight w:val="507"/>
              </w:trPr>
              <w:tc>
                <w:tcPr>
                  <w:tcW w:w="4704" w:type="dxa"/>
                </w:tcPr>
                <w:p w14:paraId="2EF7D4D2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Tender Price</w:t>
                  </w:r>
                </w:p>
              </w:tc>
              <w:tc>
                <w:tcPr>
                  <w:tcW w:w="5579" w:type="dxa"/>
                  <w:gridSpan w:val="2"/>
                </w:tcPr>
                <w:p w14:paraId="74AC44F7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lang w:eastAsia="en-ZA"/>
                    </w:rPr>
                    <w:t>80</w:t>
                  </w:r>
                </w:p>
              </w:tc>
            </w:tr>
            <w:tr w:rsidR="0084444C" w:rsidRPr="0089652C" w14:paraId="24B3A908" w14:textId="77777777" w:rsidTr="00DF0F74">
              <w:trPr>
                <w:gridAfter w:val="1"/>
                <w:wAfter w:w="229" w:type="dxa"/>
                <w:trHeight w:val="497"/>
              </w:trPr>
              <w:tc>
                <w:tcPr>
                  <w:tcW w:w="4704" w:type="dxa"/>
                </w:tcPr>
                <w:p w14:paraId="6F5CD0E5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TOTAL</w:t>
                  </w:r>
                </w:p>
              </w:tc>
              <w:tc>
                <w:tcPr>
                  <w:tcW w:w="5579" w:type="dxa"/>
                  <w:gridSpan w:val="2"/>
                </w:tcPr>
                <w:p w14:paraId="56C6D3AE" w14:textId="77777777" w:rsidR="0084444C" w:rsidRPr="0089652C" w:rsidRDefault="0084444C" w:rsidP="0084444C">
                  <w:pPr>
                    <w:autoSpaceDE w:val="0"/>
                    <w:autoSpaceDN w:val="0"/>
                    <w:adjustRightInd w:val="0"/>
                    <w:spacing w:line="48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</w:pPr>
                  <w:r w:rsidRPr="0089652C">
                    <w:rPr>
                      <w:rFonts w:ascii="Times New Roman" w:eastAsia="Times New Roman" w:hAnsi="Times New Roman" w:cs="Times New Roman"/>
                      <w:b/>
                      <w:lang w:eastAsia="en-ZA"/>
                    </w:rPr>
                    <w:t>100 POINTS</w:t>
                  </w:r>
                </w:p>
              </w:tc>
            </w:tr>
            <w:tr w:rsidR="0084444C" w:rsidRPr="0089652C" w14:paraId="178800A2" w14:textId="77777777" w:rsidTr="0089652C">
              <w:trPr>
                <w:trHeight w:val="49"/>
              </w:trPr>
              <w:tc>
                <w:tcPr>
                  <w:tcW w:w="10512" w:type="dxa"/>
                  <w:gridSpan w:val="4"/>
                </w:tcPr>
                <w:p w14:paraId="0ED83578" w14:textId="77777777" w:rsidR="0084444C" w:rsidRPr="0089652C" w:rsidRDefault="0084444C" w:rsidP="0084444C">
                  <w:pP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                                                             </w:t>
                  </w: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 xml:space="preserve"> TENDER ENQUIRIES</w:t>
                  </w:r>
                </w:p>
              </w:tc>
            </w:tr>
            <w:tr w:rsidR="0084444C" w:rsidRPr="0089652C" w14:paraId="5604BED8" w14:textId="77777777" w:rsidTr="00DF0F74">
              <w:trPr>
                <w:trHeight w:val="893"/>
              </w:trPr>
              <w:tc>
                <w:tcPr>
                  <w:tcW w:w="10512" w:type="dxa"/>
                  <w:gridSpan w:val="4"/>
                </w:tcPr>
                <w:p w14:paraId="578CF7A1" w14:textId="1AEAB681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All SCM enquiries relating to this bid must be directed to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 M. 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8902F6">
                    <w:rPr>
                      <w:rFonts w:ascii="Times New Roman" w:hAnsi="Times New Roman" w:cs="Times New Roman"/>
                      <w:iCs/>
                      <w:lang w:val="en-GB"/>
                    </w:rPr>
                    <w:t>MSabasaba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 (07h30 – 16h00) weekdays. All Technical enquiries relating to this bid must be directed to</w:t>
                  </w:r>
                  <w:r w:rsidR="00B711B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 M</w:t>
                  </w:r>
                  <w:r w:rsidR="000D67C2">
                    <w:rPr>
                      <w:rFonts w:ascii="Times New Roman" w:hAnsi="Times New Roman" w:cs="Times New Roman"/>
                      <w:iCs/>
                      <w:lang w:val="en-GB"/>
                    </w:rPr>
                    <w:t>s A. Ganya</w:t>
                  </w:r>
                  <w:r w:rsidR="00781CEF"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 xml:space="preserve">, e-mail: </w:t>
                  </w:r>
                  <w:r w:rsidR="000D67C2">
                    <w:rPr>
                      <w:rFonts w:ascii="Times New Roman" w:hAnsi="Times New Roman" w:cs="Times New Roman"/>
                      <w:iCs/>
                      <w:lang w:val="en-GB"/>
                    </w:rPr>
                    <w:t>AGanya</w:t>
                  </w:r>
                  <w:r w:rsidRPr="0089652C">
                    <w:rPr>
                      <w:rFonts w:ascii="Times New Roman" w:hAnsi="Times New Roman" w:cs="Times New Roman"/>
                      <w:iCs/>
                      <w:lang w:val="en-GB"/>
                    </w:rPr>
                    <w:t>@matatiele.gov.za during office hours</w:t>
                  </w:r>
                </w:p>
              </w:tc>
            </w:tr>
            <w:tr w:rsidR="0084444C" w:rsidRPr="0089652C" w14:paraId="7C0077F0" w14:textId="77777777" w:rsidTr="0089652C">
              <w:trPr>
                <w:trHeight w:val="248"/>
              </w:trPr>
              <w:tc>
                <w:tcPr>
                  <w:tcW w:w="10512" w:type="dxa"/>
                  <w:gridSpan w:val="4"/>
                </w:tcPr>
                <w:p w14:paraId="0F1A38C4" w14:textId="77777777" w:rsidR="0084444C" w:rsidRPr="0089652C" w:rsidRDefault="0084444C" w:rsidP="0084444C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  <w:t>TENDER DISCLAIMER</w:t>
                  </w:r>
                </w:p>
              </w:tc>
            </w:tr>
            <w:tr w:rsidR="0084444C" w:rsidRPr="0089652C" w14:paraId="52ED65D1" w14:textId="77777777" w:rsidTr="0089652C">
              <w:trPr>
                <w:trHeight w:val="2269"/>
              </w:trPr>
              <w:tc>
                <w:tcPr>
                  <w:tcW w:w="10512" w:type="dxa"/>
                  <w:gridSpan w:val="4"/>
                </w:tcPr>
                <w:p w14:paraId="39062FFE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  <w:p w14:paraId="3D6BFC37" w14:textId="0DACEA9E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</w:pPr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The </w:t>
                  </w:r>
                  <w:proofErr w:type="spell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Matatiele</w:t>
                  </w:r>
                  <w:proofErr w:type="spell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Local Municipality reserves the right not to appoint a contractor on highest points scored. Value for money, </w:t>
                  </w:r>
                  <w:proofErr w:type="gramStart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>past experience</w:t>
                  </w:r>
                  <w:proofErr w:type="gramEnd"/>
                  <w:r w:rsidRPr="0089652C">
                    <w:rPr>
                      <w:rFonts w:ascii="Times New Roman" w:hAnsi="Times New Roman" w:cs="Times New Roman"/>
                      <w:lang w:val="en-GB"/>
                    </w:rPr>
                    <w:t xml:space="preserve"> and functionality will be the key determinants of appointment. 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The Municipality will not make any award to a person or persons working for the </w:t>
                  </w:r>
                  <w:r w:rsidR="00781CEF"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>state or</w:t>
                  </w:r>
                  <w:r w:rsidRPr="0089652C">
                    <w:rPr>
                      <w:rFonts w:ascii="Times New Roman" w:hAnsi="Times New Roman" w:cs="Times New Roman"/>
                      <w:i/>
                      <w:iCs/>
                      <w:lang w:val="en-GB"/>
                    </w:rPr>
                    <w:t xml:space="preserve"> failing to possess relevant credentials as stipulated in the tender requirements. </w:t>
                  </w:r>
                </w:p>
                <w:p w14:paraId="72B794C2" w14:textId="77777777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</w:rPr>
                  </w:pPr>
                </w:p>
                <w:p w14:paraId="07D2BAF6" w14:textId="6A3416E4" w:rsidR="0084444C" w:rsidRPr="0089652C" w:rsidRDefault="0084444C" w:rsidP="0084444C">
                  <w:pPr>
                    <w:jc w:val="both"/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</w:pP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Bidders are warned not to accept any person who </w:t>
                  </w:r>
                  <w:r w:rsidR="0077178D"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>requests</w:t>
                  </w:r>
                  <w:r w:rsidRPr="0089652C">
                    <w:rPr>
                      <w:rFonts w:ascii="Times New Roman" w:eastAsia="Cambria" w:hAnsi="Times New Roman" w:cs="Times New Roman"/>
                      <w:b/>
                      <w:lang w:val="en-US"/>
                    </w:rPr>
                    <w:t xml:space="preserve"> any amount for award for this bid, it is a scam and fraud, that person must be reported to the nearest police station.</w:t>
                  </w:r>
                </w:p>
                <w:p w14:paraId="3A5B12CF" w14:textId="77777777" w:rsidR="0084444C" w:rsidRPr="0089652C" w:rsidRDefault="0084444C" w:rsidP="0084444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lang w:val="en-GB"/>
                    </w:rPr>
                  </w:pPr>
                </w:p>
              </w:tc>
            </w:tr>
          </w:tbl>
          <w:p w14:paraId="7867DBDD" w14:textId="77777777" w:rsidR="0084444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6C4CA039" w14:textId="77777777" w:rsidR="0084444C" w:rsidRPr="0089652C" w:rsidRDefault="0084444C" w:rsidP="0084444C">
            <w:pPr>
              <w:tabs>
                <w:tab w:val="left" w:pos="2190"/>
              </w:tabs>
              <w:rPr>
                <w:rFonts w:ascii="Times New Roman" w:hAnsi="Times New Roman" w:cs="Times New Roman"/>
                <w:lang w:val="en-GB"/>
              </w:rPr>
            </w:pPr>
          </w:p>
          <w:p w14:paraId="52ABA8BC" w14:textId="77777777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lang w:eastAsia="en-ZA"/>
              </w:rPr>
              <w:t>_______________________</w:t>
            </w:r>
          </w:p>
          <w:p w14:paraId="1E752238" w14:textId="7439932D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Mr</w:t>
            </w:r>
            <w:r w:rsidR="00256933">
              <w:rPr>
                <w:rFonts w:ascii="Times New Roman" w:eastAsia="Calibri" w:hAnsi="Times New Roman" w:cs="Times New Roman"/>
                <w:b/>
                <w:lang w:eastAsia="en-ZA"/>
              </w:rPr>
              <w:t xml:space="preserve"> </w:t>
            </w:r>
            <w:proofErr w:type="spellStart"/>
            <w:proofErr w:type="gramStart"/>
            <w:r w:rsidR="004B19C4">
              <w:rPr>
                <w:rFonts w:ascii="Times New Roman" w:eastAsia="Calibri" w:hAnsi="Times New Roman" w:cs="Times New Roman"/>
                <w:b/>
                <w:lang w:eastAsia="en-ZA"/>
              </w:rPr>
              <w:t>L.Matiwane</w:t>
            </w:r>
            <w:proofErr w:type="spellEnd"/>
            <w:proofErr w:type="gramEnd"/>
          </w:p>
          <w:p w14:paraId="0EAE83BB" w14:textId="26A62364" w:rsidR="0084444C" w:rsidRPr="0089652C" w:rsidRDefault="0084444C" w:rsidP="0084444C">
            <w:pPr>
              <w:spacing w:line="276" w:lineRule="auto"/>
              <w:rPr>
                <w:rFonts w:ascii="Times New Roman" w:eastAsia="Calibri" w:hAnsi="Times New Roman" w:cs="Times New Roman"/>
                <w:b/>
                <w:lang w:eastAsia="en-ZA"/>
              </w:rPr>
            </w:pPr>
            <w:r w:rsidRPr="0089652C">
              <w:rPr>
                <w:rFonts w:ascii="Times New Roman" w:eastAsia="Calibri" w:hAnsi="Times New Roman" w:cs="Times New Roman"/>
                <w:b/>
                <w:lang w:eastAsia="en-ZA"/>
              </w:rPr>
              <w:t>Municipal Manager</w:t>
            </w:r>
          </w:p>
        </w:tc>
      </w:tr>
    </w:tbl>
    <w:p w14:paraId="203ED0A1" w14:textId="77777777" w:rsidR="00F2003F" w:rsidRPr="0089652C" w:rsidRDefault="00F2003F" w:rsidP="00311455">
      <w:pPr>
        <w:spacing w:after="0" w:line="240" w:lineRule="auto"/>
        <w:jc w:val="both"/>
        <w:rPr>
          <w:rFonts w:ascii="Times New Roman" w:hAnsi="Times New Roman" w:cs="Times New Roman"/>
          <w:iCs/>
          <w:sz w:val="32"/>
          <w:szCs w:val="32"/>
          <w:lang w:val="en-GB"/>
        </w:rPr>
      </w:pPr>
    </w:p>
    <w:sectPr w:rsidR="00F2003F" w:rsidRPr="0089652C" w:rsidSect="00D16E67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15E08" w14:textId="77777777" w:rsidR="004B451A" w:rsidRDefault="004B451A" w:rsidP="009841B7">
      <w:pPr>
        <w:spacing w:after="0" w:line="240" w:lineRule="auto"/>
      </w:pPr>
      <w:r>
        <w:separator/>
      </w:r>
    </w:p>
  </w:endnote>
  <w:endnote w:type="continuationSeparator" w:id="0">
    <w:p w14:paraId="218B706B" w14:textId="77777777" w:rsidR="004B451A" w:rsidRDefault="004B451A" w:rsidP="00984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C8669" w14:textId="77777777" w:rsidR="009841B7" w:rsidRDefault="009841B7">
    <w:pPr>
      <w:pStyle w:val="Footer"/>
    </w:pPr>
    <w:r w:rsidRPr="009841B7">
      <w:rPr>
        <w:noProof/>
        <w:lang w:val="en-US"/>
      </w:rPr>
      <w:drawing>
        <wp:inline distT="0" distB="0" distL="0" distR="0" wp14:anchorId="29798FA6" wp14:editId="37889ACA">
          <wp:extent cx="6645910" cy="1477534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1477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B2FC" w14:textId="77777777" w:rsidR="004B451A" w:rsidRDefault="004B451A" w:rsidP="009841B7">
      <w:pPr>
        <w:spacing w:after="0" w:line="240" w:lineRule="auto"/>
      </w:pPr>
      <w:r>
        <w:separator/>
      </w:r>
    </w:p>
  </w:footnote>
  <w:footnote w:type="continuationSeparator" w:id="0">
    <w:p w14:paraId="1D1DADAB" w14:textId="77777777" w:rsidR="004B451A" w:rsidRDefault="004B451A" w:rsidP="009841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C97"/>
    <w:multiLevelType w:val="hybridMultilevel"/>
    <w:tmpl w:val="03CABA9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257B80"/>
    <w:multiLevelType w:val="hybridMultilevel"/>
    <w:tmpl w:val="5E8216B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8025273">
    <w:abstractNumId w:val="1"/>
  </w:num>
  <w:num w:numId="2" w16cid:durableId="154077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A2F"/>
    <w:rsid w:val="00002AB4"/>
    <w:rsid w:val="000124B0"/>
    <w:rsid w:val="000272BF"/>
    <w:rsid w:val="00027BA3"/>
    <w:rsid w:val="00030D03"/>
    <w:rsid w:val="0006555A"/>
    <w:rsid w:val="00066B86"/>
    <w:rsid w:val="00070D39"/>
    <w:rsid w:val="00080FE8"/>
    <w:rsid w:val="00087C8C"/>
    <w:rsid w:val="000968A3"/>
    <w:rsid w:val="000A0FFA"/>
    <w:rsid w:val="000A45D6"/>
    <w:rsid w:val="000A5884"/>
    <w:rsid w:val="000C5A52"/>
    <w:rsid w:val="000D4B58"/>
    <w:rsid w:val="000D67C2"/>
    <w:rsid w:val="000E02EB"/>
    <w:rsid w:val="001000D8"/>
    <w:rsid w:val="0010178A"/>
    <w:rsid w:val="0010612A"/>
    <w:rsid w:val="001174E0"/>
    <w:rsid w:val="00131CA1"/>
    <w:rsid w:val="00147DFC"/>
    <w:rsid w:val="00167188"/>
    <w:rsid w:val="00181613"/>
    <w:rsid w:val="001830A6"/>
    <w:rsid w:val="00184BCF"/>
    <w:rsid w:val="00195A85"/>
    <w:rsid w:val="001A72E6"/>
    <w:rsid w:val="001B1BC1"/>
    <w:rsid w:val="001B2E8F"/>
    <w:rsid w:val="001B3626"/>
    <w:rsid w:val="001B5323"/>
    <w:rsid w:val="001B7CEF"/>
    <w:rsid w:val="001D4870"/>
    <w:rsid w:val="001D5C7D"/>
    <w:rsid w:val="002179E7"/>
    <w:rsid w:val="002274B9"/>
    <w:rsid w:val="00236547"/>
    <w:rsid w:val="002438DA"/>
    <w:rsid w:val="00256933"/>
    <w:rsid w:val="00260BD1"/>
    <w:rsid w:val="00267EC3"/>
    <w:rsid w:val="002724AD"/>
    <w:rsid w:val="002764A6"/>
    <w:rsid w:val="00286ACA"/>
    <w:rsid w:val="00295AFC"/>
    <w:rsid w:val="002A7A93"/>
    <w:rsid w:val="002B7162"/>
    <w:rsid w:val="002E20E6"/>
    <w:rsid w:val="002F750B"/>
    <w:rsid w:val="00303AAE"/>
    <w:rsid w:val="003053AC"/>
    <w:rsid w:val="00311455"/>
    <w:rsid w:val="00315B67"/>
    <w:rsid w:val="0033600E"/>
    <w:rsid w:val="003403F1"/>
    <w:rsid w:val="00342940"/>
    <w:rsid w:val="00354DAF"/>
    <w:rsid w:val="0035651C"/>
    <w:rsid w:val="00365DA0"/>
    <w:rsid w:val="00382507"/>
    <w:rsid w:val="00382C8D"/>
    <w:rsid w:val="00392B6A"/>
    <w:rsid w:val="003A14B0"/>
    <w:rsid w:val="003A4E3E"/>
    <w:rsid w:val="003A5960"/>
    <w:rsid w:val="003A5DF4"/>
    <w:rsid w:val="003D18E6"/>
    <w:rsid w:val="003D6A67"/>
    <w:rsid w:val="003F64F4"/>
    <w:rsid w:val="00401174"/>
    <w:rsid w:val="004136D1"/>
    <w:rsid w:val="00414285"/>
    <w:rsid w:val="00422C64"/>
    <w:rsid w:val="00423601"/>
    <w:rsid w:val="00424384"/>
    <w:rsid w:val="00424ABA"/>
    <w:rsid w:val="00441BDF"/>
    <w:rsid w:val="004617F3"/>
    <w:rsid w:val="004A0E81"/>
    <w:rsid w:val="004B19C4"/>
    <w:rsid w:val="004B451A"/>
    <w:rsid w:val="004B51C3"/>
    <w:rsid w:val="004D6F9C"/>
    <w:rsid w:val="004E62FD"/>
    <w:rsid w:val="004F0C79"/>
    <w:rsid w:val="004F6843"/>
    <w:rsid w:val="0050015A"/>
    <w:rsid w:val="005009DE"/>
    <w:rsid w:val="00501C8F"/>
    <w:rsid w:val="005051E3"/>
    <w:rsid w:val="00510ACA"/>
    <w:rsid w:val="0051333B"/>
    <w:rsid w:val="005175BF"/>
    <w:rsid w:val="0052766B"/>
    <w:rsid w:val="00543156"/>
    <w:rsid w:val="005469ED"/>
    <w:rsid w:val="00552EF0"/>
    <w:rsid w:val="00560151"/>
    <w:rsid w:val="00574DA9"/>
    <w:rsid w:val="00582961"/>
    <w:rsid w:val="005A431F"/>
    <w:rsid w:val="005C4BDE"/>
    <w:rsid w:val="005D6FFB"/>
    <w:rsid w:val="005E7BE3"/>
    <w:rsid w:val="00603D72"/>
    <w:rsid w:val="00614119"/>
    <w:rsid w:val="00623132"/>
    <w:rsid w:val="00644C3B"/>
    <w:rsid w:val="0064769C"/>
    <w:rsid w:val="00650EAC"/>
    <w:rsid w:val="006701F1"/>
    <w:rsid w:val="0067159F"/>
    <w:rsid w:val="00675690"/>
    <w:rsid w:val="006866A4"/>
    <w:rsid w:val="00691DBA"/>
    <w:rsid w:val="006964D9"/>
    <w:rsid w:val="00696BE9"/>
    <w:rsid w:val="006A623B"/>
    <w:rsid w:val="006C6FB0"/>
    <w:rsid w:val="006D6E9F"/>
    <w:rsid w:val="006E21D8"/>
    <w:rsid w:val="006E49D7"/>
    <w:rsid w:val="006E4E10"/>
    <w:rsid w:val="006E691C"/>
    <w:rsid w:val="006F3CA1"/>
    <w:rsid w:val="00711A14"/>
    <w:rsid w:val="0071285E"/>
    <w:rsid w:val="00713393"/>
    <w:rsid w:val="00713A21"/>
    <w:rsid w:val="00713D67"/>
    <w:rsid w:val="00715EBD"/>
    <w:rsid w:val="0072779B"/>
    <w:rsid w:val="007307F2"/>
    <w:rsid w:val="00731F32"/>
    <w:rsid w:val="007400DA"/>
    <w:rsid w:val="007400DE"/>
    <w:rsid w:val="007417B0"/>
    <w:rsid w:val="00741975"/>
    <w:rsid w:val="007420EF"/>
    <w:rsid w:val="00743927"/>
    <w:rsid w:val="00751344"/>
    <w:rsid w:val="00760226"/>
    <w:rsid w:val="00765F63"/>
    <w:rsid w:val="0077178D"/>
    <w:rsid w:val="007740E4"/>
    <w:rsid w:val="00781C17"/>
    <w:rsid w:val="00781CEF"/>
    <w:rsid w:val="00785B23"/>
    <w:rsid w:val="007C5BD9"/>
    <w:rsid w:val="007D05B2"/>
    <w:rsid w:val="007D6F06"/>
    <w:rsid w:val="007D7502"/>
    <w:rsid w:val="007E10C5"/>
    <w:rsid w:val="00811369"/>
    <w:rsid w:val="00822DC0"/>
    <w:rsid w:val="00834FBE"/>
    <w:rsid w:val="0083652A"/>
    <w:rsid w:val="008417B3"/>
    <w:rsid w:val="0084444C"/>
    <w:rsid w:val="00855C79"/>
    <w:rsid w:val="008822CE"/>
    <w:rsid w:val="008833A5"/>
    <w:rsid w:val="00886A11"/>
    <w:rsid w:val="008902F6"/>
    <w:rsid w:val="008912B2"/>
    <w:rsid w:val="0089652C"/>
    <w:rsid w:val="008A61F5"/>
    <w:rsid w:val="008B27D1"/>
    <w:rsid w:val="008B3576"/>
    <w:rsid w:val="008C40E1"/>
    <w:rsid w:val="008C426E"/>
    <w:rsid w:val="008C4683"/>
    <w:rsid w:val="008D72D2"/>
    <w:rsid w:val="008D7A1E"/>
    <w:rsid w:val="008E147D"/>
    <w:rsid w:val="008E4167"/>
    <w:rsid w:val="009040E7"/>
    <w:rsid w:val="00905FD4"/>
    <w:rsid w:val="009068B9"/>
    <w:rsid w:val="00916ED1"/>
    <w:rsid w:val="00920EB6"/>
    <w:rsid w:val="0092722F"/>
    <w:rsid w:val="00927290"/>
    <w:rsid w:val="0093266E"/>
    <w:rsid w:val="00933161"/>
    <w:rsid w:val="009457DB"/>
    <w:rsid w:val="009550C1"/>
    <w:rsid w:val="0097316B"/>
    <w:rsid w:val="00973E1E"/>
    <w:rsid w:val="009841B7"/>
    <w:rsid w:val="00987D7A"/>
    <w:rsid w:val="00994FD4"/>
    <w:rsid w:val="009D3391"/>
    <w:rsid w:val="009E23FD"/>
    <w:rsid w:val="009F0FAE"/>
    <w:rsid w:val="009F6651"/>
    <w:rsid w:val="00A06377"/>
    <w:rsid w:val="00A2165F"/>
    <w:rsid w:val="00A45502"/>
    <w:rsid w:val="00A51E5F"/>
    <w:rsid w:val="00A5561A"/>
    <w:rsid w:val="00A61EA8"/>
    <w:rsid w:val="00A71881"/>
    <w:rsid w:val="00A71D20"/>
    <w:rsid w:val="00A73F5A"/>
    <w:rsid w:val="00A979BF"/>
    <w:rsid w:val="00AA3519"/>
    <w:rsid w:val="00AA41EB"/>
    <w:rsid w:val="00AA66F2"/>
    <w:rsid w:val="00AA7A13"/>
    <w:rsid w:val="00AB0054"/>
    <w:rsid w:val="00AC3C0D"/>
    <w:rsid w:val="00AC4D31"/>
    <w:rsid w:val="00AD1A24"/>
    <w:rsid w:val="00AD4C4A"/>
    <w:rsid w:val="00AE4DB8"/>
    <w:rsid w:val="00AE5D13"/>
    <w:rsid w:val="00AE62F7"/>
    <w:rsid w:val="00AF6D18"/>
    <w:rsid w:val="00B006D9"/>
    <w:rsid w:val="00B00B20"/>
    <w:rsid w:val="00B01CA2"/>
    <w:rsid w:val="00B032BE"/>
    <w:rsid w:val="00B0417E"/>
    <w:rsid w:val="00B20EB5"/>
    <w:rsid w:val="00B21246"/>
    <w:rsid w:val="00B24BBD"/>
    <w:rsid w:val="00B359C8"/>
    <w:rsid w:val="00B519BC"/>
    <w:rsid w:val="00B551B8"/>
    <w:rsid w:val="00B711BC"/>
    <w:rsid w:val="00B714CD"/>
    <w:rsid w:val="00B92B29"/>
    <w:rsid w:val="00BA01B5"/>
    <w:rsid w:val="00BA3AFE"/>
    <w:rsid w:val="00BB4A88"/>
    <w:rsid w:val="00BD0A2F"/>
    <w:rsid w:val="00BD1925"/>
    <w:rsid w:val="00BD71A5"/>
    <w:rsid w:val="00BE738E"/>
    <w:rsid w:val="00C0731C"/>
    <w:rsid w:val="00C30E3A"/>
    <w:rsid w:val="00C6341F"/>
    <w:rsid w:val="00C637B8"/>
    <w:rsid w:val="00C6489C"/>
    <w:rsid w:val="00C6759F"/>
    <w:rsid w:val="00C71CAA"/>
    <w:rsid w:val="00C75E7D"/>
    <w:rsid w:val="00C77A27"/>
    <w:rsid w:val="00C818FC"/>
    <w:rsid w:val="00C90606"/>
    <w:rsid w:val="00C95141"/>
    <w:rsid w:val="00CB293A"/>
    <w:rsid w:val="00CB7524"/>
    <w:rsid w:val="00CC499F"/>
    <w:rsid w:val="00CD74C2"/>
    <w:rsid w:val="00CF6B37"/>
    <w:rsid w:val="00D0662B"/>
    <w:rsid w:val="00D16E03"/>
    <w:rsid w:val="00D16E67"/>
    <w:rsid w:val="00D17CC6"/>
    <w:rsid w:val="00D202D3"/>
    <w:rsid w:val="00D2333F"/>
    <w:rsid w:val="00D26045"/>
    <w:rsid w:val="00D357F0"/>
    <w:rsid w:val="00D60491"/>
    <w:rsid w:val="00D60C8F"/>
    <w:rsid w:val="00D72EA0"/>
    <w:rsid w:val="00D770F6"/>
    <w:rsid w:val="00DA0225"/>
    <w:rsid w:val="00DB213B"/>
    <w:rsid w:val="00DC267A"/>
    <w:rsid w:val="00DC2B4D"/>
    <w:rsid w:val="00DC3E9A"/>
    <w:rsid w:val="00DC511C"/>
    <w:rsid w:val="00DC6274"/>
    <w:rsid w:val="00DD15B9"/>
    <w:rsid w:val="00DD7A6F"/>
    <w:rsid w:val="00DE4B9B"/>
    <w:rsid w:val="00DF0F74"/>
    <w:rsid w:val="00DF1D7C"/>
    <w:rsid w:val="00DF5B26"/>
    <w:rsid w:val="00DF64CD"/>
    <w:rsid w:val="00E03A1B"/>
    <w:rsid w:val="00E044E0"/>
    <w:rsid w:val="00E24D84"/>
    <w:rsid w:val="00E253B0"/>
    <w:rsid w:val="00E307E3"/>
    <w:rsid w:val="00E44C19"/>
    <w:rsid w:val="00E55D51"/>
    <w:rsid w:val="00E6193D"/>
    <w:rsid w:val="00E64EC7"/>
    <w:rsid w:val="00E717FF"/>
    <w:rsid w:val="00E73015"/>
    <w:rsid w:val="00E76019"/>
    <w:rsid w:val="00E834E8"/>
    <w:rsid w:val="00E920B9"/>
    <w:rsid w:val="00E932F3"/>
    <w:rsid w:val="00E971BB"/>
    <w:rsid w:val="00E978E5"/>
    <w:rsid w:val="00E97D83"/>
    <w:rsid w:val="00EB60D7"/>
    <w:rsid w:val="00EC636A"/>
    <w:rsid w:val="00EC685C"/>
    <w:rsid w:val="00EF06ED"/>
    <w:rsid w:val="00F020FB"/>
    <w:rsid w:val="00F10FF8"/>
    <w:rsid w:val="00F2003F"/>
    <w:rsid w:val="00F202E3"/>
    <w:rsid w:val="00F32404"/>
    <w:rsid w:val="00F3659C"/>
    <w:rsid w:val="00F36664"/>
    <w:rsid w:val="00F449D7"/>
    <w:rsid w:val="00F53444"/>
    <w:rsid w:val="00F55D03"/>
    <w:rsid w:val="00F60668"/>
    <w:rsid w:val="00F700F6"/>
    <w:rsid w:val="00F7034A"/>
    <w:rsid w:val="00F71041"/>
    <w:rsid w:val="00F73158"/>
    <w:rsid w:val="00F861BB"/>
    <w:rsid w:val="00F94D70"/>
    <w:rsid w:val="00FB1B49"/>
    <w:rsid w:val="00FD227C"/>
    <w:rsid w:val="00FE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63078B7"/>
  <w15:chartTrackingRefBased/>
  <w15:docId w15:val="{61A1DAFE-1E80-405B-88A3-DA9DECB87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B7"/>
  </w:style>
  <w:style w:type="paragraph" w:styleId="Footer">
    <w:name w:val="footer"/>
    <w:basedOn w:val="Normal"/>
    <w:link w:val="FooterChar"/>
    <w:uiPriority w:val="99"/>
    <w:unhideWhenUsed/>
    <w:rsid w:val="009841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B7"/>
  </w:style>
  <w:style w:type="paragraph" w:customStyle="1" w:styleId="Default">
    <w:name w:val="Default"/>
    <w:rsid w:val="007307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54D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DA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716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C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3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7AB47-BFBB-4D65-9E72-AEA315339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S'Du</dc:creator>
  <cp:keywords/>
  <dc:description/>
  <cp:lastModifiedBy>Tebello Mokoatle</cp:lastModifiedBy>
  <cp:revision>4</cp:revision>
  <cp:lastPrinted>2025-08-05T07:07:00Z</cp:lastPrinted>
  <dcterms:created xsi:type="dcterms:W3CDTF">2025-08-05T07:08:00Z</dcterms:created>
  <dcterms:modified xsi:type="dcterms:W3CDTF">2025-08-13T07:32:00Z</dcterms:modified>
</cp:coreProperties>
</file>